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41" w:rsidRDefault="001C1F41" w:rsidP="0018613A">
      <w:pPr>
        <w:jc w:val="center"/>
        <w:rPr>
          <w:sz w:val="24"/>
          <w:szCs w:val="24"/>
        </w:rPr>
      </w:pPr>
      <w:r w:rsidRPr="003604C1">
        <w:rPr>
          <w:sz w:val="24"/>
          <w:szCs w:val="24"/>
        </w:rPr>
        <w:t>DECRETO N</w:t>
      </w:r>
      <w:r>
        <w:rPr>
          <w:sz w:val="24"/>
          <w:szCs w:val="24"/>
        </w:rPr>
        <w:t>.</w:t>
      </w:r>
      <w:r w:rsidR="0066096E">
        <w:rPr>
          <w:sz w:val="24"/>
          <w:szCs w:val="24"/>
        </w:rPr>
        <w:t xml:space="preserve"> 21.969</w:t>
      </w:r>
      <w:r>
        <w:rPr>
          <w:sz w:val="24"/>
          <w:szCs w:val="24"/>
        </w:rPr>
        <w:t>, DE</w:t>
      </w:r>
      <w:r w:rsidR="00A1754E">
        <w:rPr>
          <w:sz w:val="24"/>
          <w:szCs w:val="24"/>
        </w:rPr>
        <w:t xml:space="preserve"> </w:t>
      </w:r>
      <w:r w:rsidR="0066096E">
        <w:rPr>
          <w:sz w:val="24"/>
          <w:szCs w:val="24"/>
        </w:rPr>
        <w:t xml:space="preserve">22 </w:t>
      </w:r>
      <w:r w:rsidRPr="003604C1">
        <w:rPr>
          <w:sz w:val="24"/>
          <w:szCs w:val="24"/>
        </w:rPr>
        <w:t>DE</w:t>
      </w:r>
      <w:r w:rsidR="004B5F30">
        <w:rPr>
          <w:sz w:val="24"/>
          <w:szCs w:val="24"/>
        </w:rPr>
        <w:t xml:space="preserve"> </w:t>
      </w:r>
      <w:r w:rsidR="00AF1FEF">
        <w:rPr>
          <w:kern w:val="22"/>
          <w:sz w:val="24"/>
          <w:szCs w:val="24"/>
          <w:lang w:eastAsia="ar-SA"/>
        </w:rPr>
        <w:t>MAIO</w:t>
      </w:r>
      <w:r w:rsidR="003B0DBD">
        <w:rPr>
          <w:sz w:val="24"/>
          <w:szCs w:val="24"/>
        </w:rPr>
        <w:t xml:space="preserve"> D</w:t>
      </w:r>
      <w:r w:rsidRPr="003604C1">
        <w:rPr>
          <w:sz w:val="24"/>
          <w:szCs w:val="24"/>
        </w:rPr>
        <w:t>E 201</w:t>
      </w:r>
      <w:r w:rsidR="00665D7B">
        <w:rPr>
          <w:sz w:val="24"/>
          <w:szCs w:val="24"/>
        </w:rPr>
        <w:t>7</w:t>
      </w:r>
      <w:r w:rsidRPr="003604C1">
        <w:rPr>
          <w:sz w:val="24"/>
          <w:szCs w:val="24"/>
        </w:rPr>
        <w:t>.</w:t>
      </w:r>
    </w:p>
    <w:p w:rsidR="00665D7B" w:rsidRPr="003B37E4" w:rsidRDefault="00665D7B" w:rsidP="00F81D1D">
      <w:pPr>
        <w:ind w:left="5103" w:hanging="5103"/>
        <w:jc w:val="center"/>
        <w:rPr>
          <w:color w:val="000000"/>
          <w:sz w:val="22"/>
          <w:szCs w:val="22"/>
        </w:rPr>
      </w:pPr>
    </w:p>
    <w:p w:rsidR="00713DEC" w:rsidRPr="003B37E4" w:rsidRDefault="003B37E4" w:rsidP="00E1430E">
      <w:pPr>
        <w:ind w:left="5103"/>
        <w:jc w:val="both"/>
        <w:rPr>
          <w:color w:val="000000"/>
          <w:sz w:val="24"/>
          <w:szCs w:val="24"/>
        </w:rPr>
      </w:pPr>
      <w:r w:rsidRPr="003B37E4">
        <w:rPr>
          <w:bCs/>
          <w:color w:val="000000"/>
          <w:sz w:val="24"/>
          <w:szCs w:val="24"/>
        </w:rPr>
        <w:t>Altera o parágrafo único</w:t>
      </w:r>
      <w:r w:rsidR="00B20F93">
        <w:rPr>
          <w:bCs/>
          <w:color w:val="000000"/>
          <w:sz w:val="24"/>
          <w:szCs w:val="24"/>
        </w:rPr>
        <w:t xml:space="preserve">, do </w:t>
      </w:r>
      <w:r>
        <w:rPr>
          <w:bCs/>
          <w:color w:val="000000"/>
          <w:sz w:val="24"/>
          <w:szCs w:val="24"/>
        </w:rPr>
        <w:t>artigo</w:t>
      </w:r>
      <w:r w:rsidRPr="003B37E4">
        <w:rPr>
          <w:bCs/>
          <w:color w:val="000000"/>
          <w:sz w:val="24"/>
          <w:szCs w:val="24"/>
        </w:rPr>
        <w:t xml:space="preserve"> 6</w:t>
      </w:r>
      <w:r>
        <w:rPr>
          <w:bCs/>
          <w:color w:val="000000"/>
          <w:sz w:val="24"/>
          <w:szCs w:val="24"/>
        </w:rPr>
        <w:t>º,</w:t>
      </w:r>
      <w:r w:rsidRPr="003B37E4">
        <w:rPr>
          <w:bCs/>
          <w:color w:val="000000"/>
          <w:sz w:val="24"/>
          <w:szCs w:val="24"/>
        </w:rPr>
        <w:t xml:space="preserve"> do Decreto n</w:t>
      </w:r>
      <w:r>
        <w:rPr>
          <w:bCs/>
          <w:color w:val="000000"/>
          <w:sz w:val="24"/>
          <w:szCs w:val="24"/>
        </w:rPr>
        <w:t>º</w:t>
      </w:r>
      <w:r w:rsidRPr="003B37E4">
        <w:rPr>
          <w:bCs/>
          <w:color w:val="000000"/>
          <w:sz w:val="24"/>
          <w:szCs w:val="24"/>
        </w:rPr>
        <w:t xml:space="preserve"> 18.728, de 27 de março de 2014, que “Dispõe sobre a Regulamentação da Concessão de Diárias no âmbito da Administração Direta e Indireta do Poder Executivo Estadual, incluindo Autarquias, Empresas Públicas e Fundações e dá outras providências</w:t>
      </w:r>
      <w:r w:rsidRPr="003B37E4">
        <w:rPr>
          <w:bCs/>
          <w:color w:val="000000"/>
          <w:spacing w:val="-6"/>
          <w:sz w:val="24"/>
          <w:szCs w:val="24"/>
        </w:rPr>
        <w:t>.”.</w:t>
      </w:r>
    </w:p>
    <w:p w:rsidR="001C1F41" w:rsidRPr="003604C1" w:rsidRDefault="001C1F41" w:rsidP="0018613A">
      <w:pPr>
        <w:ind w:firstLine="1418"/>
        <w:jc w:val="both"/>
        <w:rPr>
          <w:sz w:val="24"/>
          <w:szCs w:val="24"/>
        </w:rPr>
      </w:pPr>
    </w:p>
    <w:p w:rsidR="003E7D9F" w:rsidRPr="003E7D9F" w:rsidRDefault="001C1F41" w:rsidP="003E7D9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604C1">
        <w:rPr>
          <w:sz w:val="24"/>
          <w:szCs w:val="24"/>
        </w:rPr>
        <w:t xml:space="preserve">O GOVERNADOR DO ESTADO DE RONDÔNIA, </w:t>
      </w:r>
      <w:r w:rsidR="00025103" w:rsidRPr="00025103">
        <w:rPr>
          <w:sz w:val="24"/>
          <w:szCs w:val="24"/>
        </w:rPr>
        <w:t>no uso das atribuições que lhe confere o artigo 65, inciso V, da Constituição Estadual</w:t>
      </w:r>
      <w:r w:rsidR="004B4792">
        <w:rPr>
          <w:sz w:val="24"/>
          <w:szCs w:val="24"/>
        </w:rPr>
        <w:t>,</w:t>
      </w:r>
      <w:r w:rsidR="003D7E03">
        <w:rPr>
          <w:sz w:val="24"/>
          <w:szCs w:val="24"/>
        </w:rPr>
        <w:t xml:space="preserve"> e</w:t>
      </w:r>
      <w:r w:rsidR="00025103" w:rsidRPr="00025103">
        <w:rPr>
          <w:sz w:val="24"/>
          <w:szCs w:val="24"/>
        </w:rPr>
        <w:t xml:space="preserve"> </w:t>
      </w:r>
      <w:r w:rsidR="003E7D9F">
        <w:rPr>
          <w:sz w:val="24"/>
          <w:szCs w:val="24"/>
        </w:rPr>
        <w:t>c</w:t>
      </w:r>
      <w:r w:rsidR="003E7D9F" w:rsidRPr="003E7D9F">
        <w:rPr>
          <w:sz w:val="24"/>
          <w:szCs w:val="24"/>
        </w:rPr>
        <w:t>onsiderando a Lei n</w:t>
      </w:r>
      <w:r w:rsidR="003D7E03">
        <w:rPr>
          <w:sz w:val="24"/>
          <w:szCs w:val="24"/>
        </w:rPr>
        <w:t>º</w:t>
      </w:r>
      <w:r w:rsidR="003E7D9F" w:rsidRPr="003E7D9F">
        <w:rPr>
          <w:sz w:val="24"/>
          <w:szCs w:val="24"/>
        </w:rPr>
        <w:t xml:space="preserve"> 3.821, de 14 de junho de 2016</w:t>
      </w:r>
      <w:r w:rsidR="003D7E03">
        <w:rPr>
          <w:sz w:val="24"/>
          <w:szCs w:val="24"/>
        </w:rPr>
        <w:t>,</w:t>
      </w:r>
    </w:p>
    <w:p w:rsidR="003E7D9F" w:rsidRDefault="003E7D9F" w:rsidP="0018613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1C1F41" w:rsidRPr="003604C1" w:rsidRDefault="001C1F41" w:rsidP="0018613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B5F30">
        <w:rPr>
          <w:sz w:val="24"/>
          <w:szCs w:val="24"/>
          <w:u w:val="single"/>
        </w:rPr>
        <w:t>D</w:t>
      </w:r>
      <w:r w:rsidRPr="003604C1">
        <w:rPr>
          <w:sz w:val="24"/>
          <w:szCs w:val="24"/>
        </w:rPr>
        <w:t xml:space="preserve"> </w:t>
      </w:r>
      <w:r w:rsidRPr="004B5F30">
        <w:rPr>
          <w:sz w:val="24"/>
          <w:szCs w:val="24"/>
          <w:u w:val="single"/>
        </w:rPr>
        <w:t>E</w:t>
      </w:r>
      <w:r w:rsidRPr="003604C1">
        <w:rPr>
          <w:sz w:val="24"/>
          <w:szCs w:val="24"/>
        </w:rPr>
        <w:t xml:space="preserve"> </w:t>
      </w:r>
      <w:r w:rsidRPr="004B5F30">
        <w:rPr>
          <w:sz w:val="24"/>
          <w:szCs w:val="24"/>
          <w:u w:val="single"/>
        </w:rPr>
        <w:t>C</w:t>
      </w:r>
      <w:r w:rsidRPr="003604C1">
        <w:rPr>
          <w:sz w:val="24"/>
          <w:szCs w:val="24"/>
        </w:rPr>
        <w:t xml:space="preserve"> </w:t>
      </w:r>
      <w:r w:rsidRPr="004B5F30">
        <w:rPr>
          <w:sz w:val="24"/>
          <w:szCs w:val="24"/>
          <w:u w:val="single"/>
        </w:rPr>
        <w:t>R</w:t>
      </w:r>
      <w:r w:rsidRPr="003604C1">
        <w:rPr>
          <w:sz w:val="24"/>
          <w:szCs w:val="24"/>
        </w:rPr>
        <w:t xml:space="preserve"> </w:t>
      </w:r>
      <w:r w:rsidRPr="004B5F30">
        <w:rPr>
          <w:sz w:val="24"/>
          <w:szCs w:val="24"/>
          <w:u w:val="single"/>
        </w:rPr>
        <w:t>E</w:t>
      </w:r>
      <w:r w:rsidRPr="003604C1">
        <w:rPr>
          <w:sz w:val="24"/>
          <w:szCs w:val="24"/>
        </w:rPr>
        <w:t xml:space="preserve"> </w:t>
      </w:r>
      <w:r w:rsidRPr="004B5F30">
        <w:rPr>
          <w:sz w:val="24"/>
          <w:szCs w:val="24"/>
          <w:u w:val="single"/>
        </w:rPr>
        <w:t>T</w:t>
      </w:r>
      <w:r w:rsidRPr="003604C1">
        <w:rPr>
          <w:sz w:val="24"/>
          <w:szCs w:val="24"/>
        </w:rPr>
        <w:t xml:space="preserve"> </w:t>
      </w:r>
      <w:r w:rsidRPr="004B5F30">
        <w:rPr>
          <w:sz w:val="24"/>
          <w:szCs w:val="24"/>
          <w:u w:val="single"/>
        </w:rPr>
        <w:t>A</w:t>
      </w:r>
      <w:r w:rsidRPr="003604C1">
        <w:rPr>
          <w:sz w:val="24"/>
          <w:szCs w:val="24"/>
        </w:rPr>
        <w:t>:</w:t>
      </w:r>
    </w:p>
    <w:p w:rsidR="001C1F41" w:rsidRPr="003604C1" w:rsidRDefault="001C1F41" w:rsidP="0018613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55DBC" w:rsidRDefault="00E55DBC" w:rsidP="00E55DBC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Art. 1</w:t>
      </w:r>
      <w:r w:rsidR="00EA111D">
        <w:rPr>
          <w:sz w:val="24"/>
          <w:szCs w:val="24"/>
        </w:rPr>
        <w:t>º</w:t>
      </w:r>
      <w:r>
        <w:rPr>
          <w:sz w:val="24"/>
          <w:szCs w:val="24"/>
        </w:rPr>
        <w:t xml:space="preserve">. </w:t>
      </w:r>
      <w:r w:rsidR="002E7B50" w:rsidRPr="002E7B50">
        <w:rPr>
          <w:sz w:val="24"/>
          <w:szCs w:val="24"/>
        </w:rPr>
        <w:t>O parágrafo único</w:t>
      </w:r>
      <w:r w:rsidR="00EA111D">
        <w:rPr>
          <w:sz w:val="24"/>
          <w:szCs w:val="24"/>
        </w:rPr>
        <w:t>,</w:t>
      </w:r>
      <w:r w:rsidR="002E7B50" w:rsidRPr="002E7B50">
        <w:rPr>
          <w:sz w:val="24"/>
          <w:szCs w:val="24"/>
        </w:rPr>
        <w:t xml:space="preserve"> do artigo 6</w:t>
      </w:r>
      <w:r w:rsidR="002E7B50">
        <w:rPr>
          <w:sz w:val="24"/>
          <w:szCs w:val="24"/>
        </w:rPr>
        <w:t>º,</w:t>
      </w:r>
      <w:r w:rsidR="002E7B50" w:rsidRPr="002E7B50">
        <w:rPr>
          <w:sz w:val="24"/>
          <w:szCs w:val="24"/>
        </w:rPr>
        <w:t xml:space="preserve"> do Decreto n</w:t>
      </w:r>
      <w:r w:rsidR="002E7B50">
        <w:rPr>
          <w:sz w:val="24"/>
          <w:szCs w:val="24"/>
        </w:rPr>
        <w:t>º</w:t>
      </w:r>
      <w:r w:rsidR="002E7B50" w:rsidRPr="002E7B50">
        <w:rPr>
          <w:sz w:val="24"/>
          <w:szCs w:val="24"/>
        </w:rPr>
        <w:t xml:space="preserve"> 18.728, de 27 de março de 2014, que “</w:t>
      </w:r>
      <w:r w:rsidR="002E7B50" w:rsidRPr="002E7B50">
        <w:rPr>
          <w:bCs/>
          <w:color w:val="000000"/>
          <w:sz w:val="24"/>
          <w:szCs w:val="24"/>
        </w:rPr>
        <w:t>Dispõe sobre a Regulamentação da Concessão de Diárias no âmbito da Administração Direta e Indireta do Poder Executivo Estadual, incluindo Autarquias, Empresas Públicas e Fundações e dá outras providências</w:t>
      </w:r>
      <w:r w:rsidR="002E7B50" w:rsidRPr="002E7B50">
        <w:rPr>
          <w:bCs/>
          <w:color w:val="000000"/>
          <w:spacing w:val="-6"/>
          <w:sz w:val="24"/>
          <w:szCs w:val="24"/>
        </w:rPr>
        <w:t>.”, inserido pelo Decreto n</w:t>
      </w:r>
      <w:r w:rsidR="00EA111D">
        <w:rPr>
          <w:bCs/>
          <w:color w:val="000000"/>
          <w:spacing w:val="-6"/>
          <w:sz w:val="24"/>
          <w:szCs w:val="24"/>
        </w:rPr>
        <w:t>º</w:t>
      </w:r>
      <w:r w:rsidR="002E7B50" w:rsidRPr="002E7B50">
        <w:rPr>
          <w:bCs/>
          <w:color w:val="000000"/>
          <w:spacing w:val="-6"/>
          <w:sz w:val="24"/>
          <w:szCs w:val="24"/>
        </w:rPr>
        <w:t xml:space="preserve"> 18.850, de 13 de maio de 2014, passa a vigorar com a seguinte redação:</w:t>
      </w:r>
    </w:p>
    <w:p w:rsidR="00E47702" w:rsidRDefault="00E47702" w:rsidP="00E55DBC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2A72E3" w:rsidRDefault="00B872FA" w:rsidP="002A72E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“Art. 6</w:t>
      </w:r>
      <w:r w:rsidR="00EA111D">
        <w:rPr>
          <w:sz w:val="24"/>
          <w:szCs w:val="24"/>
        </w:rPr>
        <w:t>º</w:t>
      </w:r>
      <w:r w:rsidR="002A72E3" w:rsidRPr="002A72E3">
        <w:rPr>
          <w:sz w:val="24"/>
          <w:szCs w:val="24"/>
        </w:rPr>
        <w:t xml:space="preserve">. </w:t>
      </w:r>
      <w:r w:rsidR="002A72E3" w:rsidRPr="00C06235">
        <w:rPr>
          <w:sz w:val="24"/>
          <w:szCs w:val="24"/>
        </w:rPr>
        <w:t>....................................................................................................................................</w:t>
      </w:r>
      <w:r w:rsidR="00161927" w:rsidRPr="00C06235">
        <w:rPr>
          <w:sz w:val="24"/>
          <w:szCs w:val="24"/>
        </w:rPr>
        <w:t>.</w:t>
      </w:r>
      <w:r w:rsidR="002A72E3" w:rsidRPr="00C06235">
        <w:rPr>
          <w:sz w:val="24"/>
          <w:szCs w:val="24"/>
        </w:rPr>
        <w:t>.............</w:t>
      </w:r>
    </w:p>
    <w:p w:rsidR="00C06235" w:rsidRPr="00C06235" w:rsidRDefault="00C06235" w:rsidP="002A72E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161927" w:rsidRPr="00C06235" w:rsidRDefault="00161927" w:rsidP="0016192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6235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61927" w:rsidRPr="002A72E3" w:rsidRDefault="00161927" w:rsidP="0016192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55DBC" w:rsidRDefault="002A72E3" w:rsidP="002A72E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72E3">
        <w:rPr>
          <w:sz w:val="24"/>
          <w:szCs w:val="24"/>
        </w:rPr>
        <w:t xml:space="preserve">Parágrafo único. O disposto nos incisos deste artigo, excepcionalmente, não se aplicam à concessão de diárias aos servidores que efetuarem deslocamentos para acompanhar os alunos que participarão dos Jogos Escolares no Estado de Rondônia </w:t>
      </w:r>
      <w:r>
        <w:rPr>
          <w:sz w:val="24"/>
          <w:szCs w:val="24"/>
        </w:rPr>
        <w:t>-</w:t>
      </w:r>
      <w:r w:rsidRPr="002A72E3">
        <w:rPr>
          <w:sz w:val="24"/>
          <w:szCs w:val="24"/>
        </w:rPr>
        <w:t xml:space="preserve"> JOER e que não recebem o Abono Pecuniário previsto na Lei n</w:t>
      </w:r>
      <w:r>
        <w:rPr>
          <w:sz w:val="24"/>
          <w:szCs w:val="24"/>
        </w:rPr>
        <w:t>º</w:t>
      </w:r>
      <w:r w:rsidRPr="002A72E3">
        <w:rPr>
          <w:sz w:val="24"/>
          <w:szCs w:val="24"/>
        </w:rPr>
        <w:t xml:space="preserve"> 3.821, de 14 de junho de 2016, fazendo jus ao recebimento de 75% (setenta e cinco por cento) do valor da diária estipulada no Anexo I - Tabela 1 - Valores das Diárias deste Decreto.”</w:t>
      </w:r>
    </w:p>
    <w:p w:rsidR="00DC3CDE" w:rsidRDefault="00DC3CDE" w:rsidP="0018613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4B5F30" w:rsidRDefault="00025103" w:rsidP="0018613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25103">
        <w:rPr>
          <w:sz w:val="24"/>
          <w:szCs w:val="24"/>
        </w:rPr>
        <w:t xml:space="preserve">Art. </w:t>
      </w:r>
      <w:r w:rsidR="00C962EC">
        <w:rPr>
          <w:sz w:val="24"/>
          <w:szCs w:val="24"/>
        </w:rPr>
        <w:t>2</w:t>
      </w:r>
      <w:r w:rsidR="00EA111D">
        <w:rPr>
          <w:sz w:val="24"/>
          <w:szCs w:val="24"/>
        </w:rPr>
        <w:t>º</w:t>
      </w:r>
      <w:r w:rsidRPr="00025103">
        <w:rPr>
          <w:sz w:val="24"/>
          <w:szCs w:val="24"/>
        </w:rPr>
        <w:t>. Este D</w:t>
      </w:r>
      <w:r w:rsidR="00AE674A">
        <w:rPr>
          <w:sz w:val="24"/>
          <w:szCs w:val="24"/>
        </w:rPr>
        <w:t>ecreto entra em vigor na data de</w:t>
      </w:r>
      <w:r w:rsidRPr="00025103">
        <w:rPr>
          <w:sz w:val="24"/>
          <w:szCs w:val="24"/>
        </w:rPr>
        <w:t xml:space="preserve"> sua publicação</w:t>
      </w:r>
      <w:r w:rsidR="004B5F30">
        <w:rPr>
          <w:sz w:val="24"/>
          <w:szCs w:val="24"/>
        </w:rPr>
        <w:t>.</w:t>
      </w:r>
    </w:p>
    <w:p w:rsidR="004B5F30" w:rsidRDefault="004B5F30" w:rsidP="0018613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1C1F41" w:rsidRPr="003604C1" w:rsidRDefault="001C1F41" w:rsidP="0018613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604C1">
        <w:rPr>
          <w:sz w:val="24"/>
          <w:szCs w:val="24"/>
        </w:rPr>
        <w:t>Palácio do Governo do Estado de Rondônia, em</w:t>
      </w:r>
      <w:r w:rsidR="00A1754E">
        <w:rPr>
          <w:sz w:val="24"/>
          <w:szCs w:val="24"/>
        </w:rPr>
        <w:t xml:space="preserve"> </w:t>
      </w:r>
      <w:r w:rsidR="00A30259">
        <w:rPr>
          <w:sz w:val="24"/>
          <w:szCs w:val="24"/>
        </w:rPr>
        <w:t xml:space="preserve"> </w:t>
      </w:r>
      <w:r w:rsidR="0066096E">
        <w:rPr>
          <w:sz w:val="24"/>
          <w:szCs w:val="24"/>
        </w:rPr>
        <w:t>22</w:t>
      </w:r>
      <w:bookmarkStart w:id="0" w:name="_GoBack"/>
      <w:bookmarkEnd w:id="0"/>
      <w:r w:rsidR="00A1754E">
        <w:rPr>
          <w:sz w:val="24"/>
          <w:szCs w:val="24"/>
        </w:rPr>
        <w:t xml:space="preserve"> </w:t>
      </w:r>
      <w:r w:rsidRPr="003604C1">
        <w:rPr>
          <w:sz w:val="24"/>
          <w:szCs w:val="24"/>
        </w:rPr>
        <w:t>de</w:t>
      </w:r>
      <w:r w:rsidR="004B5F30">
        <w:rPr>
          <w:sz w:val="24"/>
          <w:szCs w:val="24"/>
        </w:rPr>
        <w:t xml:space="preserve"> </w:t>
      </w:r>
      <w:r w:rsidR="00AF1FEF">
        <w:rPr>
          <w:kern w:val="22"/>
          <w:sz w:val="24"/>
          <w:szCs w:val="24"/>
          <w:lang w:eastAsia="ar-SA"/>
        </w:rPr>
        <w:t>maio</w:t>
      </w:r>
      <w:r w:rsidR="003B0DBD">
        <w:rPr>
          <w:sz w:val="24"/>
          <w:szCs w:val="24"/>
        </w:rPr>
        <w:t xml:space="preserve"> </w:t>
      </w:r>
      <w:r w:rsidR="00BA6BB2">
        <w:rPr>
          <w:sz w:val="24"/>
          <w:szCs w:val="24"/>
        </w:rPr>
        <w:t>de 201</w:t>
      </w:r>
      <w:r w:rsidR="00313DEF">
        <w:rPr>
          <w:sz w:val="24"/>
          <w:szCs w:val="24"/>
        </w:rPr>
        <w:t>7</w:t>
      </w:r>
      <w:r w:rsidRPr="003604C1">
        <w:rPr>
          <w:sz w:val="24"/>
          <w:szCs w:val="24"/>
        </w:rPr>
        <w:t>, 12</w:t>
      </w:r>
      <w:r w:rsidR="00313DEF">
        <w:rPr>
          <w:sz w:val="24"/>
          <w:szCs w:val="24"/>
        </w:rPr>
        <w:t>9</w:t>
      </w:r>
      <w:r w:rsidRPr="003604C1">
        <w:rPr>
          <w:sz w:val="24"/>
          <w:szCs w:val="24"/>
        </w:rPr>
        <w:t>º da República.</w:t>
      </w:r>
    </w:p>
    <w:p w:rsidR="00546A50" w:rsidRDefault="00546A50" w:rsidP="0018613A">
      <w:pPr>
        <w:ind w:firstLine="1134"/>
        <w:jc w:val="both"/>
        <w:rPr>
          <w:sz w:val="24"/>
          <w:szCs w:val="24"/>
        </w:rPr>
      </w:pPr>
    </w:p>
    <w:p w:rsidR="00DA579D" w:rsidRDefault="00DA579D" w:rsidP="0018613A">
      <w:pPr>
        <w:ind w:firstLine="1134"/>
        <w:jc w:val="both"/>
        <w:rPr>
          <w:sz w:val="24"/>
          <w:szCs w:val="24"/>
        </w:rPr>
      </w:pPr>
    </w:p>
    <w:p w:rsidR="004B5F30" w:rsidRDefault="004B5F30" w:rsidP="0018613A">
      <w:pPr>
        <w:ind w:firstLine="1134"/>
        <w:jc w:val="both"/>
        <w:rPr>
          <w:sz w:val="24"/>
          <w:szCs w:val="24"/>
        </w:rPr>
      </w:pPr>
    </w:p>
    <w:p w:rsidR="001C1F41" w:rsidRPr="001B21BF" w:rsidRDefault="001C1F41" w:rsidP="0018613A">
      <w:pPr>
        <w:pStyle w:val="Ttulo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B21BF">
        <w:rPr>
          <w:rFonts w:ascii="Times New Roman" w:hAnsi="Times New Roman" w:cs="Times New Roman"/>
          <w:b/>
          <w:color w:val="auto"/>
          <w:sz w:val="24"/>
          <w:szCs w:val="24"/>
        </w:rPr>
        <w:t>CONFÚCIO AIRES MOURA</w:t>
      </w:r>
    </w:p>
    <w:p w:rsidR="001C1F41" w:rsidRPr="001B21BF" w:rsidRDefault="001C1F41" w:rsidP="0018613A">
      <w:pPr>
        <w:pStyle w:val="Ttulo8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B21BF">
        <w:rPr>
          <w:rFonts w:ascii="Times New Roman" w:hAnsi="Times New Roman" w:cs="Times New Roman"/>
          <w:color w:val="auto"/>
          <w:sz w:val="24"/>
          <w:szCs w:val="24"/>
        </w:rPr>
        <w:t>Governador</w:t>
      </w:r>
    </w:p>
    <w:p w:rsidR="00D04127" w:rsidRPr="001C1F41" w:rsidRDefault="00D04127" w:rsidP="0018613A"/>
    <w:sectPr w:rsidR="00D04127" w:rsidRPr="001C1F41" w:rsidSect="005520D9">
      <w:headerReference w:type="default" r:id="rId8"/>
      <w:pgSz w:w="11906" w:h="16838"/>
      <w:pgMar w:top="1134" w:right="567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3ED" w:rsidRDefault="00DB03ED" w:rsidP="007F2BAB">
      <w:r>
        <w:separator/>
      </w:r>
    </w:p>
  </w:endnote>
  <w:endnote w:type="continuationSeparator" w:id="0">
    <w:p w:rsidR="00DB03ED" w:rsidRDefault="00DB03ED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3ED" w:rsidRDefault="00DB03ED" w:rsidP="007F2BAB">
      <w:r>
        <w:separator/>
      </w:r>
    </w:p>
  </w:footnote>
  <w:footnote w:type="continuationSeparator" w:id="0">
    <w:p w:rsidR="00DB03ED" w:rsidRDefault="00DB03ED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556951983" r:id="rId2"/>
      </w:objec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A528C"/>
    <w:multiLevelType w:val="hybridMultilevel"/>
    <w:tmpl w:val="613A8CA8"/>
    <w:lvl w:ilvl="0" w:tplc="E4624870">
      <w:start w:val="1"/>
      <w:numFmt w:val="upperRoman"/>
      <w:lvlText w:val="%1 -"/>
      <w:lvlJc w:val="right"/>
      <w:pPr>
        <w:ind w:left="1288" w:hanging="720"/>
      </w:pPr>
      <w:rPr>
        <w:rFonts w:hint="default"/>
        <w:w w:val="10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648" w:hanging="360"/>
      </w:pPr>
    </w:lvl>
    <w:lvl w:ilvl="2" w:tplc="0416001B">
      <w:start w:val="1"/>
      <w:numFmt w:val="lowerRoman"/>
      <w:lvlText w:val="%3."/>
      <w:lvlJc w:val="right"/>
      <w:pPr>
        <w:ind w:left="2368" w:hanging="180"/>
      </w:pPr>
    </w:lvl>
    <w:lvl w:ilvl="3" w:tplc="0416000F">
      <w:start w:val="1"/>
      <w:numFmt w:val="decimal"/>
      <w:lvlText w:val="%4."/>
      <w:lvlJc w:val="left"/>
      <w:pPr>
        <w:ind w:left="3088" w:hanging="360"/>
      </w:pPr>
    </w:lvl>
    <w:lvl w:ilvl="4" w:tplc="04160019">
      <w:start w:val="1"/>
      <w:numFmt w:val="lowerLetter"/>
      <w:lvlText w:val="%5."/>
      <w:lvlJc w:val="left"/>
      <w:pPr>
        <w:ind w:left="3808" w:hanging="360"/>
      </w:pPr>
    </w:lvl>
    <w:lvl w:ilvl="5" w:tplc="0416001B">
      <w:start w:val="1"/>
      <w:numFmt w:val="lowerRoman"/>
      <w:lvlText w:val="%6."/>
      <w:lvlJc w:val="right"/>
      <w:pPr>
        <w:ind w:left="4528" w:hanging="180"/>
      </w:pPr>
    </w:lvl>
    <w:lvl w:ilvl="6" w:tplc="0416000F">
      <w:start w:val="1"/>
      <w:numFmt w:val="decimal"/>
      <w:lvlText w:val="%7."/>
      <w:lvlJc w:val="left"/>
      <w:pPr>
        <w:ind w:left="5248" w:hanging="360"/>
      </w:pPr>
    </w:lvl>
    <w:lvl w:ilvl="7" w:tplc="04160019">
      <w:start w:val="1"/>
      <w:numFmt w:val="lowerLetter"/>
      <w:lvlText w:val="%8."/>
      <w:lvlJc w:val="left"/>
      <w:pPr>
        <w:ind w:left="5968" w:hanging="360"/>
      </w:pPr>
    </w:lvl>
    <w:lvl w:ilvl="8" w:tplc="0416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B6"/>
    <w:rsid w:val="0001106C"/>
    <w:rsid w:val="00025103"/>
    <w:rsid w:val="0003392A"/>
    <w:rsid w:val="000368E6"/>
    <w:rsid w:val="00044B0A"/>
    <w:rsid w:val="0007172D"/>
    <w:rsid w:val="000D5497"/>
    <w:rsid w:val="000F5DCA"/>
    <w:rsid w:val="001061BC"/>
    <w:rsid w:val="00120DA7"/>
    <w:rsid w:val="001217B8"/>
    <w:rsid w:val="00121E2B"/>
    <w:rsid w:val="001466E3"/>
    <w:rsid w:val="00161927"/>
    <w:rsid w:val="00183D48"/>
    <w:rsid w:val="0018613A"/>
    <w:rsid w:val="001B21BF"/>
    <w:rsid w:val="001C1F41"/>
    <w:rsid w:val="001D786A"/>
    <w:rsid w:val="00215060"/>
    <w:rsid w:val="00266862"/>
    <w:rsid w:val="0027311A"/>
    <w:rsid w:val="0027374F"/>
    <w:rsid w:val="002A72E3"/>
    <w:rsid w:val="002E7B50"/>
    <w:rsid w:val="00313DEF"/>
    <w:rsid w:val="0032775C"/>
    <w:rsid w:val="00337086"/>
    <w:rsid w:val="0034313A"/>
    <w:rsid w:val="003563E6"/>
    <w:rsid w:val="00394C98"/>
    <w:rsid w:val="003A1A2F"/>
    <w:rsid w:val="003B0DBD"/>
    <w:rsid w:val="003B37E4"/>
    <w:rsid w:val="003B3A60"/>
    <w:rsid w:val="003D7E03"/>
    <w:rsid w:val="003E74A0"/>
    <w:rsid w:val="003E7D9F"/>
    <w:rsid w:val="00406EEF"/>
    <w:rsid w:val="004527AB"/>
    <w:rsid w:val="004748C2"/>
    <w:rsid w:val="004869DC"/>
    <w:rsid w:val="00495DB1"/>
    <w:rsid w:val="004B4792"/>
    <w:rsid w:val="004B5F30"/>
    <w:rsid w:val="004B6C3B"/>
    <w:rsid w:val="004F1810"/>
    <w:rsid w:val="00505CEF"/>
    <w:rsid w:val="005207AC"/>
    <w:rsid w:val="00546A50"/>
    <w:rsid w:val="005520D9"/>
    <w:rsid w:val="005568C7"/>
    <w:rsid w:val="0057103E"/>
    <w:rsid w:val="005B079B"/>
    <w:rsid w:val="005F592B"/>
    <w:rsid w:val="005F7083"/>
    <w:rsid w:val="006048AD"/>
    <w:rsid w:val="00630570"/>
    <w:rsid w:val="0066096E"/>
    <w:rsid w:val="00662BE4"/>
    <w:rsid w:val="00665D7B"/>
    <w:rsid w:val="00675234"/>
    <w:rsid w:val="006B2D51"/>
    <w:rsid w:val="006E4427"/>
    <w:rsid w:val="006F5054"/>
    <w:rsid w:val="00713DEC"/>
    <w:rsid w:val="00721B49"/>
    <w:rsid w:val="00764429"/>
    <w:rsid w:val="00771848"/>
    <w:rsid w:val="007C3B07"/>
    <w:rsid w:val="007E4FF3"/>
    <w:rsid w:val="007F2BAB"/>
    <w:rsid w:val="008002E5"/>
    <w:rsid w:val="0083234B"/>
    <w:rsid w:val="00837C2F"/>
    <w:rsid w:val="0086726F"/>
    <w:rsid w:val="0089766A"/>
    <w:rsid w:val="008A2578"/>
    <w:rsid w:val="008B22FF"/>
    <w:rsid w:val="008D4534"/>
    <w:rsid w:val="008F3244"/>
    <w:rsid w:val="009423AF"/>
    <w:rsid w:val="00957B49"/>
    <w:rsid w:val="009615D0"/>
    <w:rsid w:val="00972279"/>
    <w:rsid w:val="00973E04"/>
    <w:rsid w:val="0099582B"/>
    <w:rsid w:val="00995D7E"/>
    <w:rsid w:val="009A12C5"/>
    <w:rsid w:val="009F7B87"/>
    <w:rsid w:val="00A01B2E"/>
    <w:rsid w:val="00A1754E"/>
    <w:rsid w:val="00A30259"/>
    <w:rsid w:val="00A51821"/>
    <w:rsid w:val="00A803C9"/>
    <w:rsid w:val="00A81EF3"/>
    <w:rsid w:val="00A93216"/>
    <w:rsid w:val="00A97052"/>
    <w:rsid w:val="00AE674A"/>
    <w:rsid w:val="00AF1FEF"/>
    <w:rsid w:val="00B20F93"/>
    <w:rsid w:val="00B255A6"/>
    <w:rsid w:val="00B75F5F"/>
    <w:rsid w:val="00B762A1"/>
    <w:rsid w:val="00B779B7"/>
    <w:rsid w:val="00B872FA"/>
    <w:rsid w:val="00B9126A"/>
    <w:rsid w:val="00BA6BB2"/>
    <w:rsid w:val="00BB4CCE"/>
    <w:rsid w:val="00BE50D5"/>
    <w:rsid w:val="00C06235"/>
    <w:rsid w:val="00C416A1"/>
    <w:rsid w:val="00C53F7E"/>
    <w:rsid w:val="00C55323"/>
    <w:rsid w:val="00C76BD3"/>
    <w:rsid w:val="00C91F65"/>
    <w:rsid w:val="00C962EC"/>
    <w:rsid w:val="00CA3728"/>
    <w:rsid w:val="00CC3CED"/>
    <w:rsid w:val="00CD00F7"/>
    <w:rsid w:val="00CD30D3"/>
    <w:rsid w:val="00CD38CC"/>
    <w:rsid w:val="00CD461F"/>
    <w:rsid w:val="00CF530B"/>
    <w:rsid w:val="00D04127"/>
    <w:rsid w:val="00D111B1"/>
    <w:rsid w:val="00D26A36"/>
    <w:rsid w:val="00D741E7"/>
    <w:rsid w:val="00DA579D"/>
    <w:rsid w:val="00DB03ED"/>
    <w:rsid w:val="00DC14DC"/>
    <w:rsid w:val="00DC16B4"/>
    <w:rsid w:val="00DC3CDE"/>
    <w:rsid w:val="00DC49AD"/>
    <w:rsid w:val="00DD097B"/>
    <w:rsid w:val="00DF3D79"/>
    <w:rsid w:val="00E142DE"/>
    <w:rsid w:val="00E1430E"/>
    <w:rsid w:val="00E31698"/>
    <w:rsid w:val="00E47702"/>
    <w:rsid w:val="00E55DBC"/>
    <w:rsid w:val="00EA111D"/>
    <w:rsid w:val="00EB1D00"/>
    <w:rsid w:val="00EB1E0B"/>
    <w:rsid w:val="00EB25EF"/>
    <w:rsid w:val="00EF30EA"/>
    <w:rsid w:val="00F04CB6"/>
    <w:rsid w:val="00F240BE"/>
    <w:rsid w:val="00F54654"/>
    <w:rsid w:val="00F81D1D"/>
    <w:rsid w:val="00F9591E"/>
    <w:rsid w:val="00FA731A"/>
    <w:rsid w:val="00FA7518"/>
    <w:rsid w:val="00FB1DF3"/>
    <w:rsid w:val="00FB245A"/>
    <w:rsid w:val="00FE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55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55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Apolo Jordão Ferreia da Costa</cp:lastModifiedBy>
  <cp:revision>8</cp:revision>
  <cp:lastPrinted>2017-04-27T12:45:00Z</cp:lastPrinted>
  <dcterms:created xsi:type="dcterms:W3CDTF">2017-05-18T16:15:00Z</dcterms:created>
  <dcterms:modified xsi:type="dcterms:W3CDTF">2017-05-22T13:53:00Z</dcterms:modified>
</cp:coreProperties>
</file>