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044" w:rsidRPr="002563EC" w:rsidRDefault="00E25044" w:rsidP="00C32111">
      <w:pPr>
        <w:tabs>
          <w:tab w:val="left" w:pos="2977"/>
        </w:tabs>
        <w:jc w:val="center"/>
      </w:pPr>
      <w:r w:rsidRPr="002563EC">
        <w:t>DECRETO N.</w:t>
      </w:r>
      <w:r w:rsidR="001B62F3">
        <w:t xml:space="preserve"> 21.769</w:t>
      </w:r>
      <w:r w:rsidRPr="002563EC">
        <w:t>, DE</w:t>
      </w:r>
      <w:r w:rsidR="001B62F3">
        <w:t xml:space="preserve"> 30 </w:t>
      </w:r>
      <w:r w:rsidR="00C0075D">
        <w:t>DE MARÇO</w:t>
      </w:r>
      <w:r>
        <w:t xml:space="preserve"> DE </w:t>
      </w:r>
      <w:r w:rsidRPr="002563EC">
        <w:t>201</w:t>
      </w:r>
      <w:r>
        <w:t>7</w:t>
      </w:r>
      <w:r w:rsidRPr="002563EC">
        <w:t>.</w:t>
      </w:r>
      <w:bookmarkStart w:id="0" w:name="_GoBack"/>
      <w:bookmarkEnd w:id="0"/>
    </w:p>
    <w:p w:rsidR="006968E6" w:rsidRPr="00E25044" w:rsidRDefault="006968E6" w:rsidP="00C32111">
      <w:pPr>
        <w:tabs>
          <w:tab w:val="left" w:pos="0"/>
        </w:tabs>
        <w:ind w:left="5103"/>
        <w:jc w:val="both"/>
        <w:rPr>
          <w:b/>
        </w:rPr>
      </w:pPr>
    </w:p>
    <w:p w:rsidR="006968E6" w:rsidRPr="00E25044" w:rsidRDefault="00F05A1C" w:rsidP="00C32111">
      <w:pPr>
        <w:pStyle w:val="Recuodecorpodetexto"/>
        <w:tabs>
          <w:tab w:val="left" w:pos="2552"/>
          <w:tab w:val="left" w:pos="5387"/>
          <w:tab w:val="left" w:pos="6521"/>
        </w:tabs>
        <w:spacing w:after="0"/>
        <w:ind w:left="5103"/>
        <w:jc w:val="both"/>
      </w:pPr>
      <w:r w:rsidRPr="00E25044">
        <w:t>C</w:t>
      </w:r>
      <w:r w:rsidR="00F11481" w:rsidRPr="00E25044">
        <w:t>ede</w:t>
      </w:r>
      <w:r w:rsidR="00005F89" w:rsidRPr="00E25044">
        <w:t xml:space="preserve"> </w:t>
      </w:r>
      <w:r w:rsidR="00626041" w:rsidRPr="00E25044">
        <w:t>Policial Militar</w:t>
      </w:r>
      <w:r w:rsidR="006968E6" w:rsidRPr="00E25044">
        <w:t xml:space="preserve"> do Estado da Reserva Remunerada à </w:t>
      </w:r>
      <w:r w:rsidR="00477CDC" w:rsidRPr="00E25044">
        <w:t>Secretaria de E</w:t>
      </w:r>
      <w:r w:rsidR="000E2801" w:rsidRPr="00E25044">
        <w:t xml:space="preserve">stado de </w:t>
      </w:r>
      <w:r w:rsidR="00477CDC" w:rsidRPr="00E25044">
        <w:t xml:space="preserve">Finanças </w:t>
      </w:r>
      <w:r w:rsidR="00E25044">
        <w:t>-</w:t>
      </w:r>
      <w:r w:rsidR="00477CDC" w:rsidRPr="00E25044">
        <w:t xml:space="preserve"> SEFIN.</w:t>
      </w:r>
    </w:p>
    <w:p w:rsidR="006968E6" w:rsidRPr="00E25044" w:rsidRDefault="006968E6" w:rsidP="00C32111">
      <w:pPr>
        <w:ind w:left="5103"/>
        <w:jc w:val="both"/>
      </w:pPr>
    </w:p>
    <w:p w:rsidR="006968E6" w:rsidRDefault="00E25044" w:rsidP="00C32111">
      <w:pPr>
        <w:pStyle w:val="Recuodecorpodetexto2"/>
        <w:spacing w:after="0" w:line="240" w:lineRule="auto"/>
        <w:ind w:left="0" w:firstLine="567"/>
        <w:jc w:val="both"/>
      </w:pPr>
      <w:r w:rsidRPr="00E25044">
        <w:t xml:space="preserve">O </w:t>
      </w:r>
      <w:r w:rsidR="00F746C8">
        <w:t>VICE-</w:t>
      </w:r>
      <w:r w:rsidRPr="00E25044">
        <w:t>GOVERNADOR DO ESTADO DE RONDÔNIA</w:t>
      </w:r>
      <w:r w:rsidR="006968E6" w:rsidRPr="00E25044">
        <w:t xml:space="preserve">, </w:t>
      </w:r>
      <w:r w:rsidR="00F746C8">
        <w:t xml:space="preserve">no exercício do cargo de Governador do Estado de Rondônia, </w:t>
      </w:r>
      <w:r w:rsidR="006968E6" w:rsidRPr="00E25044">
        <w:t>no uso das atribuições que lhe confere o artigo 65, inciso V</w:t>
      </w:r>
      <w:r>
        <w:t>,</w:t>
      </w:r>
      <w:r w:rsidR="006968E6" w:rsidRPr="00E25044">
        <w:t xml:space="preserve"> da Constituição Estadual</w:t>
      </w:r>
      <w:r>
        <w:t xml:space="preserve">, </w:t>
      </w:r>
    </w:p>
    <w:p w:rsidR="00E25044" w:rsidRPr="00E25044" w:rsidRDefault="00E25044" w:rsidP="00C32111">
      <w:pPr>
        <w:pStyle w:val="Recuodecorpodetexto2"/>
        <w:spacing w:after="0" w:line="240" w:lineRule="auto"/>
        <w:ind w:firstLine="567"/>
        <w:jc w:val="both"/>
      </w:pPr>
    </w:p>
    <w:p w:rsidR="006968E6" w:rsidRPr="00E25044" w:rsidRDefault="006968E6" w:rsidP="00C32111">
      <w:pPr>
        <w:ind w:firstLine="567"/>
        <w:jc w:val="both"/>
      </w:pPr>
      <w:r w:rsidRPr="00E25044">
        <w:rPr>
          <w:u w:val="words"/>
        </w:rPr>
        <w:t>D E C R E T A</w:t>
      </w:r>
      <w:r w:rsidRPr="00E25044">
        <w:t>:</w:t>
      </w:r>
    </w:p>
    <w:p w:rsidR="009D2C40" w:rsidRPr="00E25044" w:rsidRDefault="009D2C40" w:rsidP="00C32111">
      <w:pPr>
        <w:ind w:firstLine="567"/>
        <w:jc w:val="both"/>
      </w:pPr>
    </w:p>
    <w:p w:rsidR="000E2801" w:rsidRDefault="006968E6" w:rsidP="00C32111">
      <w:pPr>
        <w:pStyle w:val="Recuodecorpodetexto2"/>
        <w:spacing w:after="0" w:line="240" w:lineRule="auto"/>
        <w:ind w:left="0" w:firstLine="567"/>
        <w:jc w:val="both"/>
      </w:pPr>
      <w:r w:rsidRPr="00E25044">
        <w:t xml:space="preserve">Art. 1º. </w:t>
      </w:r>
      <w:r w:rsidR="00626041" w:rsidRPr="00E25044">
        <w:t>Fica cedido</w:t>
      </w:r>
      <w:r w:rsidR="00E25044">
        <w:t>,</w:t>
      </w:r>
      <w:r w:rsidRPr="00E25044">
        <w:t xml:space="preserve"> no período de </w:t>
      </w:r>
      <w:r w:rsidR="00626041" w:rsidRPr="00E25044">
        <w:t>27 de março de 2017</w:t>
      </w:r>
      <w:r w:rsidR="00BC310C" w:rsidRPr="00E25044">
        <w:t xml:space="preserve"> </w:t>
      </w:r>
      <w:r w:rsidR="00626041" w:rsidRPr="00E25044">
        <w:t>a 2</w:t>
      </w:r>
      <w:r w:rsidR="00BC310C" w:rsidRPr="00E25044">
        <w:t>7</w:t>
      </w:r>
      <w:r w:rsidRPr="00E25044">
        <w:t xml:space="preserve"> de </w:t>
      </w:r>
      <w:r w:rsidR="00626041" w:rsidRPr="00E25044">
        <w:t>março</w:t>
      </w:r>
      <w:r w:rsidRPr="00E25044">
        <w:t xml:space="preserve"> de 201</w:t>
      </w:r>
      <w:r w:rsidR="00BC310C" w:rsidRPr="00E25044">
        <w:t>8</w:t>
      </w:r>
      <w:r w:rsidR="00E25044">
        <w:t xml:space="preserve">, </w:t>
      </w:r>
      <w:r w:rsidR="00626041" w:rsidRPr="00E25044">
        <w:t>o Policial Militar</w:t>
      </w:r>
      <w:r w:rsidR="00061BC9" w:rsidRPr="00E25044">
        <w:t xml:space="preserve"> do Estado</w:t>
      </w:r>
      <w:r w:rsidRPr="00E25044">
        <w:t xml:space="preserve"> da Reserva Remunerada</w:t>
      </w:r>
      <w:r w:rsidR="008D6107">
        <w:t>, o</w:t>
      </w:r>
      <w:r w:rsidR="00E25044">
        <w:t xml:space="preserve"> </w:t>
      </w:r>
      <w:r w:rsidR="00E25044" w:rsidRPr="00E25044">
        <w:t>3º SGT PM RR RE 05350-2</w:t>
      </w:r>
      <w:r w:rsidR="00E25044">
        <w:t xml:space="preserve"> </w:t>
      </w:r>
      <w:r w:rsidR="00626041" w:rsidRPr="00E25044">
        <w:t>ELVA</w:t>
      </w:r>
      <w:r w:rsidR="00E25044">
        <w:t>NDRO ANTÔNIO DE SOUZA</w:t>
      </w:r>
      <w:r w:rsidR="00BC310C" w:rsidRPr="00E25044">
        <w:t xml:space="preserve">, para </w:t>
      </w:r>
      <w:r w:rsidRPr="00E25044">
        <w:t>desen</w:t>
      </w:r>
      <w:r w:rsidR="00626041" w:rsidRPr="00E25044">
        <w:t>volver</w:t>
      </w:r>
      <w:r w:rsidR="00477CDC" w:rsidRPr="00E25044">
        <w:t xml:space="preserve"> suas atividades junto à Secretaria de Estado de Finanças - SEFIN</w:t>
      </w:r>
      <w:r w:rsidR="00122B02" w:rsidRPr="00E25044">
        <w:t>,</w:t>
      </w:r>
      <w:r w:rsidR="00247DAD" w:rsidRPr="00E25044">
        <w:t xml:space="preserve"> no Posto Fiscal Wilson Souto, </w:t>
      </w:r>
      <w:r w:rsidR="00477CDC" w:rsidRPr="00E25044">
        <w:t>Portal da Amazônia</w:t>
      </w:r>
      <w:r w:rsidR="00E25044">
        <w:t>,</w:t>
      </w:r>
      <w:r w:rsidR="00477CDC" w:rsidRPr="00E25044">
        <w:t xml:space="preserve"> </w:t>
      </w:r>
      <w:r w:rsidR="00E25044">
        <w:t xml:space="preserve">situado no </w:t>
      </w:r>
      <w:r w:rsidR="008D6107">
        <w:t>m</w:t>
      </w:r>
      <w:r w:rsidR="00E25044">
        <w:t>unicípio de Vilhena</w:t>
      </w:r>
      <w:r w:rsidR="00477CDC" w:rsidRPr="00E25044">
        <w:t xml:space="preserve">, </w:t>
      </w:r>
      <w:r w:rsidR="00626041" w:rsidRPr="00E25044">
        <w:t>com ônus para esse Órgão.</w:t>
      </w:r>
    </w:p>
    <w:p w:rsidR="00E25044" w:rsidRPr="00E25044" w:rsidRDefault="00E25044" w:rsidP="00C32111">
      <w:pPr>
        <w:pStyle w:val="Recuodecorpodetexto2"/>
        <w:spacing w:after="0" w:line="240" w:lineRule="auto"/>
        <w:ind w:left="0" w:firstLine="567"/>
        <w:jc w:val="both"/>
        <w:rPr>
          <w:b/>
          <w:u w:val="single"/>
        </w:rPr>
      </w:pPr>
    </w:p>
    <w:p w:rsidR="006968E6" w:rsidRPr="00E25044" w:rsidRDefault="006968E6" w:rsidP="00C32111">
      <w:pPr>
        <w:pStyle w:val="SemEspaamento"/>
        <w:tabs>
          <w:tab w:val="left" w:pos="851"/>
          <w:tab w:val="left" w:pos="993"/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E25044">
        <w:rPr>
          <w:rFonts w:ascii="Times New Roman" w:hAnsi="Times New Roman"/>
          <w:sz w:val="24"/>
          <w:szCs w:val="24"/>
        </w:rPr>
        <w:t>Art. 2º. Este Decreto entra em vigor na data de sua publicação.</w:t>
      </w:r>
    </w:p>
    <w:p w:rsidR="00122B02" w:rsidRPr="00E25044" w:rsidRDefault="00122B02" w:rsidP="00C32111">
      <w:pPr>
        <w:pStyle w:val="WW-Recuodecorpodetexto3"/>
        <w:ind w:firstLine="567"/>
        <w:rPr>
          <w:rFonts w:ascii="Times New Roman" w:hAnsi="Times New Roman"/>
          <w:sz w:val="24"/>
          <w:szCs w:val="24"/>
        </w:rPr>
      </w:pPr>
      <w:r w:rsidRPr="00E25044">
        <w:rPr>
          <w:rFonts w:ascii="Times New Roman" w:hAnsi="Times New Roman"/>
          <w:sz w:val="24"/>
          <w:szCs w:val="24"/>
        </w:rPr>
        <w:t xml:space="preserve">  </w:t>
      </w:r>
    </w:p>
    <w:p w:rsidR="00AB64BD" w:rsidRPr="00D2558F" w:rsidRDefault="00AB64BD" w:rsidP="00AB64BD">
      <w:pPr>
        <w:ind w:firstLine="567"/>
        <w:jc w:val="both"/>
        <w:rPr>
          <w:u w:val="single"/>
        </w:rPr>
      </w:pPr>
      <w:r w:rsidRPr="002563EC">
        <w:t>Palácio do</w:t>
      </w:r>
      <w:r>
        <w:t xml:space="preserve"> Governo do Estado de Rondônia, em</w:t>
      </w:r>
      <w:r w:rsidR="001B62F3">
        <w:t xml:space="preserve"> 30 </w:t>
      </w:r>
      <w:r>
        <w:t>de março de 2017,</w:t>
      </w:r>
      <w:r w:rsidRPr="002563EC">
        <w:t xml:space="preserve"> 12</w:t>
      </w:r>
      <w:r>
        <w:t>9</w:t>
      </w:r>
      <w:r w:rsidRPr="002563EC">
        <w:t xml:space="preserve">º da República. </w:t>
      </w:r>
    </w:p>
    <w:p w:rsidR="00AB64BD" w:rsidRPr="002563EC" w:rsidRDefault="00AB64BD" w:rsidP="00AB64BD">
      <w:pPr>
        <w:pStyle w:val="Ttulo1"/>
      </w:pPr>
    </w:p>
    <w:p w:rsidR="00AB64BD" w:rsidRDefault="00AB64BD" w:rsidP="00AB64BD"/>
    <w:p w:rsidR="00AB64BD" w:rsidRDefault="00AB64BD" w:rsidP="00AB64BD"/>
    <w:p w:rsidR="00AB64BD" w:rsidRPr="00D1203A" w:rsidRDefault="00AB64BD" w:rsidP="00AB64BD">
      <w:pPr>
        <w:tabs>
          <w:tab w:val="left" w:pos="4365"/>
        </w:tabs>
        <w:jc w:val="center"/>
        <w:rPr>
          <w:b/>
        </w:rPr>
      </w:pPr>
      <w:r w:rsidRPr="00D1203A">
        <w:rPr>
          <w:b/>
        </w:rPr>
        <w:t>DANIEL PEREIRA</w:t>
      </w:r>
    </w:p>
    <w:p w:rsidR="00AB64BD" w:rsidRPr="00D1203A" w:rsidRDefault="00AB64BD" w:rsidP="00AB64BD">
      <w:pPr>
        <w:shd w:val="clear" w:color="auto" w:fill="FFFFFF"/>
        <w:jc w:val="center"/>
      </w:pPr>
      <w:r w:rsidRPr="00D1203A">
        <w:t>Governador em Exercício</w:t>
      </w:r>
    </w:p>
    <w:p w:rsidR="006968E6" w:rsidRPr="00E25044" w:rsidRDefault="006968E6" w:rsidP="00C32111">
      <w:pPr>
        <w:jc w:val="center"/>
      </w:pPr>
    </w:p>
    <w:p w:rsidR="00337784" w:rsidRPr="00E25044" w:rsidRDefault="00337784" w:rsidP="00C32111">
      <w:pPr>
        <w:jc w:val="center"/>
        <w:rPr>
          <w:bCs/>
        </w:rPr>
      </w:pPr>
    </w:p>
    <w:sectPr w:rsidR="00337784" w:rsidRPr="00E25044" w:rsidSect="009A1D91">
      <w:headerReference w:type="default" r:id="rId8"/>
      <w:pgSz w:w="12240" w:h="15840"/>
      <w:pgMar w:top="1134" w:right="567" w:bottom="567" w:left="1134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044" w:rsidRDefault="00E25044" w:rsidP="00FA75FF">
      <w:r>
        <w:separator/>
      </w:r>
    </w:p>
  </w:endnote>
  <w:endnote w:type="continuationSeparator" w:id="0">
    <w:p w:rsidR="00E25044" w:rsidRDefault="00E25044" w:rsidP="00FA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044" w:rsidRDefault="00E25044" w:rsidP="00FA75FF">
      <w:r>
        <w:separator/>
      </w:r>
    </w:p>
  </w:footnote>
  <w:footnote w:type="continuationSeparator" w:id="0">
    <w:p w:rsidR="00E25044" w:rsidRDefault="00E25044" w:rsidP="00FA7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44" w:rsidRDefault="00E25044">
    <w:pPr>
      <w:pStyle w:val="Cabealho"/>
    </w:pPr>
  </w:p>
  <w:p w:rsidR="00E25044" w:rsidRPr="001C7041" w:rsidRDefault="00E25044" w:rsidP="001C7041">
    <w:pPr>
      <w:pStyle w:val="Cabealho"/>
      <w:jc w:val="center"/>
      <w:rPr>
        <w:b/>
      </w:rPr>
    </w:pPr>
    <w:r w:rsidRPr="001C7041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.75pt;height:71.25pt" o:ole="" fillcolor="window">
          <v:imagedata r:id="rId1" o:title=""/>
        </v:shape>
        <o:OLEObject Type="Embed" ProgID="Word.Picture.8" ShapeID="_x0000_i1025" DrawAspect="Content" ObjectID="_1552381446" r:id="rId2"/>
      </w:object>
    </w:r>
  </w:p>
  <w:p w:rsidR="00E25044" w:rsidRPr="001C7041" w:rsidRDefault="00E25044" w:rsidP="001C7041">
    <w:pPr>
      <w:pStyle w:val="Cabealho"/>
      <w:jc w:val="center"/>
      <w:rPr>
        <w:b/>
      </w:rPr>
    </w:pPr>
    <w:r w:rsidRPr="001C7041">
      <w:rPr>
        <w:b/>
      </w:rPr>
      <w:t>GOVERNO DO ESTADO DE RONDÔNIA</w:t>
    </w:r>
  </w:p>
  <w:p w:rsidR="00E25044" w:rsidRPr="001C7041" w:rsidRDefault="00E25044" w:rsidP="001C7041">
    <w:pPr>
      <w:pStyle w:val="Cabealho"/>
      <w:jc w:val="center"/>
      <w:rPr>
        <w:b/>
      </w:rPr>
    </w:pPr>
    <w:r w:rsidRPr="001C7041">
      <w:rPr>
        <w:b/>
      </w:rPr>
      <w:t>GOVERNADORIA</w:t>
    </w:r>
  </w:p>
  <w:p w:rsidR="00E25044" w:rsidRDefault="00E2504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75AE2"/>
    <w:multiLevelType w:val="hybridMultilevel"/>
    <w:tmpl w:val="97C627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73B16"/>
    <w:multiLevelType w:val="hybridMultilevel"/>
    <w:tmpl w:val="10607706"/>
    <w:lvl w:ilvl="0" w:tplc="E996C534">
      <w:start w:val="1"/>
      <w:numFmt w:val="upperRoman"/>
      <w:lvlText w:val="%1."/>
      <w:lvlJc w:val="left"/>
      <w:pPr>
        <w:ind w:left="162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46113"/>
    <w:multiLevelType w:val="hybridMultilevel"/>
    <w:tmpl w:val="ADC29E6E"/>
    <w:lvl w:ilvl="0" w:tplc="0416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83282B"/>
    <w:multiLevelType w:val="hybridMultilevel"/>
    <w:tmpl w:val="78BEAF2E"/>
    <w:lvl w:ilvl="0" w:tplc="74986F2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B64FFB"/>
    <w:multiLevelType w:val="hybridMultilevel"/>
    <w:tmpl w:val="1F3A46CA"/>
    <w:lvl w:ilvl="0" w:tplc="FFB2D86A">
      <w:start w:val="1"/>
      <w:numFmt w:val="upperRoman"/>
      <w:lvlText w:val="%1."/>
      <w:lvlJc w:val="righ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4337FDD"/>
    <w:multiLevelType w:val="hybridMultilevel"/>
    <w:tmpl w:val="250245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72848"/>
    <w:multiLevelType w:val="hybridMultilevel"/>
    <w:tmpl w:val="06343D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32799"/>
    <w:multiLevelType w:val="hybridMultilevel"/>
    <w:tmpl w:val="8A7E8F9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4218B1"/>
    <w:multiLevelType w:val="hybridMultilevel"/>
    <w:tmpl w:val="D6669C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7843C9"/>
    <w:multiLevelType w:val="hybridMultilevel"/>
    <w:tmpl w:val="1B669F90"/>
    <w:lvl w:ilvl="0" w:tplc="FFB2D86A">
      <w:start w:val="1"/>
      <w:numFmt w:val="upperRoman"/>
      <w:lvlText w:val="%1."/>
      <w:lvlJc w:val="right"/>
      <w:pPr>
        <w:ind w:left="158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01" w:hanging="360"/>
      </w:pPr>
    </w:lvl>
    <w:lvl w:ilvl="2" w:tplc="0416001B" w:tentative="1">
      <w:start w:val="1"/>
      <w:numFmt w:val="lowerRoman"/>
      <w:lvlText w:val="%3."/>
      <w:lvlJc w:val="right"/>
      <w:pPr>
        <w:ind w:left="3021" w:hanging="180"/>
      </w:pPr>
    </w:lvl>
    <w:lvl w:ilvl="3" w:tplc="0416000F" w:tentative="1">
      <w:start w:val="1"/>
      <w:numFmt w:val="decimal"/>
      <w:lvlText w:val="%4."/>
      <w:lvlJc w:val="left"/>
      <w:pPr>
        <w:ind w:left="3741" w:hanging="360"/>
      </w:pPr>
    </w:lvl>
    <w:lvl w:ilvl="4" w:tplc="04160019" w:tentative="1">
      <w:start w:val="1"/>
      <w:numFmt w:val="lowerLetter"/>
      <w:lvlText w:val="%5."/>
      <w:lvlJc w:val="left"/>
      <w:pPr>
        <w:ind w:left="4461" w:hanging="360"/>
      </w:pPr>
    </w:lvl>
    <w:lvl w:ilvl="5" w:tplc="0416001B" w:tentative="1">
      <w:start w:val="1"/>
      <w:numFmt w:val="lowerRoman"/>
      <w:lvlText w:val="%6."/>
      <w:lvlJc w:val="right"/>
      <w:pPr>
        <w:ind w:left="5181" w:hanging="180"/>
      </w:pPr>
    </w:lvl>
    <w:lvl w:ilvl="6" w:tplc="0416000F" w:tentative="1">
      <w:start w:val="1"/>
      <w:numFmt w:val="decimal"/>
      <w:lvlText w:val="%7."/>
      <w:lvlJc w:val="left"/>
      <w:pPr>
        <w:ind w:left="5901" w:hanging="360"/>
      </w:pPr>
    </w:lvl>
    <w:lvl w:ilvl="7" w:tplc="04160019" w:tentative="1">
      <w:start w:val="1"/>
      <w:numFmt w:val="lowerLetter"/>
      <w:lvlText w:val="%8."/>
      <w:lvlJc w:val="left"/>
      <w:pPr>
        <w:ind w:left="6621" w:hanging="360"/>
      </w:pPr>
    </w:lvl>
    <w:lvl w:ilvl="8" w:tplc="0416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10">
    <w:nsid w:val="420F75E8"/>
    <w:multiLevelType w:val="hybridMultilevel"/>
    <w:tmpl w:val="2CFAFC7C"/>
    <w:lvl w:ilvl="0" w:tplc="C90C8366">
      <w:start w:val="1"/>
      <w:numFmt w:val="upperRoman"/>
      <w:lvlText w:val="%1 -"/>
      <w:lvlJc w:val="left"/>
      <w:pPr>
        <w:ind w:left="1080" w:hanging="360"/>
      </w:pPr>
      <w:rPr>
        <w:rFonts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CB4070"/>
    <w:multiLevelType w:val="hybridMultilevel"/>
    <w:tmpl w:val="8222D1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F5739C"/>
    <w:multiLevelType w:val="hybridMultilevel"/>
    <w:tmpl w:val="E040877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6C43CF"/>
    <w:multiLevelType w:val="hybridMultilevel"/>
    <w:tmpl w:val="341EB4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AC1929"/>
    <w:multiLevelType w:val="hybridMultilevel"/>
    <w:tmpl w:val="B9EE939C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60090477"/>
    <w:multiLevelType w:val="hybridMultilevel"/>
    <w:tmpl w:val="7936AB9C"/>
    <w:lvl w:ilvl="0" w:tplc="F948001C">
      <w:start w:val="1"/>
      <w:numFmt w:val="upperRoman"/>
      <w:lvlText w:val="%1-"/>
      <w:lvlJc w:val="left"/>
      <w:pPr>
        <w:ind w:left="1305" w:hanging="720"/>
      </w:pPr>
      <w:rPr>
        <w:rFonts w:ascii="Times New Roman" w:eastAsia="Calibri" w:hAnsi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6">
    <w:nsid w:val="67631053"/>
    <w:multiLevelType w:val="hybridMultilevel"/>
    <w:tmpl w:val="FF086FCC"/>
    <w:lvl w:ilvl="0" w:tplc="7DE8A1F6">
      <w:start w:val="1"/>
      <w:numFmt w:val="upperRoman"/>
      <w:lvlText w:val="%1.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64001C"/>
    <w:multiLevelType w:val="hybridMultilevel"/>
    <w:tmpl w:val="85B86468"/>
    <w:lvl w:ilvl="0" w:tplc="3F3C6F20">
      <w:start w:val="3"/>
      <w:numFmt w:val="upperRoman"/>
      <w:lvlText w:val="%1-"/>
      <w:lvlJc w:val="left"/>
      <w:pPr>
        <w:ind w:left="16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C996C71"/>
    <w:multiLevelType w:val="hybridMultilevel"/>
    <w:tmpl w:val="E9B6B24E"/>
    <w:lvl w:ilvl="0" w:tplc="3F3C6F20">
      <w:start w:val="3"/>
      <w:numFmt w:val="upperRoman"/>
      <w:lvlText w:val="%1-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D801BD7"/>
    <w:multiLevelType w:val="hybridMultilevel"/>
    <w:tmpl w:val="7B4EBF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062299"/>
    <w:multiLevelType w:val="hybridMultilevel"/>
    <w:tmpl w:val="ED64CE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FA709B"/>
    <w:multiLevelType w:val="hybridMultilevel"/>
    <w:tmpl w:val="55F05D32"/>
    <w:lvl w:ilvl="0" w:tplc="E996C534">
      <w:start w:val="1"/>
      <w:numFmt w:val="upperRoman"/>
      <w:lvlText w:val="%1.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7EE55EFF"/>
    <w:multiLevelType w:val="hybridMultilevel"/>
    <w:tmpl w:val="2AF6759E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7F8E4B1A"/>
    <w:multiLevelType w:val="hybridMultilevel"/>
    <w:tmpl w:val="0518EAE8"/>
    <w:lvl w:ilvl="0" w:tplc="E996C534">
      <w:start w:val="1"/>
      <w:numFmt w:val="upperRoman"/>
      <w:lvlText w:val="%1."/>
      <w:lvlJc w:val="left"/>
      <w:pPr>
        <w:ind w:left="1625" w:hanging="360"/>
      </w:pPr>
      <w:rPr>
        <w:rFonts w:hint="default"/>
      </w:rPr>
    </w:lvl>
    <w:lvl w:ilvl="1" w:tplc="6F4C1E48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11"/>
  </w:num>
  <w:num w:numId="6">
    <w:abstractNumId w:val="19"/>
  </w:num>
  <w:num w:numId="7">
    <w:abstractNumId w:val="15"/>
  </w:num>
  <w:num w:numId="8">
    <w:abstractNumId w:val="10"/>
  </w:num>
  <w:num w:numId="9">
    <w:abstractNumId w:val="13"/>
  </w:num>
  <w:num w:numId="10">
    <w:abstractNumId w:val="5"/>
  </w:num>
  <w:num w:numId="11">
    <w:abstractNumId w:val="7"/>
  </w:num>
  <w:num w:numId="12">
    <w:abstractNumId w:val="20"/>
  </w:num>
  <w:num w:numId="13">
    <w:abstractNumId w:val="17"/>
  </w:num>
  <w:num w:numId="14">
    <w:abstractNumId w:val="18"/>
  </w:num>
  <w:num w:numId="15">
    <w:abstractNumId w:val="9"/>
  </w:num>
  <w:num w:numId="16">
    <w:abstractNumId w:val="2"/>
  </w:num>
  <w:num w:numId="17">
    <w:abstractNumId w:val="14"/>
  </w:num>
  <w:num w:numId="18">
    <w:abstractNumId w:val="4"/>
  </w:num>
  <w:num w:numId="19">
    <w:abstractNumId w:val="22"/>
  </w:num>
  <w:num w:numId="20">
    <w:abstractNumId w:val="1"/>
  </w:num>
  <w:num w:numId="21">
    <w:abstractNumId w:val="23"/>
  </w:num>
  <w:num w:numId="22">
    <w:abstractNumId w:val="12"/>
  </w:num>
  <w:num w:numId="23">
    <w:abstractNumId w:val="2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18B"/>
    <w:rsid w:val="00005F89"/>
    <w:rsid w:val="000070FF"/>
    <w:rsid w:val="00014FD5"/>
    <w:rsid w:val="000316AF"/>
    <w:rsid w:val="0003520C"/>
    <w:rsid w:val="000450F5"/>
    <w:rsid w:val="00046613"/>
    <w:rsid w:val="000602DD"/>
    <w:rsid w:val="00061BC9"/>
    <w:rsid w:val="00075B31"/>
    <w:rsid w:val="0008034A"/>
    <w:rsid w:val="000835C3"/>
    <w:rsid w:val="000A7D2B"/>
    <w:rsid w:val="000D11B2"/>
    <w:rsid w:val="000D31A1"/>
    <w:rsid w:val="000D3D42"/>
    <w:rsid w:val="000E2801"/>
    <w:rsid w:val="000F2F5D"/>
    <w:rsid w:val="00103691"/>
    <w:rsid w:val="00104CD1"/>
    <w:rsid w:val="00122B02"/>
    <w:rsid w:val="00136040"/>
    <w:rsid w:val="0015586D"/>
    <w:rsid w:val="001B62F3"/>
    <w:rsid w:val="001C7041"/>
    <w:rsid w:val="001D0AED"/>
    <w:rsid w:val="00247DAD"/>
    <w:rsid w:val="00266D2D"/>
    <w:rsid w:val="002765E4"/>
    <w:rsid w:val="00283E95"/>
    <w:rsid w:val="00296E87"/>
    <w:rsid w:val="002D3427"/>
    <w:rsid w:val="002D5217"/>
    <w:rsid w:val="002F2A6C"/>
    <w:rsid w:val="00305107"/>
    <w:rsid w:val="003166A7"/>
    <w:rsid w:val="00321508"/>
    <w:rsid w:val="00337784"/>
    <w:rsid w:val="00340146"/>
    <w:rsid w:val="00346F02"/>
    <w:rsid w:val="0034753D"/>
    <w:rsid w:val="00353835"/>
    <w:rsid w:val="003C6F0F"/>
    <w:rsid w:val="003F0307"/>
    <w:rsid w:val="004048D8"/>
    <w:rsid w:val="00422D51"/>
    <w:rsid w:val="0043618B"/>
    <w:rsid w:val="00453BAE"/>
    <w:rsid w:val="004548E9"/>
    <w:rsid w:val="0047259A"/>
    <w:rsid w:val="004771F6"/>
    <w:rsid w:val="00477CDC"/>
    <w:rsid w:val="0048131E"/>
    <w:rsid w:val="00485F01"/>
    <w:rsid w:val="004B0C68"/>
    <w:rsid w:val="004B0CEF"/>
    <w:rsid w:val="004B358D"/>
    <w:rsid w:val="004B5830"/>
    <w:rsid w:val="004C3668"/>
    <w:rsid w:val="004F3954"/>
    <w:rsid w:val="004F6435"/>
    <w:rsid w:val="004F67A3"/>
    <w:rsid w:val="00503B93"/>
    <w:rsid w:val="00547732"/>
    <w:rsid w:val="005549FA"/>
    <w:rsid w:val="005557A3"/>
    <w:rsid w:val="00585A76"/>
    <w:rsid w:val="00591123"/>
    <w:rsid w:val="005A2661"/>
    <w:rsid w:val="005C1400"/>
    <w:rsid w:val="005F73DC"/>
    <w:rsid w:val="00614041"/>
    <w:rsid w:val="00614926"/>
    <w:rsid w:val="00615CBE"/>
    <w:rsid w:val="00626041"/>
    <w:rsid w:val="00633E63"/>
    <w:rsid w:val="006354D1"/>
    <w:rsid w:val="00666879"/>
    <w:rsid w:val="00666C84"/>
    <w:rsid w:val="006968E6"/>
    <w:rsid w:val="006A4AED"/>
    <w:rsid w:val="006B21BD"/>
    <w:rsid w:val="006B4504"/>
    <w:rsid w:val="006B6E72"/>
    <w:rsid w:val="006C1E28"/>
    <w:rsid w:val="006D3124"/>
    <w:rsid w:val="00710374"/>
    <w:rsid w:val="0071196B"/>
    <w:rsid w:val="0071344E"/>
    <w:rsid w:val="007140E8"/>
    <w:rsid w:val="00754FFF"/>
    <w:rsid w:val="00756C57"/>
    <w:rsid w:val="00761476"/>
    <w:rsid w:val="0076180D"/>
    <w:rsid w:val="00781205"/>
    <w:rsid w:val="00782DE7"/>
    <w:rsid w:val="007B4430"/>
    <w:rsid w:val="007E351C"/>
    <w:rsid w:val="00807852"/>
    <w:rsid w:val="0082194F"/>
    <w:rsid w:val="008415D4"/>
    <w:rsid w:val="00857F62"/>
    <w:rsid w:val="00863365"/>
    <w:rsid w:val="008764EE"/>
    <w:rsid w:val="00884EEF"/>
    <w:rsid w:val="008A22E2"/>
    <w:rsid w:val="008B183B"/>
    <w:rsid w:val="008C4398"/>
    <w:rsid w:val="008D49C5"/>
    <w:rsid w:val="008D6107"/>
    <w:rsid w:val="008F046F"/>
    <w:rsid w:val="00904B2B"/>
    <w:rsid w:val="009064E6"/>
    <w:rsid w:val="0092748F"/>
    <w:rsid w:val="00937FB6"/>
    <w:rsid w:val="0094726D"/>
    <w:rsid w:val="00952890"/>
    <w:rsid w:val="009A1D91"/>
    <w:rsid w:val="009A3F25"/>
    <w:rsid w:val="009A45DA"/>
    <w:rsid w:val="009D0A96"/>
    <w:rsid w:val="009D2C40"/>
    <w:rsid w:val="009E1246"/>
    <w:rsid w:val="009E3E6D"/>
    <w:rsid w:val="009E7181"/>
    <w:rsid w:val="009F001F"/>
    <w:rsid w:val="009F3113"/>
    <w:rsid w:val="00A11E7A"/>
    <w:rsid w:val="00A663D4"/>
    <w:rsid w:val="00AB4420"/>
    <w:rsid w:val="00AB64BD"/>
    <w:rsid w:val="00AB706C"/>
    <w:rsid w:val="00AC2A8A"/>
    <w:rsid w:val="00AE07DC"/>
    <w:rsid w:val="00AE2B90"/>
    <w:rsid w:val="00B25693"/>
    <w:rsid w:val="00B260AB"/>
    <w:rsid w:val="00B322D3"/>
    <w:rsid w:val="00B8142D"/>
    <w:rsid w:val="00B87AD9"/>
    <w:rsid w:val="00BA0A05"/>
    <w:rsid w:val="00BB5520"/>
    <w:rsid w:val="00BC310C"/>
    <w:rsid w:val="00BD0064"/>
    <w:rsid w:val="00BD0385"/>
    <w:rsid w:val="00BE20CC"/>
    <w:rsid w:val="00BE2801"/>
    <w:rsid w:val="00BE65A8"/>
    <w:rsid w:val="00C0075D"/>
    <w:rsid w:val="00C117FA"/>
    <w:rsid w:val="00C32111"/>
    <w:rsid w:val="00C771FD"/>
    <w:rsid w:val="00C81B0F"/>
    <w:rsid w:val="00C938A2"/>
    <w:rsid w:val="00CA1D97"/>
    <w:rsid w:val="00CB1B54"/>
    <w:rsid w:val="00CB6EFE"/>
    <w:rsid w:val="00CB7293"/>
    <w:rsid w:val="00CC413B"/>
    <w:rsid w:val="00CD339D"/>
    <w:rsid w:val="00CE6C92"/>
    <w:rsid w:val="00D16A3D"/>
    <w:rsid w:val="00D1747B"/>
    <w:rsid w:val="00D26E78"/>
    <w:rsid w:val="00D51FD6"/>
    <w:rsid w:val="00D655D6"/>
    <w:rsid w:val="00DA2013"/>
    <w:rsid w:val="00DB3BB0"/>
    <w:rsid w:val="00DB73C7"/>
    <w:rsid w:val="00DC3A41"/>
    <w:rsid w:val="00DD52AA"/>
    <w:rsid w:val="00DD730B"/>
    <w:rsid w:val="00DF34D5"/>
    <w:rsid w:val="00E170AB"/>
    <w:rsid w:val="00E25044"/>
    <w:rsid w:val="00E81879"/>
    <w:rsid w:val="00E82850"/>
    <w:rsid w:val="00E90701"/>
    <w:rsid w:val="00EA3D8D"/>
    <w:rsid w:val="00EE0AF1"/>
    <w:rsid w:val="00EF3443"/>
    <w:rsid w:val="00EF4EDB"/>
    <w:rsid w:val="00F05A1C"/>
    <w:rsid w:val="00F0672D"/>
    <w:rsid w:val="00F11481"/>
    <w:rsid w:val="00F746C8"/>
    <w:rsid w:val="00F76232"/>
    <w:rsid w:val="00F80ED8"/>
    <w:rsid w:val="00FA6A8F"/>
    <w:rsid w:val="00FA75FF"/>
    <w:rsid w:val="00FD10DE"/>
    <w:rsid w:val="00FD3FDF"/>
    <w:rsid w:val="00FE3CE4"/>
    <w:rsid w:val="00FF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  <w15:docId w15:val="{FCE7424A-9337-4519-9CEF-FA866D60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F5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F2F5D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F2F5D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0F2F5D"/>
    <w:pPr>
      <w:keepNext/>
      <w:jc w:val="right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F2F5D"/>
    <w:pPr>
      <w:jc w:val="both"/>
    </w:pPr>
    <w:rPr>
      <w:sz w:val="28"/>
    </w:rPr>
  </w:style>
  <w:style w:type="paragraph" w:styleId="Corpodetexto2">
    <w:name w:val="Body Text 2"/>
    <w:basedOn w:val="Normal"/>
    <w:rsid w:val="000F2F5D"/>
    <w:pPr>
      <w:ind w:right="4959"/>
    </w:pPr>
    <w:rPr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4B0C6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rsid w:val="004B0C68"/>
    <w:rPr>
      <w:rFonts w:ascii="Cambria" w:eastAsia="Times New Roman" w:hAnsi="Cambria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10374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rsid w:val="0059112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591123"/>
    <w:rPr>
      <w:sz w:val="24"/>
      <w:szCs w:val="24"/>
    </w:rPr>
  </w:style>
  <w:style w:type="paragraph" w:styleId="SemEspaamento">
    <w:name w:val="No Spacing"/>
    <w:uiPriority w:val="1"/>
    <w:qFormat/>
    <w:rsid w:val="00585A76"/>
    <w:rPr>
      <w:rFonts w:ascii="Calibri" w:eastAsia="Calibri" w:hAnsi="Calibri"/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rsid w:val="006968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6968E6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6968E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968E6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6968E6"/>
    <w:rPr>
      <w:b/>
      <w:bCs/>
      <w:sz w:val="24"/>
      <w:szCs w:val="24"/>
    </w:rPr>
  </w:style>
  <w:style w:type="paragraph" w:customStyle="1" w:styleId="WW-Recuodecorpodetexto3">
    <w:name w:val="WW-Recuo de corpo de texto 3"/>
    <w:basedOn w:val="Normal"/>
    <w:rsid w:val="006968E6"/>
    <w:pPr>
      <w:suppressAutoHyphens/>
      <w:overflowPunct w:val="0"/>
      <w:autoSpaceDE w:val="0"/>
      <w:autoSpaceDN w:val="0"/>
      <w:adjustRightInd w:val="0"/>
      <w:ind w:firstLine="2268"/>
      <w:jc w:val="both"/>
      <w:textAlignment w:val="baseline"/>
    </w:pPr>
    <w:rPr>
      <w:rFonts w:ascii="Arial" w:hAnsi="Arial"/>
      <w:color w:val="000000"/>
      <w:sz w:val="26"/>
      <w:szCs w:val="20"/>
    </w:rPr>
  </w:style>
  <w:style w:type="paragraph" w:styleId="Cabealho">
    <w:name w:val="header"/>
    <w:basedOn w:val="Normal"/>
    <w:link w:val="CabealhoChar"/>
    <w:uiPriority w:val="99"/>
    <w:rsid w:val="00FA75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75FF"/>
    <w:rPr>
      <w:sz w:val="24"/>
      <w:szCs w:val="24"/>
    </w:rPr>
  </w:style>
  <w:style w:type="paragraph" w:styleId="Rodap">
    <w:name w:val="footer"/>
    <w:basedOn w:val="Normal"/>
    <w:link w:val="RodapChar"/>
    <w:rsid w:val="00FA75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A75FF"/>
    <w:rPr>
      <w:sz w:val="24"/>
      <w:szCs w:val="24"/>
    </w:rPr>
  </w:style>
  <w:style w:type="paragraph" w:styleId="Textodebalo">
    <w:name w:val="Balloon Text"/>
    <w:basedOn w:val="Normal"/>
    <w:link w:val="TextodebaloChar"/>
    <w:rsid w:val="001C70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C70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C1E7D-4FEB-472F-83C2-CE40E0E88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RONDONIA</vt:lpstr>
    </vt:vector>
  </TitlesOfParts>
  <Company>Maria Lucia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RONDONIA</dc:title>
  <dc:creator>Maria Lucia</dc:creator>
  <cp:lastModifiedBy>Maria Auxiliadora dos Santos</cp:lastModifiedBy>
  <cp:revision>10</cp:revision>
  <cp:lastPrinted>2017-03-28T16:43:00Z</cp:lastPrinted>
  <dcterms:created xsi:type="dcterms:W3CDTF">2017-03-28T13:46:00Z</dcterms:created>
  <dcterms:modified xsi:type="dcterms:W3CDTF">2017-03-30T16:18:00Z</dcterms:modified>
</cp:coreProperties>
</file>