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4B" w:rsidRPr="004458B5" w:rsidRDefault="00270C4B" w:rsidP="00270C4B">
      <w:pPr>
        <w:jc w:val="center"/>
        <w:rPr>
          <w:rFonts w:cs="Times New Roman"/>
          <w:sz w:val="24"/>
        </w:rPr>
      </w:pPr>
      <w:r w:rsidRPr="004458B5">
        <w:rPr>
          <w:rFonts w:cs="Times New Roman"/>
          <w:sz w:val="24"/>
        </w:rPr>
        <w:t>DECRETO N.</w:t>
      </w:r>
      <w:r w:rsidR="00E26CF2">
        <w:rPr>
          <w:rFonts w:cs="Times New Roman"/>
          <w:sz w:val="24"/>
        </w:rPr>
        <w:t xml:space="preserve"> 21.405,</w:t>
      </w:r>
      <w:r w:rsidRPr="004458B5">
        <w:rPr>
          <w:rFonts w:cs="Times New Roman"/>
          <w:sz w:val="24"/>
        </w:rPr>
        <w:t xml:space="preserve"> DE</w:t>
      </w:r>
      <w:r w:rsidR="00E26CF2">
        <w:rPr>
          <w:rFonts w:cs="Times New Roman"/>
          <w:sz w:val="24"/>
        </w:rPr>
        <w:t xml:space="preserve"> 21 </w:t>
      </w:r>
      <w:r w:rsidRPr="004458B5">
        <w:rPr>
          <w:rFonts w:cs="Times New Roman"/>
          <w:sz w:val="24"/>
        </w:rPr>
        <w:t xml:space="preserve">DE </w:t>
      </w:r>
      <w:r w:rsidR="006170BA" w:rsidRPr="004458B5">
        <w:rPr>
          <w:rFonts w:cs="Times New Roman"/>
          <w:sz w:val="24"/>
        </w:rPr>
        <w:t>NOVEMBR</w:t>
      </w:r>
      <w:r w:rsidRPr="004458B5">
        <w:rPr>
          <w:rFonts w:cs="Times New Roman"/>
          <w:sz w:val="24"/>
        </w:rPr>
        <w:t>O DE 2016.</w:t>
      </w:r>
    </w:p>
    <w:p w:rsidR="00270C4B" w:rsidRPr="004458B5" w:rsidRDefault="00270C4B" w:rsidP="00270C4B">
      <w:pPr>
        <w:jc w:val="both"/>
        <w:rPr>
          <w:rFonts w:cs="Times New Roman"/>
          <w:sz w:val="24"/>
        </w:rPr>
      </w:pPr>
    </w:p>
    <w:p w:rsidR="00270C4B" w:rsidRPr="004458B5" w:rsidRDefault="00E61050" w:rsidP="00270C4B">
      <w:pPr>
        <w:ind w:left="5103"/>
        <w:jc w:val="both"/>
        <w:rPr>
          <w:rFonts w:cs="Times New Roman"/>
          <w:sz w:val="24"/>
        </w:rPr>
      </w:pPr>
      <w:bookmarkStart w:id="0" w:name="_GoBack"/>
      <w:bookmarkEnd w:id="0"/>
      <w:r w:rsidRPr="004458B5">
        <w:rPr>
          <w:rFonts w:cs="Times New Roman"/>
          <w:sz w:val="24"/>
        </w:rPr>
        <w:t>Repassa a</w:t>
      </w:r>
      <w:r w:rsidR="006E4FF7">
        <w:rPr>
          <w:rFonts w:cs="Times New Roman"/>
          <w:sz w:val="24"/>
        </w:rPr>
        <w:t>o M</w:t>
      </w:r>
      <w:r w:rsidR="00B91386" w:rsidRPr="004458B5">
        <w:rPr>
          <w:rFonts w:cs="Times New Roman"/>
          <w:sz w:val="24"/>
        </w:rPr>
        <w:t>unicípio de Porto Velho as e</w:t>
      </w:r>
      <w:r w:rsidRPr="004458B5">
        <w:rPr>
          <w:rFonts w:cs="Times New Roman"/>
          <w:sz w:val="24"/>
        </w:rPr>
        <w:t>scolas da Rede Pública Es</w:t>
      </w:r>
      <w:r w:rsidR="00A5062E" w:rsidRPr="004458B5">
        <w:rPr>
          <w:rFonts w:cs="Times New Roman"/>
          <w:sz w:val="24"/>
        </w:rPr>
        <w:t>tadual de Ensino que especifica</w:t>
      </w:r>
      <w:r w:rsidRPr="004458B5">
        <w:rPr>
          <w:rFonts w:cs="Times New Roman"/>
          <w:sz w:val="24"/>
        </w:rPr>
        <w:t xml:space="preserve"> e dá outras providências</w:t>
      </w:r>
      <w:r w:rsidR="00270C4B" w:rsidRPr="004458B5">
        <w:rPr>
          <w:rFonts w:cs="Times New Roman"/>
          <w:bCs/>
          <w:sz w:val="24"/>
        </w:rPr>
        <w:t>.</w:t>
      </w:r>
    </w:p>
    <w:p w:rsidR="00270C4B" w:rsidRPr="004458B5" w:rsidRDefault="00270C4B" w:rsidP="00270C4B">
      <w:pPr>
        <w:jc w:val="both"/>
        <w:rPr>
          <w:rFonts w:cs="Times New Roman"/>
          <w:b/>
          <w:sz w:val="24"/>
        </w:rPr>
      </w:pPr>
    </w:p>
    <w:p w:rsidR="008D1AB1" w:rsidRPr="004458B5" w:rsidRDefault="00270C4B" w:rsidP="00E61050">
      <w:pPr>
        <w:ind w:firstLine="567"/>
        <w:jc w:val="both"/>
        <w:rPr>
          <w:rFonts w:cs="Times New Roman"/>
          <w:color w:val="auto"/>
          <w:sz w:val="24"/>
        </w:rPr>
      </w:pPr>
      <w:r w:rsidRPr="004458B5">
        <w:rPr>
          <w:rFonts w:cs="Times New Roman"/>
          <w:color w:val="auto"/>
          <w:sz w:val="24"/>
        </w:rPr>
        <w:t>O GOVERNADOR DO ESTADO DE RONDÔNIA</w:t>
      </w:r>
      <w:r w:rsidRPr="004458B5">
        <w:rPr>
          <w:rFonts w:cs="Times New Roman"/>
          <w:b/>
          <w:color w:val="auto"/>
          <w:sz w:val="24"/>
        </w:rPr>
        <w:t xml:space="preserve">, </w:t>
      </w:r>
      <w:r w:rsidRPr="004458B5">
        <w:rPr>
          <w:rFonts w:cs="Times New Roman"/>
          <w:color w:val="auto"/>
          <w:sz w:val="24"/>
        </w:rPr>
        <w:t>no uso das atribuições que lhe confere o artigo 65, inciso V, da Constituição Esta</w:t>
      </w:r>
      <w:r w:rsidR="00DE4043" w:rsidRPr="004458B5">
        <w:rPr>
          <w:rFonts w:cs="Times New Roman"/>
          <w:color w:val="auto"/>
          <w:sz w:val="24"/>
        </w:rPr>
        <w:t xml:space="preserve">dual, </w:t>
      </w:r>
      <w:proofErr w:type="gramStart"/>
      <w:r w:rsidR="008D1AB1" w:rsidRPr="004458B5">
        <w:rPr>
          <w:rFonts w:cs="Times New Roman"/>
          <w:color w:val="auto"/>
          <w:sz w:val="24"/>
        </w:rPr>
        <w:t>e</w:t>
      </w:r>
      <w:proofErr w:type="gramEnd"/>
    </w:p>
    <w:p w:rsidR="00E61050" w:rsidRPr="004458B5" w:rsidRDefault="00E61050" w:rsidP="00E61050">
      <w:pPr>
        <w:ind w:firstLine="567"/>
        <w:jc w:val="both"/>
        <w:rPr>
          <w:rFonts w:cs="Times New Roman"/>
          <w:color w:val="auto"/>
          <w:sz w:val="24"/>
        </w:rPr>
      </w:pPr>
    </w:p>
    <w:p w:rsidR="008D1AB1" w:rsidRPr="004458B5" w:rsidRDefault="00E61050" w:rsidP="00E61050">
      <w:pPr>
        <w:ind w:firstLine="567"/>
        <w:jc w:val="both"/>
        <w:rPr>
          <w:rFonts w:cs="Times New Roman"/>
          <w:color w:val="auto"/>
          <w:sz w:val="24"/>
        </w:rPr>
      </w:pPr>
      <w:r w:rsidRPr="004458B5">
        <w:rPr>
          <w:rFonts w:cs="Times New Roman"/>
          <w:color w:val="auto"/>
          <w:sz w:val="24"/>
        </w:rPr>
        <w:t xml:space="preserve">Considerando a legislação </w:t>
      </w:r>
      <w:r w:rsidR="008D1AB1" w:rsidRPr="004458B5">
        <w:rPr>
          <w:rFonts w:cs="Times New Roman"/>
          <w:color w:val="auto"/>
          <w:sz w:val="24"/>
        </w:rPr>
        <w:t>relativa à</w:t>
      </w:r>
      <w:r w:rsidRPr="004458B5">
        <w:rPr>
          <w:rFonts w:cs="Times New Roman"/>
          <w:color w:val="auto"/>
          <w:sz w:val="24"/>
        </w:rPr>
        <w:t xml:space="preserve"> garantia da oferta da Educação Básica obrigatória em regime de colaboração entre os </w:t>
      </w:r>
      <w:r w:rsidR="008D1AB1" w:rsidRPr="004458B5">
        <w:rPr>
          <w:rFonts w:cs="Times New Roman"/>
          <w:color w:val="auto"/>
          <w:sz w:val="24"/>
        </w:rPr>
        <w:t>E</w:t>
      </w:r>
      <w:r w:rsidRPr="004458B5">
        <w:rPr>
          <w:rFonts w:cs="Times New Roman"/>
          <w:color w:val="auto"/>
          <w:sz w:val="24"/>
        </w:rPr>
        <w:t xml:space="preserve">ntes </w:t>
      </w:r>
      <w:r w:rsidR="008D1AB1" w:rsidRPr="004458B5">
        <w:rPr>
          <w:rFonts w:cs="Times New Roman"/>
          <w:color w:val="auto"/>
          <w:sz w:val="24"/>
        </w:rPr>
        <w:t>F</w:t>
      </w:r>
      <w:r w:rsidRPr="004458B5">
        <w:rPr>
          <w:rFonts w:cs="Times New Roman"/>
          <w:color w:val="auto"/>
          <w:sz w:val="24"/>
        </w:rPr>
        <w:t>ederados, disposta nos artigos 211 e 214</w:t>
      </w:r>
      <w:r w:rsidR="00922803">
        <w:rPr>
          <w:rFonts w:cs="Times New Roman"/>
          <w:color w:val="auto"/>
          <w:sz w:val="24"/>
        </w:rPr>
        <w:t>,</w:t>
      </w:r>
      <w:r w:rsidRPr="004458B5">
        <w:rPr>
          <w:rFonts w:cs="Times New Roman"/>
          <w:color w:val="auto"/>
          <w:sz w:val="24"/>
        </w:rPr>
        <w:t xml:space="preserve"> da Constituição Federal</w:t>
      </w:r>
      <w:r w:rsidR="00E96F28" w:rsidRPr="004458B5">
        <w:rPr>
          <w:rFonts w:cs="Times New Roman"/>
          <w:color w:val="auto"/>
          <w:sz w:val="24"/>
        </w:rPr>
        <w:t xml:space="preserve">, </w:t>
      </w:r>
      <w:r w:rsidR="00634F0B" w:rsidRPr="004458B5">
        <w:rPr>
          <w:rFonts w:cs="Times New Roman"/>
          <w:color w:val="auto"/>
          <w:sz w:val="24"/>
        </w:rPr>
        <w:t>combinado com</w:t>
      </w:r>
      <w:r w:rsidR="00F340D2" w:rsidRPr="004458B5">
        <w:rPr>
          <w:rFonts w:cs="Times New Roman"/>
          <w:color w:val="auto"/>
          <w:sz w:val="24"/>
        </w:rPr>
        <w:t xml:space="preserve"> os</w:t>
      </w:r>
      <w:r w:rsidRPr="004458B5">
        <w:rPr>
          <w:rFonts w:cs="Times New Roman"/>
          <w:color w:val="auto"/>
          <w:sz w:val="24"/>
        </w:rPr>
        <w:t xml:space="preserve"> artigos 188 e 192</w:t>
      </w:r>
      <w:r w:rsidR="00922803">
        <w:rPr>
          <w:rFonts w:cs="Times New Roman"/>
          <w:color w:val="auto"/>
          <w:sz w:val="24"/>
        </w:rPr>
        <w:t>,</w:t>
      </w:r>
      <w:r w:rsidRPr="004458B5">
        <w:rPr>
          <w:rFonts w:cs="Times New Roman"/>
          <w:color w:val="auto"/>
          <w:sz w:val="24"/>
        </w:rPr>
        <w:t xml:space="preserve"> da Constituição Estadual; </w:t>
      </w:r>
    </w:p>
    <w:p w:rsidR="008D1AB1" w:rsidRPr="004458B5" w:rsidRDefault="008D1AB1" w:rsidP="00E61050">
      <w:pPr>
        <w:ind w:firstLine="567"/>
        <w:jc w:val="both"/>
        <w:rPr>
          <w:rFonts w:cs="Times New Roman"/>
          <w:color w:val="auto"/>
          <w:sz w:val="24"/>
        </w:rPr>
      </w:pPr>
    </w:p>
    <w:p w:rsidR="006C59BA" w:rsidRPr="004458B5" w:rsidRDefault="008D1AB1" w:rsidP="00E61050">
      <w:pPr>
        <w:ind w:firstLine="567"/>
        <w:jc w:val="both"/>
        <w:rPr>
          <w:rFonts w:cs="Times New Roman"/>
          <w:color w:val="auto"/>
          <w:sz w:val="24"/>
        </w:rPr>
      </w:pPr>
      <w:r w:rsidRPr="004458B5">
        <w:rPr>
          <w:rFonts w:cs="Times New Roman"/>
          <w:color w:val="auto"/>
          <w:sz w:val="24"/>
        </w:rPr>
        <w:t xml:space="preserve">Considerando </w:t>
      </w:r>
      <w:r w:rsidR="006C59BA" w:rsidRPr="004458B5">
        <w:rPr>
          <w:rFonts w:cs="Times New Roman"/>
          <w:color w:val="auto"/>
          <w:sz w:val="24"/>
        </w:rPr>
        <w:t xml:space="preserve">que a </w:t>
      </w:r>
      <w:r w:rsidRPr="004458B5">
        <w:rPr>
          <w:rFonts w:cs="Times New Roman"/>
          <w:color w:val="auto"/>
          <w:sz w:val="24"/>
        </w:rPr>
        <w:t>Lei nº 9</w:t>
      </w:r>
      <w:r w:rsidR="00103DFF" w:rsidRPr="004458B5">
        <w:rPr>
          <w:rFonts w:cs="Times New Roman"/>
          <w:color w:val="auto"/>
          <w:sz w:val="24"/>
        </w:rPr>
        <w:t>.394, de 20 de dezembro de 1996</w:t>
      </w:r>
      <w:r w:rsidR="00A26312">
        <w:rPr>
          <w:rFonts w:cs="Times New Roman"/>
          <w:color w:val="auto"/>
          <w:sz w:val="24"/>
        </w:rPr>
        <w:t>,</w:t>
      </w:r>
      <w:r w:rsidRPr="004458B5">
        <w:rPr>
          <w:rFonts w:cs="Times New Roman"/>
          <w:color w:val="auto"/>
          <w:sz w:val="24"/>
        </w:rPr>
        <w:t xml:space="preserve"> </w:t>
      </w:r>
      <w:r w:rsidR="00D76500" w:rsidRPr="004458B5">
        <w:rPr>
          <w:rFonts w:cs="Times New Roman"/>
          <w:color w:val="auto"/>
          <w:sz w:val="24"/>
        </w:rPr>
        <w:t>que e</w:t>
      </w:r>
      <w:r w:rsidR="00B91386" w:rsidRPr="004458B5">
        <w:rPr>
          <w:rFonts w:cs="Times New Roman"/>
          <w:color w:val="auto"/>
          <w:sz w:val="24"/>
          <w:shd w:val="clear" w:color="auto" w:fill="FFFFFF"/>
        </w:rPr>
        <w:t>stabeleceu as diretrizes e b</w:t>
      </w:r>
      <w:r w:rsidR="00D76500" w:rsidRPr="004458B5">
        <w:rPr>
          <w:rFonts w:cs="Times New Roman"/>
          <w:color w:val="auto"/>
          <w:sz w:val="24"/>
          <w:shd w:val="clear" w:color="auto" w:fill="FFFFFF"/>
        </w:rPr>
        <w:t xml:space="preserve">ases da educação nacional </w:t>
      </w:r>
      <w:r w:rsidR="0074695A" w:rsidRPr="004458B5">
        <w:rPr>
          <w:rFonts w:cs="Times New Roman"/>
          <w:color w:val="auto"/>
          <w:sz w:val="24"/>
          <w:shd w:val="clear" w:color="auto" w:fill="FFFFFF"/>
        </w:rPr>
        <w:t>-</w:t>
      </w:r>
      <w:r w:rsidR="00D76500" w:rsidRPr="004458B5">
        <w:rPr>
          <w:rFonts w:cs="Times New Roman"/>
          <w:color w:val="800000"/>
          <w:sz w:val="24"/>
          <w:shd w:val="clear" w:color="auto" w:fill="FFFFFF"/>
        </w:rPr>
        <w:t xml:space="preserve"> </w:t>
      </w:r>
      <w:r w:rsidR="00E61050" w:rsidRPr="004458B5">
        <w:rPr>
          <w:rFonts w:cs="Times New Roman"/>
          <w:color w:val="auto"/>
          <w:sz w:val="24"/>
        </w:rPr>
        <w:t>LDB</w:t>
      </w:r>
      <w:r w:rsidR="006C59BA" w:rsidRPr="004458B5">
        <w:rPr>
          <w:rFonts w:cs="Times New Roman"/>
          <w:color w:val="auto"/>
          <w:sz w:val="24"/>
        </w:rPr>
        <w:t>, em seus artigos 8º, 9º, 10 e 11</w:t>
      </w:r>
      <w:r w:rsidR="001C5A8E" w:rsidRPr="004458B5">
        <w:rPr>
          <w:rFonts w:cs="Times New Roman"/>
          <w:color w:val="auto"/>
          <w:sz w:val="24"/>
        </w:rPr>
        <w:t xml:space="preserve"> trataram sobre a responsabilidade da</w:t>
      </w:r>
      <w:r w:rsidR="001C5A8E" w:rsidRPr="004458B5">
        <w:rPr>
          <w:rFonts w:cs="Times New Roman"/>
          <w:sz w:val="24"/>
          <w:shd w:val="clear" w:color="auto" w:fill="FFFFFF"/>
        </w:rPr>
        <w:t xml:space="preserve"> União, dos Estados, do Distrito Federal e dos Municípios quanto à organiza</w:t>
      </w:r>
      <w:r w:rsidR="00103DFF" w:rsidRPr="004458B5">
        <w:rPr>
          <w:rFonts w:cs="Times New Roman"/>
          <w:sz w:val="24"/>
          <w:shd w:val="clear" w:color="auto" w:fill="FFFFFF"/>
        </w:rPr>
        <w:t>ção</w:t>
      </w:r>
      <w:r w:rsidR="001C5A8E" w:rsidRPr="004458B5">
        <w:rPr>
          <w:rFonts w:cs="Times New Roman"/>
          <w:sz w:val="24"/>
          <w:shd w:val="clear" w:color="auto" w:fill="FFFFFF"/>
        </w:rPr>
        <w:t>, em regime de colaboração, os respectivos sistemas de ensino;</w:t>
      </w:r>
      <w:r w:rsidR="006C59BA" w:rsidRPr="004458B5">
        <w:rPr>
          <w:rFonts w:cs="Times New Roman"/>
          <w:color w:val="auto"/>
          <w:sz w:val="24"/>
        </w:rPr>
        <w:t xml:space="preserve"> </w:t>
      </w:r>
    </w:p>
    <w:p w:rsidR="006C59BA" w:rsidRPr="004458B5" w:rsidRDefault="006C59BA" w:rsidP="00E61050">
      <w:pPr>
        <w:ind w:firstLine="567"/>
        <w:jc w:val="both"/>
        <w:rPr>
          <w:rFonts w:cs="Times New Roman"/>
          <w:color w:val="auto"/>
          <w:sz w:val="24"/>
        </w:rPr>
      </w:pPr>
    </w:p>
    <w:p w:rsidR="00D76500" w:rsidRPr="004458B5" w:rsidRDefault="00D76500" w:rsidP="00E61050">
      <w:pPr>
        <w:ind w:firstLine="567"/>
        <w:jc w:val="both"/>
        <w:rPr>
          <w:rFonts w:cs="Times New Roman"/>
          <w:color w:val="auto"/>
          <w:sz w:val="24"/>
        </w:rPr>
      </w:pPr>
      <w:r w:rsidRPr="004458B5">
        <w:rPr>
          <w:rFonts w:cs="Times New Roman"/>
          <w:color w:val="auto"/>
          <w:sz w:val="24"/>
        </w:rPr>
        <w:t xml:space="preserve">Considerando os </w:t>
      </w:r>
      <w:r w:rsidR="00E61050" w:rsidRPr="004458B5">
        <w:rPr>
          <w:rFonts w:cs="Times New Roman"/>
          <w:color w:val="auto"/>
          <w:sz w:val="24"/>
        </w:rPr>
        <w:t>artigo</w:t>
      </w:r>
      <w:r w:rsidRPr="004458B5">
        <w:rPr>
          <w:rFonts w:cs="Times New Roman"/>
          <w:color w:val="auto"/>
          <w:sz w:val="24"/>
        </w:rPr>
        <w:t>s</w:t>
      </w:r>
      <w:r w:rsidR="00E61050" w:rsidRPr="004458B5">
        <w:rPr>
          <w:rFonts w:cs="Times New Roman"/>
          <w:color w:val="auto"/>
          <w:sz w:val="24"/>
        </w:rPr>
        <w:t xml:space="preserve"> 7º e 13</w:t>
      </w:r>
      <w:r w:rsidR="00D42C97" w:rsidRPr="004458B5">
        <w:rPr>
          <w:rFonts w:cs="Times New Roman"/>
          <w:color w:val="auto"/>
          <w:sz w:val="24"/>
        </w:rPr>
        <w:t>,</w:t>
      </w:r>
      <w:r w:rsidR="00E61050" w:rsidRPr="004458B5">
        <w:rPr>
          <w:rFonts w:cs="Times New Roman"/>
          <w:color w:val="auto"/>
          <w:sz w:val="24"/>
        </w:rPr>
        <w:t xml:space="preserve"> da Lei </w:t>
      </w:r>
      <w:r w:rsidR="00D42C97" w:rsidRPr="004458B5">
        <w:rPr>
          <w:rFonts w:cs="Times New Roman"/>
          <w:color w:val="auto"/>
          <w:sz w:val="24"/>
        </w:rPr>
        <w:t xml:space="preserve">nº </w:t>
      </w:r>
      <w:r w:rsidR="00E61050" w:rsidRPr="004458B5">
        <w:rPr>
          <w:rFonts w:cs="Times New Roman"/>
          <w:color w:val="auto"/>
          <w:sz w:val="24"/>
        </w:rPr>
        <w:t>13.005</w:t>
      </w:r>
      <w:r w:rsidR="003B67F3">
        <w:rPr>
          <w:rFonts w:cs="Times New Roman"/>
          <w:color w:val="auto"/>
          <w:sz w:val="24"/>
        </w:rPr>
        <w:t>, de 25 de junho de 2014</w:t>
      </w:r>
      <w:r w:rsidR="00A26312">
        <w:rPr>
          <w:rFonts w:cs="Times New Roman"/>
          <w:color w:val="auto"/>
          <w:sz w:val="24"/>
        </w:rPr>
        <w:t>,</w:t>
      </w:r>
      <w:r w:rsidRPr="004458B5">
        <w:rPr>
          <w:rFonts w:cs="Times New Roman"/>
          <w:color w:val="auto"/>
          <w:sz w:val="24"/>
        </w:rPr>
        <w:t xml:space="preserve"> que aprovou o Plano Nacional de Educação </w:t>
      </w:r>
      <w:r w:rsidR="009A17DC" w:rsidRPr="004458B5">
        <w:rPr>
          <w:rFonts w:cs="Times New Roman"/>
          <w:color w:val="auto"/>
          <w:sz w:val="24"/>
        </w:rPr>
        <w:t>-</w:t>
      </w:r>
      <w:r w:rsidR="006B1373">
        <w:rPr>
          <w:rFonts w:cs="Times New Roman"/>
          <w:color w:val="auto"/>
          <w:sz w:val="24"/>
        </w:rPr>
        <w:t xml:space="preserve"> PNE</w:t>
      </w:r>
      <w:r w:rsidR="009A647B" w:rsidRPr="004458B5">
        <w:rPr>
          <w:rFonts w:cs="Times New Roman"/>
          <w:color w:val="auto"/>
          <w:sz w:val="24"/>
        </w:rPr>
        <w:t xml:space="preserve"> referente </w:t>
      </w:r>
      <w:r w:rsidR="00A5364C" w:rsidRPr="004458B5">
        <w:rPr>
          <w:rFonts w:cs="Times New Roman"/>
          <w:color w:val="auto"/>
          <w:sz w:val="24"/>
        </w:rPr>
        <w:t>à</w:t>
      </w:r>
      <w:r w:rsidR="009A647B" w:rsidRPr="004458B5">
        <w:rPr>
          <w:rFonts w:cs="Times New Roman"/>
          <w:color w:val="auto"/>
          <w:sz w:val="24"/>
        </w:rPr>
        <w:t xml:space="preserve"> atuação</w:t>
      </w:r>
      <w:r w:rsidR="00BC4F38">
        <w:rPr>
          <w:rFonts w:cs="Times New Roman"/>
          <w:color w:val="auto"/>
          <w:sz w:val="24"/>
        </w:rPr>
        <w:t>,</w:t>
      </w:r>
      <w:r w:rsidR="009A647B" w:rsidRPr="004458B5">
        <w:rPr>
          <w:rFonts w:cs="Times New Roman"/>
          <w:color w:val="auto"/>
          <w:sz w:val="24"/>
        </w:rPr>
        <w:t xml:space="preserve"> em regime de colaboração</w:t>
      </w:r>
      <w:r w:rsidR="000B7E9F">
        <w:rPr>
          <w:rFonts w:cs="Times New Roman"/>
          <w:color w:val="auto"/>
          <w:sz w:val="24"/>
        </w:rPr>
        <w:t xml:space="preserve"> </w:t>
      </w:r>
      <w:r w:rsidRPr="004458B5">
        <w:rPr>
          <w:rFonts w:cs="Times New Roman"/>
          <w:color w:val="auto"/>
          <w:sz w:val="24"/>
        </w:rPr>
        <w:t xml:space="preserve">quanto </w:t>
      </w:r>
      <w:r w:rsidR="003B67F3">
        <w:rPr>
          <w:rFonts w:cs="Times New Roman"/>
          <w:color w:val="auto"/>
          <w:sz w:val="24"/>
        </w:rPr>
        <w:t xml:space="preserve">ao </w:t>
      </w:r>
      <w:r w:rsidR="009A647B" w:rsidRPr="004458B5">
        <w:rPr>
          <w:rFonts w:cs="Times New Roman"/>
          <w:color w:val="auto"/>
          <w:sz w:val="24"/>
        </w:rPr>
        <w:t>alcance de</w:t>
      </w:r>
      <w:r w:rsidR="00E61050" w:rsidRPr="004458B5">
        <w:rPr>
          <w:rFonts w:cs="Times New Roman"/>
          <w:color w:val="auto"/>
          <w:sz w:val="24"/>
        </w:rPr>
        <w:t xml:space="preserve"> Metas e Estratégias; </w:t>
      </w:r>
    </w:p>
    <w:p w:rsidR="00D76500" w:rsidRPr="004458B5" w:rsidRDefault="00D76500" w:rsidP="00E61050">
      <w:pPr>
        <w:ind w:firstLine="567"/>
        <w:jc w:val="both"/>
        <w:rPr>
          <w:rFonts w:cs="Times New Roman"/>
          <w:color w:val="auto"/>
          <w:sz w:val="24"/>
        </w:rPr>
      </w:pPr>
    </w:p>
    <w:p w:rsidR="009A17DC" w:rsidRPr="004458B5" w:rsidRDefault="00D76500" w:rsidP="00E61050">
      <w:pPr>
        <w:ind w:firstLine="567"/>
        <w:jc w:val="both"/>
        <w:rPr>
          <w:rFonts w:cs="Times New Roman"/>
          <w:color w:val="auto"/>
          <w:sz w:val="24"/>
        </w:rPr>
      </w:pPr>
      <w:r w:rsidRPr="004458B5">
        <w:rPr>
          <w:rFonts w:cs="Times New Roman"/>
          <w:color w:val="auto"/>
          <w:sz w:val="24"/>
        </w:rPr>
        <w:t xml:space="preserve">Considerando </w:t>
      </w:r>
      <w:r w:rsidR="009A647B" w:rsidRPr="004458B5">
        <w:rPr>
          <w:rFonts w:cs="Times New Roman"/>
          <w:color w:val="auto"/>
          <w:sz w:val="24"/>
        </w:rPr>
        <w:t xml:space="preserve">que </w:t>
      </w:r>
      <w:r w:rsidR="00E61050" w:rsidRPr="004458B5">
        <w:rPr>
          <w:rFonts w:cs="Times New Roman"/>
          <w:color w:val="auto"/>
          <w:sz w:val="24"/>
        </w:rPr>
        <w:t xml:space="preserve">a Lei </w:t>
      </w:r>
      <w:r w:rsidR="00A736EE" w:rsidRPr="004458B5">
        <w:rPr>
          <w:rFonts w:cs="Times New Roman"/>
          <w:color w:val="auto"/>
          <w:sz w:val="24"/>
        </w:rPr>
        <w:t xml:space="preserve">nº </w:t>
      </w:r>
      <w:r w:rsidR="00E61050" w:rsidRPr="004458B5">
        <w:rPr>
          <w:rFonts w:cs="Times New Roman"/>
          <w:color w:val="auto"/>
          <w:sz w:val="24"/>
        </w:rPr>
        <w:t>11.494</w:t>
      </w:r>
      <w:r w:rsidR="003B67F3">
        <w:rPr>
          <w:rFonts w:cs="Times New Roman"/>
          <w:color w:val="auto"/>
          <w:sz w:val="24"/>
        </w:rPr>
        <w:t>, de 20 de junho de 2007</w:t>
      </w:r>
      <w:r w:rsidR="00A26312">
        <w:rPr>
          <w:rFonts w:cs="Times New Roman"/>
          <w:color w:val="auto"/>
          <w:sz w:val="24"/>
        </w:rPr>
        <w:t>,</w:t>
      </w:r>
      <w:r w:rsidRPr="004458B5">
        <w:rPr>
          <w:rFonts w:cs="Times New Roman"/>
          <w:color w:val="auto"/>
          <w:sz w:val="24"/>
        </w:rPr>
        <w:t xml:space="preserve"> que regulamentou o Fundo de Manutenção e Desenvolvimento da Educação Básica e de Valorização dos Profissionais da Educação </w:t>
      </w:r>
      <w:r w:rsidR="00EB542D" w:rsidRPr="004458B5">
        <w:rPr>
          <w:rFonts w:cs="Times New Roman"/>
          <w:color w:val="auto"/>
          <w:sz w:val="24"/>
        </w:rPr>
        <w:t>-</w:t>
      </w:r>
      <w:r w:rsidRPr="004458B5">
        <w:rPr>
          <w:rFonts w:cs="Times New Roman"/>
          <w:color w:val="auto"/>
          <w:sz w:val="24"/>
        </w:rPr>
        <w:t xml:space="preserve"> </w:t>
      </w:r>
      <w:r w:rsidR="00E61050" w:rsidRPr="004458B5">
        <w:rPr>
          <w:rFonts w:cs="Times New Roman"/>
          <w:color w:val="auto"/>
          <w:sz w:val="24"/>
        </w:rPr>
        <w:t>F</w:t>
      </w:r>
      <w:r w:rsidR="009A17DC" w:rsidRPr="004458B5">
        <w:rPr>
          <w:rFonts w:cs="Times New Roman"/>
          <w:color w:val="auto"/>
          <w:sz w:val="24"/>
        </w:rPr>
        <w:t>UNDEB</w:t>
      </w:r>
      <w:r w:rsidR="009A647B" w:rsidRPr="004458B5">
        <w:rPr>
          <w:rFonts w:cs="Times New Roman"/>
          <w:color w:val="auto"/>
          <w:sz w:val="24"/>
        </w:rPr>
        <w:t>, em seu artigo 18</w:t>
      </w:r>
      <w:r w:rsidR="005B3663">
        <w:rPr>
          <w:rFonts w:cs="Times New Roman"/>
          <w:color w:val="auto"/>
          <w:sz w:val="24"/>
        </w:rPr>
        <w:t>,</w:t>
      </w:r>
      <w:r w:rsidR="00F35CA8" w:rsidRPr="004458B5">
        <w:rPr>
          <w:rFonts w:cs="Times New Roman"/>
          <w:color w:val="auto"/>
          <w:sz w:val="24"/>
        </w:rPr>
        <w:t xml:space="preserve"> autorizou</w:t>
      </w:r>
      <w:r w:rsidR="0074695A" w:rsidRPr="004458B5">
        <w:rPr>
          <w:rFonts w:cs="Times New Roman"/>
          <w:color w:val="auto"/>
          <w:sz w:val="24"/>
        </w:rPr>
        <w:t xml:space="preserve"> </w:t>
      </w:r>
      <w:r w:rsidR="001E3F70" w:rsidRPr="004458B5">
        <w:rPr>
          <w:rFonts w:cs="Times New Roman"/>
          <w:color w:val="auto"/>
          <w:sz w:val="24"/>
        </w:rPr>
        <w:t xml:space="preserve">nos </w:t>
      </w:r>
      <w:r w:rsidR="0074695A" w:rsidRPr="004458B5">
        <w:rPr>
          <w:rFonts w:cs="Times New Roman"/>
          <w:color w:val="auto"/>
          <w:sz w:val="24"/>
        </w:rPr>
        <w:t xml:space="preserve">termos do </w:t>
      </w:r>
      <w:hyperlink r:id="rId8" w:anchor="art211%C2%A74" w:history="1">
        <w:r w:rsidR="0074695A" w:rsidRPr="004458B5">
          <w:rPr>
            <w:rStyle w:val="Hyperlink"/>
            <w:rFonts w:cs="Times New Roman"/>
            <w:color w:val="auto"/>
            <w:sz w:val="24"/>
            <w:u w:val="none"/>
          </w:rPr>
          <w:t>§ 4º</w:t>
        </w:r>
        <w:r w:rsidR="00BF50AA" w:rsidRPr="004458B5">
          <w:rPr>
            <w:rStyle w:val="Hyperlink"/>
            <w:rFonts w:cs="Times New Roman"/>
            <w:color w:val="auto"/>
            <w:sz w:val="24"/>
            <w:u w:val="none"/>
          </w:rPr>
          <w:t>,</w:t>
        </w:r>
        <w:r w:rsidR="0074695A" w:rsidRPr="004458B5">
          <w:rPr>
            <w:rStyle w:val="Hyperlink"/>
            <w:rFonts w:cs="Times New Roman"/>
            <w:color w:val="auto"/>
            <w:sz w:val="24"/>
            <w:u w:val="none"/>
          </w:rPr>
          <w:t xml:space="preserve"> do art</w:t>
        </w:r>
        <w:r w:rsidR="00F35CA8" w:rsidRPr="004458B5">
          <w:rPr>
            <w:rStyle w:val="Hyperlink"/>
            <w:rFonts w:cs="Times New Roman"/>
            <w:color w:val="auto"/>
            <w:sz w:val="24"/>
            <w:u w:val="none"/>
          </w:rPr>
          <w:t>igo</w:t>
        </w:r>
        <w:r w:rsidR="0074695A" w:rsidRPr="004458B5">
          <w:rPr>
            <w:rStyle w:val="Hyperlink"/>
            <w:rFonts w:cs="Times New Roman"/>
            <w:color w:val="auto"/>
            <w:sz w:val="24"/>
            <w:u w:val="none"/>
          </w:rPr>
          <w:t xml:space="preserve"> 211</w:t>
        </w:r>
        <w:r w:rsidR="00BF50AA" w:rsidRPr="004458B5">
          <w:rPr>
            <w:rStyle w:val="Hyperlink"/>
            <w:rFonts w:cs="Times New Roman"/>
            <w:color w:val="auto"/>
            <w:sz w:val="24"/>
            <w:u w:val="none"/>
          </w:rPr>
          <w:t>,</w:t>
        </w:r>
        <w:r w:rsidR="0074695A" w:rsidRPr="004458B5">
          <w:rPr>
            <w:rStyle w:val="Hyperlink"/>
            <w:rFonts w:cs="Times New Roman"/>
            <w:color w:val="auto"/>
            <w:sz w:val="24"/>
            <w:u w:val="none"/>
          </w:rPr>
          <w:t xml:space="preserve"> da Constituição Federal</w:t>
        </w:r>
      </w:hyperlink>
      <w:r w:rsidR="000B7E9F">
        <w:rPr>
          <w:rStyle w:val="Hyperlink"/>
          <w:rFonts w:cs="Times New Roman"/>
          <w:color w:val="auto"/>
          <w:sz w:val="24"/>
          <w:u w:val="none"/>
        </w:rPr>
        <w:t xml:space="preserve">, </w:t>
      </w:r>
      <w:r w:rsidR="00F35CA8" w:rsidRPr="004458B5">
        <w:rPr>
          <w:rFonts w:cs="Times New Roman"/>
          <w:color w:val="auto"/>
          <w:sz w:val="24"/>
        </w:rPr>
        <w:t>a</w:t>
      </w:r>
      <w:r w:rsidR="0074695A" w:rsidRPr="004458B5">
        <w:rPr>
          <w:rFonts w:cs="Times New Roman"/>
          <w:color w:val="auto"/>
          <w:sz w:val="24"/>
        </w:rPr>
        <w:t xml:space="preserve">os Estados e </w:t>
      </w:r>
      <w:r w:rsidR="00F35CA8" w:rsidRPr="004458B5">
        <w:rPr>
          <w:rFonts w:cs="Times New Roman"/>
          <w:color w:val="auto"/>
          <w:sz w:val="24"/>
        </w:rPr>
        <w:t>a</w:t>
      </w:r>
      <w:r w:rsidR="0074695A" w:rsidRPr="004458B5">
        <w:rPr>
          <w:rFonts w:cs="Times New Roman"/>
          <w:color w:val="auto"/>
          <w:sz w:val="24"/>
        </w:rPr>
        <w:t xml:space="preserve">os Municípios celebrar convênios para a transferência de alunos, recursos humanos, materiais e encargos financeiros, assim como de transporte escolar, acompanhados </w:t>
      </w:r>
      <w:r w:rsidR="00F66736">
        <w:rPr>
          <w:rFonts w:cs="Times New Roman"/>
          <w:color w:val="auto"/>
          <w:sz w:val="24"/>
        </w:rPr>
        <w:t>da transmissão</w:t>
      </w:r>
      <w:r w:rsidR="0074695A" w:rsidRPr="004458B5">
        <w:rPr>
          <w:rFonts w:cs="Times New Roman"/>
          <w:color w:val="auto"/>
          <w:sz w:val="24"/>
        </w:rPr>
        <w:t xml:space="preserve"> imediata de recursos financeiros correspondentes ao número de matrículas assumido pelo </w:t>
      </w:r>
      <w:r w:rsidR="00F35CA8" w:rsidRPr="004458B5">
        <w:rPr>
          <w:rFonts w:cs="Times New Roman"/>
          <w:color w:val="auto"/>
          <w:sz w:val="24"/>
        </w:rPr>
        <w:t>E</w:t>
      </w:r>
      <w:r w:rsidR="0074695A" w:rsidRPr="004458B5">
        <w:rPr>
          <w:rFonts w:cs="Times New Roman"/>
          <w:color w:val="auto"/>
          <w:sz w:val="24"/>
        </w:rPr>
        <w:t xml:space="preserve">nte </w:t>
      </w:r>
      <w:r w:rsidR="00F35CA8" w:rsidRPr="004458B5">
        <w:rPr>
          <w:rFonts w:cs="Times New Roman"/>
          <w:color w:val="auto"/>
          <w:sz w:val="24"/>
        </w:rPr>
        <w:t>F</w:t>
      </w:r>
      <w:r w:rsidR="0074695A" w:rsidRPr="004458B5">
        <w:rPr>
          <w:rFonts w:cs="Times New Roman"/>
          <w:color w:val="auto"/>
          <w:sz w:val="24"/>
        </w:rPr>
        <w:t>ederado</w:t>
      </w:r>
      <w:r w:rsidR="00E61050" w:rsidRPr="004458B5">
        <w:rPr>
          <w:rFonts w:cs="Times New Roman"/>
          <w:color w:val="auto"/>
          <w:sz w:val="24"/>
        </w:rPr>
        <w:t xml:space="preserve">; </w:t>
      </w:r>
    </w:p>
    <w:p w:rsidR="00F340D2" w:rsidRPr="004458B5" w:rsidRDefault="00F340D2" w:rsidP="00E61050">
      <w:pPr>
        <w:ind w:firstLine="567"/>
        <w:jc w:val="both"/>
        <w:rPr>
          <w:rFonts w:cs="Times New Roman"/>
          <w:i/>
          <w:color w:val="auto"/>
          <w:sz w:val="24"/>
        </w:rPr>
      </w:pPr>
    </w:p>
    <w:p w:rsidR="003339A1" w:rsidRPr="004458B5" w:rsidRDefault="00A736EE" w:rsidP="00E61050">
      <w:pPr>
        <w:ind w:firstLine="567"/>
        <w:jc w:val="both"/>
        <w:rPr>
          <w:rFonts w:cs="Times New Roman"/>
          <w:color w:val="auto"/>
          <w:sz w:val="24"/>
        </w:rPr>
      </w:pPr>
      <w:r w:rsidRPr="004458B5">
        <w:rPr>
          <w:rFonts w:cs="Times New Roman"/>
          <w:color w:val="auto"/>
          <w:sz w:val="24"/>
        </w:rPr>
        <w:t xml:space="preserve">Considerando </w:t>
      </w:r>
      <w:r w:rsidR="003339A1" w:rsidRPr="004458B5">
        <w:rPr>
          <w:rFonts w:cs="Times New Roman"/>
          <w:color w:val="auto"/>
          <w:sz w:val="24"/>
        </w:rPr>
        <w:t>que</w:t>
      </w:r>
      <w:r w:rsidR="008A7D83" w:rsidRPr="004458B5">
        <w:rPr>
          <w:rFonts w:cs="Times New Roman"/>
          <w:color w:val="auto"/>
          <w:sz w:val="24"/>
        </w:rPr>
        <w:t xml:space="preserve"> os</w:t>
      </w:r>
      <w:r w:rsidRPr="004458B5">
        <w:rPr>
          <w:rFonts w:cs="Times New Roman"/>
          <w:color w:val="auto"/>
          <w:sz w:val="24"/>
        </w:rPr>
        <w:t xml:space="preserve"> </w:t>
      </w:r>
      <w:r w:rsidR="00E61050" w:rsidRPr="004458B5">
        <w:rPr>
          <w:rFonts w:cs="Times New Roman"/>
          <w:color w:val="auto"/>
          <w:sz w:val="24"/>
        </w:rPr>
        <w:t>artigos 6º, 7º e 8º, da Resolução nº 26</w:t>
      </w:r>
      <w:r w:rsidRPr="004458B5">
        <w:rPr>
          <w:rFonts w:cs="Times New Roman"/>
          <w:color w:val="auto"/>
          <w:sz w:val="24"/>
        </w:rPr>
        <w:t>, de 17 de junho de 2013</w:t>
      </w:r>
      <w:r w:rsidRPr="004458B5">
        <w:rPr>
          <w:rFonts w:cs="Times New Roman"/>
          <w:i/>
          <w:color w:val="auto"/>
          <w:sz w:val="24"/>
        </w:rPr>
        <w:t>,</w:t>
      </w:r>
      <w:r w:rsidRPr="004458B5">
        <w:rPr>
          <w:rFonts w:cs="Times New Roman"/>
          <w:color w:val="auto"/>
          <w:sz w:val="24"/>
        </w:rPr>
        <w:t xml:space="preserve"> </w:t>
      </w:r>
      <w:r w:rsidR="003339A1" w:rsidRPr="004458B5">
        <w:rPr>
          <w:rFonts w:cs="Times New Roman"/>
          <w:color w:val="auto"/>
          <w:sz w:val="24"/>
        </w:rPr>
        <w:t>do Programa Nacional de Alimentação Escolar</w:t>
      </w:r>
      <w:r w:rsidR="00F340D2" w:rsidRPr="004458B5">
        <w:rPr>
          <w:rFonts w:cs="Times New Roman"/>
          <w:color w:val="auto"/>
          <w:sz w:val="24"/>
        </w:rPr>
        <w:t xml:space="preserve"> -</w:t>
      </w:r>
      <w:r w:rsidR="00E61050" w:rsidRPr="004458B5">
        <w:rPr>
          <w:rFonts w:cs="Times New Roman"/>
          <w:color w:val="auto"/>
          <w:sz w:val="24"/>
        </w:rPr>
        <w:t xml:space="preserve"> PNAE</w:t>
      </w:r>
      <w:r w:rsidR="003339A1" w:rsidRPr="004458B5">
        <w:rPr>
          <w:rFonts w:cs="Times New Roman"/>
          <w:color w:val="auto"/>
          <w:sz w:val="24"/>
        </w:rPr>
        <w:t xml:space="preserve"> </w:t>
      </w:r>
      <w:r w:rsidR="00F340D2" w:rsidRPr="004458B5">
        <w:rPr>
          <w:rFonts w:cs="Times New Roman"/>
          <w:color w:val="auto"/>
          <w:sz w:val="24"/>
        </w:rPr>
        <w:t>tratam de</w:t>
      </w:r>
      <w:r w:rsidR="003339A1" w:rsidRPr="004458B5">
        <w:rPr>
          <w:rFonts w:cs="Times New Roman"/>
          <w:sz w:val="24"/>
        </w:rPr>
        <w:t xml:space="preserve"> transferência da responsabilidade do Estado aos Municípios pelo atendimento </w:t>
      </w:r>
      <w:r w:rsidR="008A7D83" w:rsidRPr="004458B5">
        <w:rPr>
          <w:rFonts w:cs="Times New Roman"/>
          <w:sz w:val="24"/>
        </w:rPr>
        <w:t>dos</w:t>
      </w:r>
      <w:r w:rsidR="003339A1" w:rsidRPr="004458B5">
        <w:rPr>
          <w:rFonts w:cs="Times New Roman"/>
          <w:sz w:val="24"/>
        </w:rPr>
        <w:t xml:space="preserve"> alunos matriculados nos estabelecimentos estaduais de ensino localizados nas suas respectivas áreas de jurisdição e sobre o repasse de recursos financeiros para a oferta de alimentação nas escolas</w:t>
      </w:r>
      <w:r w:rsidR="00E61050" w:rsidRPr="004458B5">
        <w:rPr>
          <w:rFonts w:cs="Times New Roman"/>
          <w:color w:val="auto"/>
          <w:sz w:val="24"/>
        </w:rPr>
        <w:t xml:space="preserve">; </w:t>
      </w:r>
    </w:p>
    <w:p w:rsidR="003339A1" w:rsidRPr="004458B5" w:rsidRDefault="003339A1" w:rsidP="00E61050">
      <w:pPr>
        <w:ind w:firstLine="567"/>
        <w:jc w:val="both"/>
        <w:rPr>
          <w:rFonts w:cs="Times New Roman"/>
          <w:color w:val="auto"/>
          <w:sz w:val="24"/>
        </w:rPr>
      </w:pPr>
    </w:p>
    <w:p w:rsidR="00C0292B" w:rsidRPr="004458B5" w:rsidRDefault="00E96F28" w:rsidP="00E61050">
      <w:pPr>
        <w:ind w:firstLine="567"/>
        <w:jc w:val="both"/>
        <w:rPr>
          <w:rFonts w:cs="Times New Roman"/>
          <w:color w:val="auto"/>
          <w:sz w:val="24"/>
        </w:rPr>
      </w:pPr>
      <w:r w:rsidRPr="004458B5">
        <w:rPr>
          <w:rFonts w:cs="Times New Roman"/>
          <w:color w:val="auto"/>
          <w:sz w:val="24"/>
        </w:rPr>
        <w:t>Considerando o disposto no Termo de Cooperação Técnica e Educacional nº 036/2015</w:t>
      </w:r>
      <w:r w:rsidR="00A26312">
        <w:rPr>
          <w:rFonts w:cs="Times New Roman"/>
          <w:color w:val="auto"/>
          <w:sz w:val="24"/>
        </w:rPr>
        <w:t>,</w:t>
      </w:r>
      <w:r w:rsidR="00E472B3" w:rsidRPr="004458B5">
        <w:rPr>
          <w:rFonts w:cs="Times New Roman"/>
          <w:color w:val="auto"/>
          <w:sz w:val="24"/>
        </w:rPr>
        <w:t xml:space="preserve"> </w:t>
      </w:r>
      <w:r w:rsidR="00E472B3" w:rsidRPr="004458B5">
        <w:rPr>
          <w:rFonts w:eastAsia="Times New Roman" w:cs="Times New Roman"/>
          <w:sz w:val="24"/>
          <w:lang w:eastAsia="pt-BR"/>
        </w:rPr>
        <w:t>firmado entre o Estado e a Prefeitura de Porto Velho para a implantação do Programa de Parceria Educacional Estado-Município, objetivando o compartilhamento de responsabilidades na garantia do atendimento ao Ensino Fundamental</w:t>
      </w:r>
      <w:r w:rsidRPr="004458B5">
        <w:rPr>
          <w:rFonts w:cs="Times New Roman"/>
          <w:color w:val="auto"/>
          <w:sz w:val="24"/>
        </w:rPr>
        <w:t>;</w:t>
      </w:r>
      <w:r w:rsidR="00F32CFB" w:rsidRPr="004458B5">
        <w:rPr>
          <w:rFonts w:cs="Times New Roman"/>
          <w:color w:val="auto"/>
          <w:sz w:val="24"/>
        </w:rPr>
        <w:t xml:space="preserve"> e, finalmente,</w:t>
      </w:r>
    </w:p>
    <w:p w:rsidR="00C0292B" w:rsidRPr="004458B5" w:rsidRDefault="00C0292B" w:rsidP="00E61050">
      <w:pPr>
        <w:ind w:firstLine="567"/>
        <w:jc w:val="both"/>
        <w:rPr>
          <w:rFonts w:cs="Times New Roman"/>
          <w:color w:val="auto"/>
          <w:sz w:val="24"/>
        </w:rPr>
      </w:pPr>
    </w:p>
    <w:p w:rsidR="008D1AB1" w:rsidRPr="004458B5" w:rsidRDefault="008D1AB1" w:rsidP="008D1AB1">
      <w:pPr>
        <w:ind w:firstLine="567"/>
        <w:jc w:val="both"/>
        <w:rPr>
          <w:rFonts w:cs="Times New Roman"/>
          <w:color w:val="auto"/>
          <w:sz w:val="24"/>
        </w:rPr>
      </w:pPr>
      <w:r w:rsidRPr="004458B5">
        <w:rPr>
          <w:rFonts w:cs="Times New Roman"/>
          <w:color w:val="auto"/>
          <w:sz w:val="24"/>
        </w:rPr>
        <w:t xml:space="preserve">Considerando </w:t>
      </w:r>
      <w:r w:rsidR="00BE0E17" w:rsidRPr="004458B5">
        <w:rPr>
          <w:rFonts w:cs="Times New Roman"/>
          <w:color w:val="auto"/>
          <w:sz w:val="24"/>
        </w:rPr>
        <w:t>postulação e argumentos</w:t>
      </w:r>
      <w:r w:rsidRPr="004458B5">
        <w:rPr>
          <w:rFonts w:cs="Times New Roman"/>
          <w:color w:val="auto"/>
          <w:sz w:val="24"/>
        </w:rPr>
        <w:t xml:space="preserve"> apresentad</w:t>
      </w:r>
      <w:r w:rsidR="00BE0E17" w:rsidRPr="004458B5">
        <w:rPr>
          <w:rFonts w:cs="Times New Roman"/>
          <w:color w:val="auto"/>
          <w:sz w:val="24"/>
        </w:rPr>
        <w:t>o</w:t>
      </w:r>
      <w:r w:rsidR="006E4FF7">
        <w:rPr>
          <w:rFonts w:cs="Times New Roman"/>
          <w:color w:val="auto"/>
          <w:sz w:val="24"/>
        </w:rPr>
        <w:t>s pelo M</w:t>
      </w:r>
      <w:r w:rsidRPr="004458B5">
        <w:rPr>
          <w:rFonts w:cs="Times New Roman"/>
          <w:color w:val="auto"/>
          <w:sz w:val="24"/>
        </w:rPr>
        <w:t>unicípio de Porto Velho</w:t>
      </w:r>
      <w:r w:rsidR="00A26312">
        <w:rPr>
          <w:rFonts w:cs="Times New Roman"/>
          <w:color w:val="auto"/>
          <w:sz w:val="24"/>
        </w:rPr>
        <w:t xml:space="preserve"> no que tange ao repasse de escolas estaduais</w:t>
      </w:r>
      <w:r w:rsidRPr="004458B5">
        <w:rPr>
          <w:rFonts w:cs="Times New Roman"/>
          <w:color w:val="auto"/>
          <w:sz w:val="24"/>
        </w:rPr>
        <w:t>;</w:t>
      </w:r>
    </w:p>
    <w:p w:rsidR="00270C4B" w:rsidRPr="004458B5" w:rsidRDefault="00270C4B" w:rsidP="00270C4B">
      <w:pPr>
        <w:ind w:firstLine="567"/>
        <w:jc w:val="both"/>
        <w:rPr>
          <w:rFonts w:cs="Times New Roman"/>
          <w:color w:val="auto"/>
          <w:sz w:val="24"/>
        </w:rPr>
      </w:pPr>
    </w:p>
    <w:p w:rsidR="00E61050" w:rsidRPr="004458B5" w:rsidRDefault="00270C4B" w:rsidP="00E61050">
      <w:pPr>
        <w:ind w:firstLine="567"/>
        <w:jc w:val="both"/>
        <w:rPr>
          <w:rFonts w:cs="Times New Roman"/>
          <w:color w:val="auto"/>
          <w:sz w:val="24"/>
        </w:rPr>
      </w:pPr>
      <w:r w:rsidRPr="004458B5">
        <w:rPr>
          <w:rFonts w:cs="Times New Roman"/>
          <w:color w:val="auto"/>
          <w:sz w:val="24"/>
          <w:u w:val="words"/>
        </w:rPr>
        <w:t>D E C R E T A</w:t>
      </w:r>
      <w:r w:rsidRPr="004458B5">
        <w:rPr>
          <w:rFonts w:cs="Times New Roman"/>
          <w:color w:val="auto"/>
          <w:sz w:val="24"/>
        </w:rPr>
        <w:t>:</w:t>
      </w:r>
    </w:p>
    <w:p w:rsidR="00E61050" w:rsidRPr="004458B5" w:rsidRDefault="00E61050" w:rsidP="00E61050">
      <w:pPr>
        <w:ind w:firstLine="567"/>
        <w:jc w:val="both"/>
        <w:rPr>
          <w:rFonts w:cs="Times New Roman"/>
          <w:color w:val="auto"/>
          <w:sz w:val="24"/>
        </w:rPr>
      </w:pPr>
    </w:p>
    <w:p w:rsidR="00E61050" w:rsidRDefault="00E61050" w:rsidP="00E61050">
      <w:pPr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Art. 1º. </w:t>
      </w:r>
      <w:r w:rsidR="005328E7" w:rsidRPr="004458B5">
        <w:rPr>
          <w:rFonts w:eastAsia="Times New Roman" w:cs="Times New Roman"/>
          <w:sz w:val="24"/>
          <w:lang w:eastAsia="pt-BR"/>
        </w:rPr>
        <w:t>F</w:t>
      </w:r>
      <w:r w:rsidR="00AF08BE">
        <w:rPr>
          <w:rFonts w:eastAsia="Times New Roman" w:cs="Times New Roman"/>
          <w:sz w:val="24"/>
          <w:lang w:eastAsia="pt-BR"/>
        </w:rPr>
        <w:t>icam repassadas ao M</w:t>
      </w:r>
      <w:r w:rsidRPr="004458B5">
        <w:rPr>
          <w:rFonts w:eastAsia="Times New Roman" w:cs="Times New Roman"/>
          <w:sz w:val="24"/>
          <w:lang w:eastAsia="pt-BR"/>
        </w:rPr>
        <w:t>unicípio de Porto Velho</w:t>
      </w:r>
      <w:r w:rsidR="00252C6A" w:rsidRPr="004458B5">
        <w:rPr>
          <w:rFonts w:cs="Times New Roman"/>
          <w:sz w:val="24"/>
        </w:rPr>
        <w:t xml:space="preserve"> as e</w:t>
      </w:r>
      <w:r w:rsidR="00A6792A" w:rsidRPr="004458B5">
        <w:rPr>
          <w:rFonts w:cs="Times New Roman"/>
          <w:sz w:val="24"/>
        </w:rPr>
        <w:t>scolas</w:t>
      </w:r>
      <w:r w:rsidR="00252C6A" w:rsidRPr="004458B5">
        <w:rPr>
          <w:rFonts w:cs="Times New Roman"/>
          <w:sz w:val="24"/>
        </w:rPr>
        <w:t xml:space="preserve"> da zona urbana</w:t>
      </w:r>
      <w:r w:rsidR="00A6792A" w:rsidRPr="004458B5">
        <w:rPr>
          <w:rFonts w:cs="Times New Roman"/>
          <w:sz w:val="24"/>
        </w:rPr>
        <w:t xml:space="preserve"> da Rede Pública Estadual de Ensino</w:t>
      </w:r>
      <w:r w:rsidR="004458B5" w:rsidRPr="004458B5">
        <w:rPr>
          <w:rFonts w:cs="Times New Roman"/>
          <w:sz w:val="24"/>
        </w:rPr>
        <w:t>,</w:t>
      </w:r>
      <w:r w:rsidR="00A6792A" w:rsidRPr="004458B5">
        <w:rPr>
          <w:rFonts w:cs="Times New Roman"/>
          <w:sz w:val="24"/>
        </w:rPr>
        <w:t xml:space="preserve"> </w:t>
      </w:r>
      <w:r w:rsidR="004458B5" w:rsidRPr="004458B5">
        <w:rPr>
          <w:rFonts w:eastAsia="Times New Roman" w:cs="Times New Roman"/>
          <w:sz w:val="24"/>
          <w:lang w:eastAsia="pt-BR"/>
        </w:rPr>
        <w:t>que especifica:</w:t>
      </w:r>
    </w:p>
    <w:p w:rsidR="00BC191B" w:rsidRDefault="00BC191B" w:rsidP="00E61050">
      <w:pPr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0A1AB0" w:rsidRDefault="00004F45" w:rsidP="000A1AB0">
      <w:pPr>
        <w:tabs>
          <w:tab w:val="left" w:pos="1418"/>
        </w:tabs>
        <w:ind w:left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lastRenderedPageBreak/>
        <w:t xml:space="preserve">I - </w:t>
      </w:r>
      <w:r w:rsidR="00BC191B" w:rsidRPr="00641001">
        <w:rPr>
          <w:rFonts w:eastAsia="Times New Roman" w:cs="Times New Roman"/>
          <w:sz w:val="24"/>
          <w:lang w:eastAsia="pt-BR"/>
        </w:rPr>
        <w:t xml:space="preserve">Escola Estadual de Educação Infantil </w:t>
      </w:r>
      <w:proofErr w:type="spellStart"/>
      <w:r w:rsidR="00BC191B" w:rsidRPr="00641001">
        <w:rPr>
          <w:rFonts w:eastAsia="Times New Roman" w:cs="Times New Roman"/>
          <w:sz w:val="24"/>
          <w:lang w:eastAsia="pt-BR"/>
        </w:rPr>
        <w:t>Marise</w:t>
      </w:r>
      <w:proofErr w:type="spellEnd"/>
      <w:r w:rsidR="00BC191B" w:rsidRPr="00641001">
        <w:rPr>
          <w:rFonts w:eastAsia="Times New Roman" w:cs="Times New Roman"/>
          <w:sz w:val="24"/>
          <w:lang w:eastAsia="pt-BR"/>
        </w:rPr>
        <w:t xml:space="preserve"> Castiel (creche e pré-escolar);</w:t>
      </w:r>
    </w:p>
    <w:p w:rsidR="0056286C" w:rsidRDefault="0056286C" w:rsidP="000A1AB0">
      <w:pPr>
        <w:tabs>
          <w:tab w:val="left" w:pos="1418"/>
        </w:tabs>
        <w:ind w:left="567"/>
        <w:jc w:val="both"/>
        <w:rPr>
          <w:rFonts w:eastAsia="Times New Roman" w:cs="Times New Roman"/>
          <w:sz w:val="24"/>
          <w:lang w:eastAsia="pt-BR"/>
        </w:rPr>
      </w:pPr>
    </w:p>
    <w:p w:rsidR="00BC191B" w:rsidRPr="000A1AB0" w:rsidRDefault="000A1AB0" w:rsidP="000A1AB0">
      <w:pPr>
        <w:tabs>
          <w:tab w:val="left" w:pos="1418"/>
        </w:tabs>
        <w:ind w:left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t xml:space="preserve">II - </w:t>
      </w:r>
      <w:r w:rsidR="00BC191B" w:rsidRPr="000A1AB0">
        <w:rPr>
          <w:rFonts w:eastAsia="Times New Roman" w:cs="Times New Roman"/>
          <w:sz w:val="24"/>
          <w:lang w:eastAsia="pt-BR"/>
        </w:rPr>
        <w:t xml:space="preserve">Escola Estadual de Ensino Fundamental Nações Unidas (1º ao 5º ano); </w:t>
      </w:r>
    </w:p>
    <w:p w:rsidR="00BC191B" w:rsidRPr="004458B5" w:rsidRDefault="00BC191B" w:rsidP="00BC191B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BC191B" w:rsidRPr="000A1AB0" w:rsidRDefault="000A1AB0" w:rsidP="000A1AB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t xml:space="preserve">III - </w:t>
      </w:r>
      <w:r w:rsidR="00BC191B" w:rsidRPr="000A1AB0">
        <w:rPr>
          <w:rFonts w:eastAsia="Times New Roman" w:cs="Times New Roman"/>
          <w:sz w:val="24"/>
          <w:lang w:eastAsia="pt-BR"/>
        </w:rPr>
        <w:t>Escola Estadual de Ensino Fundamental Professor Herbert de Alencar (1º ao 5º ano)</w:t>
      </w:r>
      <w:r w:rsidR="00641001" w:rsidRPr="000A1AB0">
        <w:rPr>
          <w:rFonts w:eastAsia="Times New Roman" w:cs="Times New Roman"/>
          <w:sz w:val="24"/>
          <w:lang w:eastAsia="pt-BR"/>
        </w:rPr>
        <w:t>;</w:t>
      </w:r>
    </w:p>
    <w:p w:rsidR="00BC191B" w:rsidRPr="004458B5" w:rsidRDefault="00BC191B" w:rsidP="000A1AB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BC191B" w:rsidRPr="000A1AB0" w:rsidRDefault="000A1AB0" w:rsidP="000A1AB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t xml:space="preserve">IV - </w:t>
      </w:r>
      <w:r w:rsidR="00BC191B" w:rsidRPr="000A1AB0">
        <w:rPr>
          <w:rFonts w:eastAsia="Times New Roman" w:cs="Times New Roman"/>
          <w:sz w:val="24"/>
          <w:lang w:eastAsia="pt-BR"/>
        </w:rPr>
        <w:t>Escola Estadual de Ensino Fundamental Bom Jesus (1º ao 5º ano);</w:t>
      </w:r>
    </w:p>
    <w:p w:rsidR="00BC191B" w:rsidRPr="004458B5" w:rsidRDefault="00BC191B" w:rsidP="000A1AB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BC191B" w:rsidRPr="000A1AB0" w:rsidRDefault="000A1AB0" w:rsidP="000A1AB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t xml:space="preserve">V - </w:t>
      </w:r>
      <w:r w:rsidR="00BC191B" w:rsidRPr="000A1AB0">
        <w:rPr>
          <w:rFonts w:eastAsia="Times New Roman" w:cs="Times New Roman"/>
          <w:sz w:val="24"/>
          <w:lang w:eastAsia="pt-BR"/>
        </w:rPr>
        <w:t xml:space="preserve">Escola Estadual de Ensino Fundamental Santa Clara de Assis (1º ao 5º ano); </w:t>
      </w:r>
      <w:proofErr w:type="gramStart"/>
      <w:r w:rsidR="00BC191B" w:rsidRPr="000A1AB0">
        <w:rPr>
          <w:rFonts w:eastAsia="Times New Roman" w:cs="Times New Roman"/>
          <w:sz w:val="24"/>
          <w:lang w:eastAsia="pt-BR"/>
        </w:rPr>
        <w:t>e</w:t>
      </w:r>
      <w:proofErr w:type="gramEnd"/>
    </w:p>
    <w:p w:rsidR="00BC191B" w:rsidRPr="004458B5" w:rsidRDefault="00BC191B" w:rsidP="000A1AB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BC191B" w:rsidRPr="000A1AB0" w:rsidRDefault="000A1AB0" w:rsidP="000A1AB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t xml:space="preserve">VI - </w:t>
      </w:r>
      <w:r w:rsidR="00BC191B" w:rsidRPr="000A1AB0">
        <w:rPr>
          <w:rFonts w:eastAsia="Times New Roman" w:cs="Times New Roman"/>
          <w:sz w:val="24"/>
          <w:lang w:eastAsia="pt-BR"/>
        </w:rPr>
        <w:t>Escola Estadual de Ensino Fundamental São Francisco de Assis (1º ao 5º ano).</w:t>
      </w:r>
    </w:p>
    <w:p w:rsidR="00BC191B" w:rsidRPr="004458B5" w:rsidRDefault="00BC191B" w:rsidP="00E61050">
      <w:pPr>
        <w:ind w:firstLine="567"/>
        <w:jc w:val="both"/>
        <w:rPr>
          <w:rFonts w:cs="Times New Roman"/>
          <w:color w:val="auto"/>
          <w:sz w:val="24"/>
        </w:rPr>
      </w:pPr>
    </w:p>
    <w:p w:rsidR="00BC191B" w:rsidRDefault="00BC191B" w:rsidP="000A1AB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t xml:space="preserve">Parágrafo único. </w:t>
      </w:r>
      <w:r w:rsidR="00641001">
        <w:rPr>
          <w:rFonts w:eastAsia="Times New Roman" w:cs="Times New Roman"/>
          <w:sz w:val="24"/>
          <w:lang w:eastAsia="pt-BR"/>
        </w:rPr>
        <w:t>Para assegurar a continuidade</w:t>
      </w:r>
      <w:r>
        <w:rPr>
          <w:rFonts w:eastAsia="Times New Roman" w:cs="Times New Roman"/>
          <w:sz w:val="24"/>
          <w:lang w:eastAsia="pt-BR"/>
        </w:rPr>
        <w:t xml:space="preserve"> </w:t>
      </w:r>
      <w:r w:rsidR="00641001">
        <w:rPr>
          <w:rFonts w:eastAsia="Times New Roman" w:cs="Times New Roman"/>
          <w:sz w:val="24"/>
          <w:lang w:eastAsia="pt-BR"/>
        </w:rPr>
        <w:t>de fu</w:t>
      </w:r>
      <w:r w:rsidR="00077D02">
        <w:rPr>
          <w:rFonts w:eastAsia="Times New Roman" w:cs="Times New Roman"/>
          <w:sz w:val="24"/>
          <w:lang w:eastAsia="pt-BR"/>
        </w:rPr>
        <w:t>ncionamento das escolas citadas,</w:t>
      </w:r>
      <w:r w:rsidR="00641001">
        <w:rPr>
          <w:rFonts w:eastAsia="Times New Roman" w:cs="Times New Roman"/>
          <w:sz w:val="24"/>
          <w:lang w:eastAsia="pt-BR"/>
        </w:rPr>
        <w:t xml:space="preserve"> </w:t>
      </w:r>
      <w:r>
        <w:rPr>
          <w:rFonts w:eastAsia="Times New Roman" w:cs="Times New Roman"/>
          <w:sz w:val="24"/>
          <w:lang w:eastAsia="pt-BR"/>
        </w:rPr>
        <w:t xml:space="preserve">ficam </w:t>
      </w:r>
      <w:r w:rsidR="00641001">
        <w:rPr>
          <w:rFonts w:eastAsia="Times New Roman" w:cs="Times New Roman"/>
          <w:sz w:val="24"/>
          <w:lang w:eastAsia="pt-BR"/>
        </w:rPr>
        <w:t xml:space="preserve">as mesmas </w:t>
      </w:r>
      <w:r>
        <w:rPr>
          <w:rFonts w:eastAsia="Times New Roman" w:cs="Times New Roman"/>
          <w:sz w:val="24"/>
          <w:lang w:eastAsia="pt-BR"/>
        </w:rPr>
        <w:t>assim repassadas:</w:t>
      </w:r>
    </w:p>
    <w:p w:rsidR="00E61050" w:rsidRPr="004458B5" w:rsidRDefault="00E61050" w:rsidP="00E61050">
      <w:pPr>
        <w:tabs>
          <w:tab w:val="left" w:pos="1418"/>
        </w:tabs>
        <w:ind w:firstLine="709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ab/>
      </w:r>
    </w:p>
    <w:p w:rsidR="00E61050" w:rsidRPr="004458B5" w:rsidRDefault="00F11961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t>I - c</w:t>
      </w:r>
      <w:r w:rsidR="00E61050" w:rsidRPr="004458B5">
        <w:rPr>
          <w:rFonts w:eastAsia="Times New Roman" w:cs="Times New Roman"/>
          <w:sz w:val="24"/>
          <w:lang w:eastAsia="pt-BR"/>
        </w:rPr>
        <w:t>om o prédio escolar próprio, os equipamentos</w:t>
      </w:r>
      <w:r w:rsidR="00B17710" w:rsidRPr="004458B5">
        <w:rPr>
          <w:rFonts w:eastAsia="Times New Roman" w:cs="Times New Roman"/>
          <w:sz w:val="24"/>
          <w:lang w:eastAsia="pt-BR"/>
        </w:rPr>
        <w:t>,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mobiliário</w:t>
      </w:r>
      <w:r w:rsidR="00B17710" w:rsidRPr="004458B5">
        <w:rPr>
          <w:rFonts w:eastAsia="Times New Roman" w:cs="Times New Roman"/>
          <w:sz w:val="24"/>
          <w:lang w:eastAsia="pt-BR"/>
        </w:rPr>
        <w:t>s</w:t>
      </w:r>
      <w:r w:rsidR="00555465">
        <w:rPr>
          <w:rFonts w:eastAsia="Times New Roman" w:cs="Times New Roman"/>
          <w:sz w:val="24"/>
          <w:lang w:eastAsia="pt-BR"/>
        </w:rPr>
        <w:t xml:space="preserve"> e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recursos humanos nelas lotados</w:t>
      </w:r>
      <w:r w:rsidR="00641001">
        <w:rPr>
          <w:rFonts w:eastAsia="Times New Roman" w:cs="Times New Roman"/>
          <w:sz w:val="24"/>
          <w:lang w:eastAsia="pt-BR"/>
        </w:rPr>
        <w:t>:</w:t>
      </w:r>
    </w:p>
    <w:p w:rsidR="00E61050" w:rsidRPr="004458B5" w:rsidRDefault="00E61050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E61050" w:rsidRPr="00F11961" w:rsidRDefault="00E61050" w:rsidP="00F11961">
      <w:pPr>
        <w:pStyle w:val="PargrafodaLista"/>
        <w:numPr>
          <w:ilvl w:val="0"/>
          <w:numId w:val="3"/>
        </w:numPr>
        <w:tabs>
          <w:tab w:val="left" w:pos="1418"/>
        </w:tabs>
        <w:jc w:val="both"/>
        <w:rPr>
          <w:rFonts w:eastAsia="Times New Roman" w:cs="Times New Roman"/>
          <w:sz w:val="24"/>
          <w:lang w:eastAsia="pt-BR"/>
        </w:rPr>
      </w:pPr>
      <w:r w:rsidRPr="00F11961">
        <w:rPr>
          <w:rFonts w:eastAsia="Times New Roman" w:cs="Times New Roman"/>
          <w:sz w:val="24"/>
          <w:lang w:eastAsia="pt-BR"/>
        </w:rPr>
        <w:t xml:space="preserve">Escola Estadual de Educação Infantil </w:t>
      </w:r>
      <w:proofErr w:type="spellStart"/>
      <w:r w:rsidRPr="00F11961">
        <w:rPr>
          <w:rFonts w:eastAsia="Times New Roman" w:cs="Times New Roman"/>
          <w:sz w:val="24"/>
          <w:lang w:eastAsia="pt-BR"/>
        </w:rPr>
        <w:t>Marise</w:t>
      </w:r>
      <w:proofErr w:type="spellEnd"/>
      <w:r w:rsidRPr="00F11961">
        <w:rPr>
          <w:rFonts w:eastAsia="Times New Roman" w:cs="Times New Roman"/>
          <w:sz w:val="24"/>
          <w:lang w:eastAsia="pt-BR"/>
        </w:rPr>
        <w:t xml:space="preserve"> Castiel</w:t>
      </w:r>
      <w:r w:rsidR="002028A1" w:rsidRPr="00F11961">
        <w:rPr>
          <w:rFonts w:eastAsia="Times New Roman" w:cs="Times New Roman"/>
          <w:sz w:val="24"/>
          <w:lang w:eastAsia="pt-BR"/>
        </w:rPr>
        <w:t xml:space="preserve"> </w:t>
      </w:r>
      <w:r w:rsidR="004458B5" w:rsidRPr="00F11961">
        <w:rPr>
          <w:rFonts w:eastAsia="Times New Roman" w:cs="Times New Roman"/>
          <w:sz w:val="24"/>
          <w:lang w:eastAsia="pt-BR"/>
        </w:rPr>
        <w:t>(creche e pré-e</w:t>
      </w:r>
      <w:r w:rsidR="002028A1" w:rsidRPr="00F11961">
        <w:rPr>
          <w:rFonts w:eastAsia="Times New Roman" w:cs="Times New Roman"/>
          <w:sz w:val="24"/>
          <w:lang w:eastAsia="pt-BR"/>
        </w:rPr>
        <w:t>scolar)</w:t>
      </w:r>
      <w:r w:rsidRPr="00F11961">
        <w:rPr>
          <w:rFonts w:eastAsia="Times New Roman" w:cs="Times New Roman"/>
          <w:sz w:val="24"/>
          <w:lang w:eastAsia="pt-BR"/>
        </w:rPr>
        <w:t>;</w:t>
      </w:r>
    </w:p>
    <w:p w:rsidR="00E61050" w:rsidRPr="004458B5" w:rsidRDefault="00E61050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E61050" w:rsidRPr="00F11961" w:rsidRDefault="00E61050" w:rsidP="00F11961">
      <w:pPr>
        <w:pStyle w:val="PargrafodaLista"/>
        <w:numPr>
          <w:ilvl w:val="0"/>
          <w:numId w:val="3"/>
        </w:numPr>
        <w:tabs>
          <w:tab w:val="left" w:pos="1418"/>
        </w:tabs>
        <w:jc w:val="both"/>
        <w:rPr>
          <w:rFonts w:eastAsia="Times New Roman" w:cs="Times New Roman"/>
          <w:sz w:val="24"/>
          <w:lang w:eastAsia="pt-BR"/>
        </w:rPr>
      </w:pPr>
      <w:r w:rsidRPr="00F11961">
        <w:rPr>
          <w:rFonts w:eastAsia="Times New Roman" w:cs="Times New Roman"/>
          <w:sz w:val="24"/>
          <w:lang w:eastAsia="pt-BR"/>
        </w:rPr>
        <w:t>Escola Estadual de Ensino Fundamental Nações Unidas</w:t>
      </w:r>
      <w:r w:rsidR="002028A1" w:rsidRPr="00F11961">
        <w:rPr>
          <w:rFonts w:eastAsia="Times New Roman" w:cs="Times New Roman"/>
          <w:sz w:val="24"/>
          <w:lang w:eastAsia="pt-BR"/>
        </w:rPr>
        <w:t xml:space="preserve"> (1º ao 5º</w:t>
      </w:r>
      <w:r w:rsidR="004458B5" w:rsidRPr="00F11961">
        <w:rPr>
          <w:rFonts w:eastAsia="Times New Roman" w:cs="Times New Roman"/>
          <w:sz w:val="24"/>
          <w:lang w:eastAsia="pt-BR"/>
        </w:rPr>
        <w:t xml:space="preserve"> a</w:t>
      </w:r>
      <w:r w:rsidR="002028A1" w:rsidRPr="00F11961">
        <w:rPr>
          <w:rFonts w:eastAsia="Times New Roman" w:cs="Times New Roman"/>
          <w:sz w:val="24"/>
          <w:lang w:eastAsia="pt-BR"/>
        </w:rPr>
        <w:t>no)</w:t>
      </w:r>
      <w:r w:rsidRPr="00F11961">
        <w:rPr>
          <w:rFonts w:eastAsia="Times New Roman" w:cs="Times New Roman"/>
          <w:sz w:val="24"/>
          <w:lang w:eastAsia="pt-BR"/>
        </w:rPr>
        <w:t xml:space="preserve">; </w:t>
      </w:r>
      <w:proofErr w:type="gramStart"/>
      <w:r w:rsidRPr="00F11961">
        <w:rPr>
          <w:rFonts w:eastAsia="Times New Roman" w:cs="Times New Roman"/>
          <w:sz w:val="24"/>
          <w:lang w:eastAsia="pt-BR"/>
        </w:rPr>
        <w:t>e</w:t>
      </w:r>
      <w:proofErr w:type="gramEnd"/>
    </w:p>
    <w:p w:rsidR="00E61050" w:rsidRPr="004458B5" w:rsidRDefault="00E61050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E61050" w:rsidRPr="00F11961" w:rsidRDefault="00E61050" w:rsidP="00F11961">
      <w:pPr>
        <w:pStyle w:val="PargrafodaLista"/>
        <w:numPr>
          <w:ilvl w:val="0"/>
          <w:numId w:val="3"/>
        </w:numPr>
        <w:tabs>
          <w:tab w:val="left" w:pos="1418"/>
        </w:tabs>
        <w:jc w:val="both"/>
        <w:rPr>
          <w:rFonts w:eastAsia="Times New Roman" w:cs="Times New Roman"/>
          <w:sz w:val="24"/>
          <w:lang w:eastAsia="pt-BR"/>
        </w:rPr>
      </w:pPr>
      <w:r w:rsidRPr="00F11961">
        <w:rPr>
          <w:rFonts w:eastAsia="Times New Roman" w:cs="Times New Roman"/>
          <w:sz w:val="24"/>
          <w:lang w:eastAsia="pt-BR"/>
        </w:rPr>
        <w:t xml:space="preserve"> Escola Estadual de Ensino Fundamental Professor Herbert de Alencar</w:t>
      </w:r>
      <w:r w:rsidR="002028A1" w:rsidRPr="00F11961">
        <w:rPr>
          <w:rFonts w:eastAsia="Times New Roman" w:cs="Times New Roman"/>
          <w:sz w:val="24"/>
          <w:lang w:eastAsia="pt-BR"/>
        </w:rPr>
        <w:t xml:space="preserve"> (1º ao 5º</w:t>
      </w:r>
      <w:r w:rsidR="004458B5" w:rsidRPr="00F11961">
        <w:rPr>
          <w:rFonts w:eastAsia="Times New Roman" w:cs="Times New Roman"/>
          <w:sz w:val="24"/>
          <w:lang w:eastAsia="pt-BR"/>
        </w:rPr>
        <w:t xml:space="preserve"> a</w:t>
      </w:r>
      <w:r w:rsidR="002028A1" w:rsidRPr="00F11961">
        <w:rPr>
          <w:rFonts w:eastAsia="Times New Roman" w:cs="Times New Roman"/>
          <w:sz w:val="24"/>
          <w:lang w:eastAsia="pt-BR"/>
        </w:rPr>
        <w:t>no)</w:t>
      </w:r>
      <w:r w:rsidRPr="00F11961">
        <w:rPr>
          <w:rFonts w:eastAsia="Times New Roman" w:cs="Times New Roman"/>
          <w:sz w:val="24"/>
          <w:lang w:eastAsia="pt-BR"/>
        </w:rPr>
        <w:t>.</w:t>
      </w:r>
    </w:p>
    <w:p w:rsidR="00E61050" w:rsidRPr="004458B5" w:rsidRDefault="00E61050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641001" w:rsidRDefault="00F11961" w:rsidP="00641001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t>II - c</w:t>
      </w:r>
      <w:r w:rsidR="00E61050" w:rsidRPr="004458B5">
        <w:rPr>
          <w:rFonts w:eastAsia="Times New Roman" w:cs="Times New Roman"/>
          <w:sz w:val="24"/>
          <w:lang w:eastAsia="pt-BR"/>
        </w:rPr>
        <w:t>om os equipamentos</w:t>
      </w:r>
      <w:r w:rsidR="00B17710" w:rsidRPr="004458B5">
        <w:rPr>
          <w:rFonts w:eastAsia="Times New Roman" w:cs="Times New Roman"/>
          <w:sz w:val="24"/>
          <w:lang w:eastAsia="pt-BR"/>
        </w:rPr>
        <w:t>,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mobiliário</w:t>
      </w:r>
      <w:r w:rsidR="00B17710" w:rsidRPr="004458B5">
        <w:rPr>
          <w:rFonts w:eastAsia="Times New Roman" w:cs="Times New Roman"/>
          <w:sz w:val="24"/>
          <w:lang w:eastAsia="pt-BR"/>
        </w:rPr>
        <w:t>s</w:t>
      </w:r>
      <w:r w:rsidR="00555465">
        <w:rPr>
          <w:rFonts w:eastAsia="Times New Roman" w:cs="Times New Roman"/>
          <w:sz w:val="24"/>
          <w:lang w:eastAsia="pt-BR"/>
        </w:rPr>
        <w:t xml:space="preserve"> e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recursos humanos nelas lotados</w:t>
      </w:r>
      <w:r w:rsidR="00641001">
        <w:rPr>
          <w:rFonts w:eastAsia="Times New Roman" w:cs="Times New Roman"/>
          <w:sz w:val="24"/>
          <w:lang w:eastAsia="pt-BR"/>
        </w:rPr>
        <w:t>:</w:t>
      </w:r>
    </w:p>
    <w:p w:rsidR="00641001" w:rsidRDefault="00641001" w:rsidP="00641001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E61050" w:rsidRPr="00F11961" w:rsidRDefault="00641001" w:rsidP="00641001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>
        <w:rPr>
          <w:rFonts w:eastAsia="Times New Roman" w:cs="Times New Roman"/>
          <w:sz w:val="24"/>
          <w:lang w:eastAsia="pt-BR"/>
        </w:rPr>
        <w:t xml:space="preserve">a) </w:t>
      </w:r>
      <w:r w:rsidR="00E61050" w:rsidRPr="00F11961">
        <w:rPr>
          <w:rFonts w:eastAsia="Times New Roman" w:cs="Times New Roman"/>
          <w:sz w:val="24"/>
          <w:lang w:eastAsia="pt-BR"/>
        </w:rPr>
        <w:t>Escola Estadual de Ensino Fundamental Bom Jesus</w:t>
      </w:r>
      <w:r w:rsidR="002028A1" w:rsidRPr="00F11961">
        <w:rPr>
          <w:rFonts w:eastAsia="Times New Roman" w:cs="Times New Roman"/>
          <w:sz w:val="24"/>
          <w:lang w:eastAsia="pt-BR"/>
        </w:rPr>
        <w:t xml:space="preserve"> (1º ao 5º</w:t>
      </w:r>
      <w:r w:rsidR="004458B5" w:rsidRPr="00F11961">
        <w:rPr>
          <w:rFonts w:eastAsia="Times New Roman" w:cs="Times New Roman"/>
          <w:sz w:val="24"/>
          <w:lang w:eastAsia="pt-BR"/>
        </w:rPr>
        <w:t xml:space="preserve"> a</w:t>
      </w:r>
      <w:r w:rsidR="002028A1" w:rsidRPr="00F11961">
        <w:rPr>
          <w:rFonts w:eastAsia="Times New Roman" w:cs="Times New Roman"/>
          <w:sz w:val="24"/>
          <w:lang w:eastAsia="pt-BR"/>
        </w:rPr>
        <w:t>no)</w:t>
      </w:r>
      <w:r w:rsidR="00E61050" w:rsidRPr="00F11961">
        <w:rPr>
          <w:rFonts w:eastAsia="Times New Roman" w:cs="Times New Roman"/>
          <w:sz w:val="24"/>
          <w:lang w:eastAsia="pt-BR"/>
        </w:rPr>
        <w:t>;</w:t>
      </w:r>
    </w:p>
    <w:p w:rsidR="00E61050" w:rsidRPr="004458B5" w:rsidRDefault="00E61050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E61050" w:rsidRPr="00F11961" w:rsidRDefault="00E61050" w:rsidP="00F11961">
      <w:pPr>
        <w:pStyle w:val="PargrafodaLista"/>
        <w:numPr>
          <w:ilvl w:val="0"/>
          <w:numId w:val="4"/>
        </w:numPr>
        <w:tabs>
          <w:tab w:val="left" w:pos="1418"/>
        </w:tabs>
        <w:jc w:val="both"/>
        <w:rPr>
          <w:rFonts w:eastAsia="Times New Roman" w:cs="Times New Roman"/>
          <w:sz w:val="24"/>
          <w:lang w:eastAsia="pt-BR"/>
        </w:rPr>
      </w:pPr>
      <w:r w:rsidRPr="00F11961">
        <w:rPr>
          <w:rFonts w:eastAsia="Times New Roman" w:cs="Times New Roman"/>
          <w:sz w:val="24"/>
          <w:lang w:eastAsia="pt-BR"/>
        </w:rPr>
        <w:t>Escola Estadual de Ensino Fundamental Santa Clara de Assis</w:t>
      </w:r>
      <w:r w:rsidR="002028A1" w:rsidRPr="00F11961">
        <w:rPr>
          <w:rFonts w:eastAsia="Times New Roman" w:cs="Times New Roman"/>
          <w:sz w:val="24"/>
          <w:lang w:eastAsia="pt-BR"/>
        </w:rPr>
        <w:t xml:space="preserve"> (1º ao 5º</w:t>
      </w:r>
      <w:r w:rsidR="004458B5" w:rsidRPr="00F11961">
        <w:rPr>
          <w:rFonts w:eastAsia="Times New Roman" w:cs="Times New Roman"/>
          <w:sz w:val="24"/>
          <w:lang w:eastAsia="pt-BR"/>
        </w:rPr>
        <w:t xml:space="preserve"> a</w:t>
      </w:r>
      <w:r w:rsidR="002028A1" w:rsidRPr="00F11961">
        <w:rPr>
          <w:rFonts w:eastAsia="Times New Roman" w:cs="Times New Roman"/>
          <w:sz w:val="24"/>
          <w:lang w:eastAsia="pt-BR"/>
        </w:rPr>
        <w:t>no)</w:t>
      </w:r>
      <w:r w:rsidRPr="00F11961">
        <w:rPr>
          <w:rFonts w:eastAsia="Times New Roman" w:cs="Times New Roman"/>
          <w:sz w:val="24"/>
          <w:lang w:eastAsia="pt-BR"/>
        </w:rPr>
        <w:t xml:space="preserve">; </w:t>
      </w:r>
      <w:proofErr w:type="gramStart"/>
      <w:r w:rsidRPr="00F11961">
        <w:rPr>
          <w:rFonts w:eastAsia="Times New Roman" w:cs="Times New Roman"/>
          <w:sz w:val="24"/>
          <w:lang w:eastAsia="pt-BR"/>
        </w:rPr>
        <w:t>e</w:t>
      </w:r>
      <w:proofErr w:type="gramEnd"/>
    </w:p>
    <w:p w:rsidR="00E61050" w:rsidRPr="004458B5" w:rsidRDefault="00E61050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E61050" w:rsidRPr="00F11961" w:rsidRDefault="00E61050" w:rsidP="00F11961">
      <w:pPr>
        <w:pStyle w:val="PargrafodaLista"/>
        <w:numPr>
          <w:ilvl w:val="0"/>
          <w:numId w:val="4"/>
        </w:numPr>
        <w:tabs>
          <w:tab w:val="left" w:pos="1418"/>
        </w:tabs>
        <w:jc w:val="both"/>
        <w:rPr>
          <w:rFonts w:eastAsia="Times New Roman" w:cs="Times New Roman"/>
          <w:sz w:val="24"/>
          <w:lang w:eastAsia="pt-BR"/>
        </w:rPr>
      </w:pPr>
      <w:r w:rsidRPr="00F11961">
        <w:rPr>
          <w:rFonts w:eastAsia="Times New Roman" w:cs="Times New Roman"/>
          <w:sz w:val="24"/>
          <w:lang w:eastAsia="pt-BR"/>
        </w:rPr>
        <w:t>Escola Estadual de Ensino Fundamental São Francisco de Assis</w:t>
      </w:r>
      <w:r w:rsidR="002028A1" w:rsidRPr="00F11961">
        <w:rPr>
          <w:rFonts w:eastAsia="Times New Roman" w:cs="Times New Roman"/>
          <w:sz w:val="24"/>
          <w:lang w:eastAsia="pt-BR"/>
        </w:rPr>
        <w:t xml:space="preserve"> (1º ao 5º</w:t>
      </w:r>
      <w:r w:rsidR="004458B5" w:rsidRPr="00F11961">
        <w:rPr>
          <w:rFonts w:eastAsia="Times New Roman" w:cs="Times New Roman"/>
          <w:sz w:val="24"/>
          <w:lang w:eastAsia="pt-BR"/>
        </w:rPr>
        <w:t xml:space="preserve"> a</w:t>
      </w:r>
      <w:r w:rsidR="002028A1" w:rsidRPr="00F11961">
        <w:rPr>
          <w:rFonts w:eastAsia="Times New Roman" w:cs="Times New Roman"/>
          <w:sz w:val="24"/>
          <w:lang w:eastAsia="pt-BR"/>
        </w:rPr>
        <w:t>no)</w:t>
      </w:r>
      <w:r w:rsidRPr="00F11961">
        <w:rPr>
          <w:rFonts w:eastAsia="Times New Roman" w:cs="Times New Roman"/>
          <w:sz w:val="24"/>
          <w:lang w:eastAsia="pt-BR"/>
        </w:rPr>
        <w:t>.</w:t>
      </w:r>
    </w:p>
    <w:p w:rsidR="00E61050" w:rsidRPr="004458B5" w:rsidRDefault="00E61050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E61050" w:rsidRPr="004458B5" w:rsidRDefault="00E61050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>Art. 2º.</w:t>
      </w:r>
      <w:r w:rsidR="00B17710" w:rsidRPr="004458B5">
        <w:rPr>
          <w:rFonts w:eastAsia="Times New Roman" w:cs="Times New Roman"/>
          <w:sz w:val="24"/>
          <w:lang w:eastAsia="pt-BR"/>
        </w:rPr>
        <w:t xml:space="preserve"> O repasse das e</w:t>
      </w:r>
      <w:r w:rsidRPr="004458B5">
        <w:rPr>
          <w:rFonts w:eastAsia="Times New Roman" w:cs="Times New Roman"/>
          <w:sz w:val="24"/>
          <w:lang w:eastAsia="pt-BR"/>
        </w:rPr>
        <w:t>scola</w:t>
      </w:r>
      <w:r w:rsidR="00B17710" w:rsidRPr="004458B5">
        <w:rPr>
          <w:rFonts w:eastAsia="Times New Roman" w:cs="Times New Roman"/>
          <w:sz w:val="24"/>
          <w:lang w:eastAsia="pt-BR"/>
        </w:rPr>
        <w:t xml:space="preserve">s </w:t>
      </w:r>
      <w:r w:rsidR="006E4FF7">
        <w:rPr>
          <w:rFonts w:eastAsia="Times New Roman" w:cs="Times New Roman"/>
          <w:sz w:val="24"/>
          <w:lang w:eastAsia="pt-BR"/>
        </w:rPr>
        <w:t>ao M</w:t>
      </w:r>
      <w:r w:rsidR="000A1AB0">
        <w:rPr>
          <w:rFonts w:eastAsia="Times New Roman" w:cs="Times New Roman"/>
          <w:sz w:val="24"/>
          <w:lang w:eastAsia="pt-BR"/>
        </w:rPr>
        <w:t>unicípio de Porto Velho</w:t>
      </w:r>
      <w:r w:rsidRPr="004458B5">
        <w:rPr>
          <w:rFonts w:eastAsia="Times New Roman" w:cs="Times New Roman"/>
          <w:sz w:val="24"/>
          <w:lang w:eastAsia="pt-BR"/>
        </w:rPr>
        <w:t xml:space="preserve"> dar-se-á na forma </w:t>
      </w:r>
      <w:r w:rsidR="00E235D7">
        <w:rPr>
          <w:rFonts w:eastAsia="Times New Roman" w:cs="Times New Roman"/>
          <w:sz w:val="24"/>
          <w:lang w:eastAsia="pt-BR"/>
        </w:rPr>
        <w:t xml:space="preserve">de administração compartilhada </w:t>
      </w:r>
      <w:r w:rsidRPr="004458B5">
        <w:rPr>
          <w:rFonts w:eastAsia="Times New Roman" w:cs="Times New Roman"/>
          <w:sz w:val="24"/>
          <w:lang w:eastAsia="pt-BR"/>
        </w:rPr>
        <w:t>assim definida:</w:t>
      </w:r>
    </w:p>
    <w:p w:rsidR="00E61050" w:rsidRPr="004458B5" w:rsidRDefault="00E61050" w:rsidP="00E6105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E61050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I - ao Estado, por meio da Secretaria de Estado da Educação - </w:t>
      </w:r>
      <w:r w:rsidR="00DF61E3" w:rsidRPr="004458B5">
        <w:rPr>
          <w:rFonts w:eastAsia="Times New Roman" w:cs="Times New Roman"/>
          <w:sz w:val="24"/>
          <w:lang w:eastAsia="pt-BR"/>
        </w:rPr>
        <w:t>SEDUC</w:t>
      </w:r>
      <w:r w:rsidRPr="004458B5">
        <w:rPr>
          <w:rFonts w:eastAsia="Times New Roman" w:cs="Times New Roman"/>
          <w:sz w:val="24"/>
          <w:lang w:eastAsia="pt-BR"/>
        </w:rPr>
        <w:t>:</w:t>
      </w: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a) 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garantir, durante o ano letivo de 2016, o gerenciamento financeiro e </w:t>
      </w:r>
      <w:r w:rsidRPr="004458B5">
        <w:rPr>
          <w:rFonts w:eastAsia="Times New Roman" w:cs="Times New Roman"/>
          <w:sz w:val="24"/>
          <w:lang w:eastAsia="pt-BR"/>
        </w:rPr>
        <w:t>contábil e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a continuidade do repasse das verbas, via Conselhos Escolares, dos</w:t>
      </w:r>
      <w:r w:rsidR="00B17710" w:rsidRPr="004458B5">
        <w:rPr>
          <w:rFonts w:eastAsia="Times New Roman" w:cs="Times New Roman"/>
          <w:sz w:val="24"/>
          <w:lang w:eastAsia="pt-BR"/>
        </w:rPr>
        <w:t xml:space="preserve"> Programas Federais e Estaduais destinados às escolas tendo por base o Censo E</w:t>
      </w:r>
      <w:r w:rsidR="00E61050" w:rsidRPr="004458B5">
        <w:rPr>
          <w:rFonts w:eastAsia="Times New Roman" w:cs="Times New Roman"/>
          <w:sz w:val="24"/>
          <w:lang w:eastAsia="pt-BR"/>
        </w:rPr>
        <w:t>scolar do ano anterior;</w:t>
      </w:r>
    </w:p>
    <w:p w:rsidR="00DF61E3" w:rsidRPr="00077D02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b) 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nomear os Diretores que representarão a </w:t>
      </w:r>
      <w:r w:rsidRPr="004458B5">
        <w:rPr>
          <w:rFonts w:eastAsia="Times New Roman" w:cs="Times New Roman"/>
          <w:sz w:val="24"/>
          <w:lang w:eastAsia="pt-BR"/>
        </w:rPr>
        <w:t>SEDUC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durante o ano letivo de 2016, no gerenciamento financeiro e contábil das escolas de que trata este Decreto, responsabilizando-se pelo pagamento de suas respectivas remunerações, inclusive pelo exercício da função de confiança, observando as normas do Estado;</w:t>
      </w:r>
    </w:p>
    <w:p w:rsidR="00DF61E3" w:rsidRPr="00077D02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c) </w:t>
      </w:r>
      <w:r w:rsidR="000914A5">
        <w:rPr>
          <w:rFonts w:eastAsia="Times New Roman" w:cs="Times New Roman"/>
          <w:sz w:val="24"/>
          <w:lang w:eastAsia="pt-BR"/>
        </w:rPr>
        <w:t>repassar ao M</w:t>
      </w:r>
      <w:r w:rsidR="00E61050" w:rsidRPr="004458B5">
        <w:rPr>
          <w:rFonts w:eastAsia="Times New Roman" w:cs="Times New Roman"/>
          <w:sz w:val="24"/>
          <w:lang w:eastAsia="pt-BR"/>
        </w:rPr>
        <w:t>unicípio os prédios, equipamentos e mobiliário</w:t>
      </w:r>
      <w:r w:rsidR="00063EE8" w:rsidRPr="004458B5">
        <w:rPr>
          <w:rFonts w:eastAsia="Times New Roman" w:cs="Times New Roman"/>
          <w:sz w:val="24"/>
          <w:lang w:eastAsia="pt-BR"/>
        </w:rPr>
        <w:t>s</w:t>
      </w:r>
      <w:r w:rsidR="000A1AB0">
        <w:rPr>
          <w:rFonts w:eastAsia="Times New Roman" w:cs="Times New Roman"/>
          <w:sz w:val="24"/>
          <w:lang w:eastAsia="pt-BR"/>
        </w:rPr>
        <w:t xml:space="preserve">, conforme previsto no parágrafo único, </w:t>
      </w:r>
      <w:r w:rsidR="00BC4F38">
        <w:rPr>
          <w:rFonts w:eastAsia="Times New Roman" w:cs="Times New Roman"/>
          <w:sz w:val="24"/>
          <w:lang w:eastAsia="pt-BR"/>
        </w:rPr>
        <w:t xml:space="preserve">do artigo 1º, </w:t>
      </w:r>
      <w:r w:rsidR="00E61050" w:rsidRPr="004458B5">
        <w:rPr>
          <w:rFonts w:eastAsia="Times New Roman" w:cs="Times New Roman"/>
          <w:sz w:val="24"/>
          <w:lang w:eastAsia="pt-BR"/>
        </w:rPr>
        <w:t>deste Decreto;</w:t>
      </w:r>
    </w:p>
    <w:p w:rsidR="00DF61E3" w:rsidRPr="00051B3E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lang w:eastAsia="pt-BR"/>
        </w:rPr>
      </w:pPr>
    </w:p>
    <w:p w:rsidR="00DF61E3" w:rsidRPr="000A1AB0" w:rsidRDefault="00DF61E3" w:rsidP="000A1AB0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lastRenderedPageBreak/>
        <w:t xml:space="preserve">d) </w:t>
      </w:r>
      <w:r w:rsidR="00E61050" w:rsidRPr="004458B5">
        <w:rPr>
          <w:rFonts w:eastAsia="Times New Roman" w:cs="Times New Roman"/>
          <w:sz w:val="24"/>
          <w:lang w:eastAsia="pt-BR"/>
        </w:rPr>
        <w:t>garantir, até 31 de dezembro de 2017, a permanência dos recursos humanos das escolas repassadas, com ônus para o Estado e sem prejuízo de direitos, vencimentos e vantagens concedidos aos serv</w:t>
      </w:r>
      <w:r w:rsidR="00063EE8" w:rsidRPr="004458B5">
        <w:rPr>
          <w:rFonts w:eastAsia="Times New Roman" w:cs="Times New Roman"/>
          <w:sz w:val="24"/>
          <w:lang w:eastAsia="pt-BR"/>
        </w:rPr>
        <w:t>idores em exercício nas demais e</w:t>
      </w:r>
      <w:r w:rsidR="00E61050" w:rsidRPr="004458B5">
        <w:rPr>
          <w:rFonts w:eastAsia="Times New Roman" w:cs="Times New Roman"/>
          <w:sz w:val="24"/>
          <w:lang w:eastAsia="pt-BR"/>
        </w:rPr>
        <w:t>scolas da Rede Pública Estadual de Ensino;</w:t>
      </w:r>
    </w:p>
    <w:p w:rsidR="0056286C" w:rsidRDefault="0056286C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e) 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responsabilizar-se, até 31 de dezembro de 2016, pelo pagamento da locação dos prédios onde estão instaladas as </w:t>
      </w:r>
      <w:r w:rsidR="001D1B7F" w:rsidRPr="004458B5">
        <w:rPr>
          <w:rFonts w:eastAsia="Times New Roman" w:cs="Times New Roman"/>
          <w:sz w:val="24"/>
          <w:lang w:eastAsia="pt-BR"/>
        </w:rPr>
        <w:t>e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scolas tratadas </w:t>
      </w:r>
      <w:r w:rsidR="00E61050" w:rsidRPr="000A1AB0">
        <w:rPr>
          <w:rFonts w:eastAsia="Times New Roman" w:cs="Times New Roman"/>
          <w:color w:val="auto"/>
          <w:sz w:val="24"/>
          <w:lang w:eastAsia="pt-BR"/>
        </w:rPr>
        <w:t xml:space="preserve">no </w:t>
      </w:r>
      <w:r w:rsidR="000A1AB0" w:rsidRPr="000A1AB0">
        <w:rPr>
          <w:rFonts w:eastAsia="Times New Roman" w:cs="Times New Roman"/>
          <w:color w:val="auto"/>
          <w:sz w:val="24"/>
          <w:lang w:eastAsia="pt-BR"/>
        </w:rPr>
        <w:t>inciso II</w:t>
      </w:r>
      <w:r w:rsidR="008802AB">
        <w:rPr>
          <w:rFonts w:eastAsia="Times New Roman" w:cs="Times New Roman"/>
          <w:color w:val="auto"/>
          <w:sz w:val="24"/>
          <w:lang w:eastAsia="pt-BR"/>
        </w:rPr>
        <w:t>,</w:t>
      </w:r>
      <w:r w:rsidR="000A1AB0" w:rsidRPr="000A1AB0">
        <w:rPr>
          <w:rFonts w:eastAsia="Times New Roman" w:cs="Times New Roman"/>
          <w:color w:val="auto"/>
          <w:sz w:val="24"/>
          <w:lang w:eastAsia="pt-BR"/>
        </w:rPr>
        <w:t xml:space="preserve"> do parágrafo único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, </w:t>
      </w:r>
      <w:r w:rsidR="00BC4F38">
        <w:rPr>
          <w:rFonts w:eastAsia="Times New Roman" w:cs="Times New Roman"/>
          <w:sz w:val="24"/>
          <w:lang w:eastAsia="pt-BR"/>
        </w:rPr>
        <w:t xml:space="preserve">do artigo 1º, </w:t>
      </w:r>
      <w:r w:rsidR="00E61050" w:rsidRPr="004458B5">
        <w:rPr>
          <w:rFonts w:eastAsia="Times New Roman" w:cs="Times New Roman"/>
          <w:sz w:val="24"/>
          <w:lang w:eastAsia="pt-BR"/>
        </w:rPr>
        <w:t>deste Decreto;</w:t>
      </w:r>
      <w:r w:rsidR="00F11961">
        <w:rPr>
          <w:rFonts w:eastAsia="Times New Roman" w:cs="Times New Roman"/>
          <w:sz w:val="24"/>
          <w:lang w:eastAsia="pt-BR"/>
        </w:rPr>
        <w:t xml:space="preserve"> </w:t>
      </w:r>
      <w:proofErr w:type="gramStart"/>
      <w:r w:rsidR="00F11961">
        <w:rPr>
          <w:rFonts w:eastAsia="Times New Roman" w:cs="Times New Roman"/>
          <w:sz w:val="24"/>
          <w:lang w:eastAsia="pt-BR"/>
        </w:rPr>
        <w:t>e</w:t>
      </w:r>
      <w:proofErr w:type="gramEnd"/>
    </w:p>
    <w:p w:rsidR="00DF61E3" w:rsidRPr="00051B3E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f) </w:t>
      </w:r>
      <w:r w:rsidR="00E61050" w:rsidRPr="004458B5">
        <w:rPr>
          <w:rFonts w:eastAsia="Times New Roman" w:cs="Times New Roman"/>
          <w:sz w:val="24"/>
          <w:lang w:eastAsia="pt-BR"/>
        </w:rPr>
        <w:t>cumprir e fazer cumprir, plenamente, as parcerias firmadas com o Termo de Cooperação Técnica e Educacional n</w:t>
      </w:r>
      <w:r w:rsidRPr="004458B5">
        <w:rPr>
          <w:rFonts w:eastAsia="Times New Roman" w:cs="Times New Roman"/>
          <w:sz w:val="24"/>
          <w:lang w:eastAsia="pt-BR"/>
        </w:rPr>
        <w:t>º 036/2015;</w:t>
      </w:r>
    </w:p>
    <w:p w:rsidR="00DF61E3" w:rsidRPr="00051B3E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lang w:eastAsia="pt-BR"/>
        </w:rPr>
      </w:pPr>
    </w:p>
    <w:p w:rsidR="00DF61E3" w:rsidRPr="004458B5" w:rsidRDefault="00E61050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>II -</w:t>
      </w:r>
      <w:r w:rsidR="006E4FF7">
        <w:rPr>
          <w:rFonts w:eastAsia="Times New Roman" w:cs="Times New Roman"/>
          <w:sz w:val="24"/>
          <w:lang w:eastAsia="pt-BR"/>
        </w:rPr>
        <w:t xml:space="preserve"> ao M</w:t>
      </w:r>
      <w:r w:rsidRPr="004458B5">
        <w:rPr>
          <w:rFonts w:eastAsia="Times New Roman" w:cs="Times New Roman"/>
          <w:sz w:val="24"/>
          <w:lang w:eastAsia="pt-BR"/>
        </w:rPr>
        <w:t xml:space="preserve">unicípio, por meio da Secretaria Municipal de Educação - </w:t>
      </w:r>
      <w:r w:rsidR="00DF61E3" w:rsidRPr="004458B5">
        <w:rPr>
          <w:rFonts w:eastAsia="Times New Roman" w:cs="Times New Roman"/>
          <w:sz w:val="24"/>
          <w:lang w:eastAsia="pt-BR"/>
        </w:rPr>
        <w:t>SEMED</w:t>
      </w:r>
      <w:r w:rsidRPr="004458B5">
        <w:rPr>
          <w:rFonts w:eastAsia="Times New Roman" w:cs="Times New Roman"/>
          <w:sz w:val="24"/>
          <w:lang w:eastAsia="pt-BR"/>
        </w:rPr>
        <w:t>:</w:t>
      </w: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051B3E" w:rsidRDefault="00DF61E3" w:rsidP="00051B3E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a) </w:t>
      </w:r>
      <w:r w:rsidR="001D1B7F" w:rsidRPr="004458B5">
        <w:rPr>
          <w:rFonts w:eastAsia="Times New Roman" w:cs="Times New Roman"/>
          <w:sz w:val="24"/>
          <w:lang w:eastAsia="pt-BR"/>
        </w:rPr>
        <w:t>as</w:t>
      </w:r>
      <w:r w:rsidR="006E4FF7">
        <w:rPr>
          <w:rFonts w:eastAsia="Times New Roman" w:cs="Times New Roman"/>
          <w:sz w:val="24"/>
          <w:lang w:eastAsia="pt-BR"/>
        </w:rPr>
        <w:t>sumir as escolas repassadas ao M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unicípio, tratadas neste Decreto, responsabilizando-se pelo gerenciamento administrativo e pedagógico destas, contando, durante o ano letivo de 2016, com o gerenciamento financeiro e contábil, pelos Diretores nomeados pela </w:t>
      </w:r>
      <w:r w:rsidRPr="004458B5">
        <w:rPr>
          <w:rFonts w:eastAsia="Times New Roman" w:cs="Times New Roman"/>
          <w:sz w:val="24"/>
          <w:lang w:eastAsia="pt-BR"/>
        </w:rPr>
        <w:t>SEDUC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para este fim;</w:t>
      </w:r>
    </w:p>
    <w:p w:rsidR="000A1AB0" w:rsidRDefault="000A1AB0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b) </w:t>
      </w:r>
      <w:r w:rsidR="000E3387" w:rsidRPr="004458B5">
        <w:rPr>
          <w:rFonts w:eastAsia="Times New Roman" w:cs="Times New Roman"/>
          <w:sz w:val="24"/>
          <w:lang w:eastAsia="pt-BR"/>
        </w:rPr>
        <w:t>manter a oferta escolar nas e</w:t>
      </w:r>
      <w:r w:rsidR="006E4FF7">
        <w:rPr>
          <w:rFonts w:eastAsia="Times New Roman" w:cs="Times New Roman"/>
          <w:sz w:val="24"/>
          <w:lang w:eastAsia="pt-BR"/>
        </w:rPr>
        <w:t>scolas repassadas ao M</w:t>
      </w:r>
      <w:r w:rsidR="003A2FF3" w:rsidRPr="004458B5">
        <w:rPr>
          <w:rFonts w:eastAsia="Times New Roman" w:cs="Times New Roman"/>
          <w:sz w:val="24"/>
          <w:lang w:eastAsia="pt-BR"/>
        </w:rPr>
        <w:t>unicípio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garantindo a continuidade do atendimento à clientela </w:t>
      </w:r>
      <w:r w:rsidR="003A2FF3" w:rsidRPr="004458B5">
        <w:rPr>
          <w:rFonts w:eastAsia="Times New Roman" w:cs="Times New Roman"/>
          <w:sz w:val="24"/>
          <w:lang w:eastAsia="pt-BR"/>
        </w:rPr>
        <w:t>matriculada</w:t>
      </w:r>
      <w:r w:rsidRPr="004458B5">
        <w:rPr>
          <w:rFonts w:eastAsia="Times New Roman" w:cs="Times New Roman"/>
          <w:sz w:val="24"/>
          <w:lang w:eastAsia="pt-BR"/>
        </w:rPr>
        <w:t xml:space="preserve"> nas escolas;</w:t>
      </w:r>
    </w:p>
    <w:p w:rsidR="000E3387" w:rsidRPr="00077D02" w:rsidRDefault="000E3387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c) </w:t>
      </w:r>
      <w:r w:rsidR="00E61050" w:rsidRPr="004458B5">
        <w:rPr>
          <w:rFonts w:eastAsia="Times New Roman" w:cs="Times New Roman"/>
          <w:sz w:val="24"/>
          <w:lang w:eastAsia="pt-BR"/>
        </w:rPr>
        <w:t>incorporar à R</w:t>
      </w:r>
      <w:r w:rsidR="00E66A91" w:rsidRPr="004458B5">
        <w:rPr>
          <w:rFonts w:eastAsia="Times New Roman" w:cs="Times New Roman"/>
          <w:sz w:val="24"/>
          <w:lang w:eastAsia="pt-BR"/>
        </w:rPr>
        <w:t>ede Pública Municipal de Ensino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até 31 de dezembro de 2</w:t>
      </w:r>
      <w:r w:rsidR="00E66A91" w:rsidRPr="004458B5">
        <w:rPr>
          <w:rFonts w:eastAsia="Times New Roman" w:cs="Times New Roman"/>
          <w:sz w:val="24"/>
          <w:lang w:eastAsia="pt-BR"/>
        </w:rPr>
        <w:t>016</w:t>
      </w:r>
      <w:r w:rsidR="000E3387" w:rsidRPr="004458B5">
        <w:rPr>
          <w:rFonts w:eastAsia="Times New Roman" w:cs="Times New Roman"/>
          <w:sz w:val="24"/>
          <w:lang w:eastAsia="pt-BR"/>
        </w:rPr>
        <w:t xml:space="preserve"> as e</w:t>
      </w:r>
      <w:r w:rsidR="00E61050" w:rsidRPr="004458B5">
        <w:rPr>
          <w:rFonts w:eastAsia="Times New Roman" w:cs="Times New Roman"/>
          <w:sz w:val="24"/>
          <w:lang w:eastAsia="pt-BR"/>
        </w:rPr>
        <w:t>scolas repassadas à sua administração;</w:t>
      </w:r>
    </w:p>
    <w:p w:rsidR="00DF61E3" w:rsidRPr="00077D02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d) </w:t>
      </w:r>
      <w:r w:rsidR="000E3387" w:rsidRPr="004458B5">
        <w:rPr>
          <w:rFonts w:eastAsia="Times New Roman" w:cs="Times New Roman"/>
          <w:sz w:val="24"/>
          <w:lang w:eastAsia="pt-BR"/>
        </w:rPr>
        <w:t>incluir</w:t>
      </w:r>
      <w:r w:rsidR="00E66A91" w:rsidRPr="004458B5">
        <w:rPr>
          <w:rFonts w:eastAsia="Times New Roman" w:cs="Times New Roman"/>
          <w:sz w:val="24"/>
          <w:lang w:eastAsia="pt-BR"/>
        </w:rPr>
        <w:t xml:space="preserve"> no Censo Escolar de 2016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o atendimento das escolas tratadas neste Decreto, de forma a assumir, integralmente, a responsabilidade pelo </w:t>
      </w:r>
      <w:r w:rsidR="00E66A91" w:rsidRPr="004458B5">
        <w:rPr>
          <w:rFonts w:eastAsia="Times New Roman" w:cs="Times New Roman"/>
          <w:sz w:val="24"/>
          <w:lang w:eastAsia="pt-BR"/>
        </w:rPr>
        <w:t xml:space="preserve">seu </w:t>
      </w:r>
      <w:r w:rsidR="00E61050" w:rsidRPr="004458B5">
        <w:rPr>
          <w:rFonts w:eastAsia="Times New Roman" w:cs="Times New Roman"/>
          <w:sz w:val="24"/>
          <w:lang w:eastAsia="pt-BR"/>
        </w:rPr>
        <w:t>gerenciamento administr</w:t>
      </w:r>
      <w:r w:rsidR="00E66A91" w:rsidRPr="004458B5">
        <w:rPr>
          <w:rFonts w:eastAsia="Times New Roman" w:cs="Times New Roman"/>
          <w:sz w:val="24"/>
          <w:lang w:eastAsia="pt-BR"/>
        </w:rPr>
        <w:t>ativo, pedagógico e financeiro</w:t>
      </w:r>
      <w:r w:rsidR="00E55D03">
        <w:rPr>
          <w:rFonts w:eastAsia="Times New Roman" w:cs="Times New Roman"/>
          <w:sz w:val="24"/>
          <w:lang w:eastAsia="pt-BR"/>
        </w:rPr>
        <w:t>,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</w:t>
      </w:r>
      <w:r w:rsidRPr="004458B5">
        <w:rPr>
          <w:rFonts w:eastAsia="Times New Roman" w:cs="Times New Roman"/>
          <w:sz w:val="24"/>
          <w:lang w:eastAsia="pt-BR"/>
        </w:rPr>
        <w:t xml:space="preserve">a partir do ano letivo de 2017; </w:t>
      </w:r>
    </w:p>
    <w:p w:rsidR="00DF61E3" w:rsidRPr="00077D02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e) </w:t>
      </w:r>
      <w:r w:rsidR="00E61050" w:rsidRPr="004458B5">
        <w:rPr>
          <w:rFonts w:eastAsia="Times New Roman" w:cs="Times New Roman"/>
          <w:sz w:val="24"/>
          <w:lang w:eastAsia="pt-BR"/>
        </w:rPr>
        <w:t>nomear os Diretores, Vice-Di</w:t>
      </w:r>
      <w:r w:rsidR="00EA26FD" w:rsidRPr="004458B5">
        <w:rPr>
          <w:rFonts w:eastAsia="Times New Roman" w:cs="Times New Roman"/>
          <w:sz w:val="24"/>
          <w:lang w:eastAsia="pt-BR"/>
        </w:rPr>
        <w:t>retores e Secretários Escolares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para o gerenciamento administrativo e pedagógico durante o ano letivo de 2016, e para a gestão escolar nos anos subsequentes, responsabilizando-se pelo pagamento das respectivas remunerações, inclusive das funções de confiança, obse</w:t>
      </w:r>
      <w:r w:rsidR="006E4FF7">
        <w:rPr>
          <w:rFonts w:eastAsia="Times New Roman" w:cs="Times New Roman"/>
          <w:sz w:val="24"/>
          <w:lang w:eastAsia="pt-BR"/>
        </w:rPr>
        <w:t>rvando as normas aplicáveis do M</w:t>
      </w:r>
      <w:r w:rsidR="00E61050" w:rsidRPr="004458B5">
        <w:rPr>
          <w:rFonts w:eastAsia="Times New Roman" w:cs="Times New Roman"/>
          <w:sz w:val="24"/>
          <w:lang w:eastAsia="pt-BR"/>
        </w:rPr>
        <w:t>unicípio;</w:t>
      </w:r>
      <w:r w:rsidRPr="004458B5">
        <w:rPr>
          <w:rFonts w:eastAsia="Times New Roman" w:cs="Times New Roman"/>
          <w:sz w:val="24"/>
          <w:lang w:eastAsia="pt-BR"/>
        </w:rPr>
        <w:t xml:space="preserve"> </w:t>
      </w:r>
      <w:proofErr w:type="gramStart"/>
      <w:r w:rsidRPr="004458B5">
        <w:rPr>
          <w:rFonts w:eastAsia="Times New Roman" w:cs="Times New Roman"/>
          <w:sz w:val="24"/>
          <w:lang w:eastAsia="pt-BR"/>
        </w:rPr>
        <w:t>e</w:t>
      </w:r>
      <w:proofErr w:type="gramEnd"/>
    </w:p>
    <w:p w:rsidR="00DF61E3" w:rsidRPr="00077D02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 xml:space="preserve">f) 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responsabilizar-se pelas providências para a transferência de responsáveis pelos Conselhos Escolares junto aos órgãos próprios, quando ocorrer </w:t>
      </w:r>
      <w:proofErr w:type="gramStart"/>
      <w:r w:rsidR="00E61050" w:rsidRPr="004458B5">
        <w:rPr>
          <w:rFonts w:eastAsia="Times New Roman" w:cs="Times New Roman"/>
          <w:sz w:val="24"/>
          <w:lang w:eastAsia="pt-BR"/>
        </w:rPr>
        <w:t>a</w:t>
      </w:r>
      <w:proofErr w:type="gramEnd"/>
      <w:r w:rsidR="00E61050" w:rsidRPr="004458B5">
        <w:rPr>
          <w:rFonts w:eastAsia="Times New Roman" w:cs="Times New Roman"/>
          <w:sz w:val="24"/>
          <w:lang w:eastAsia="pt-BR"/>
        </w:rPr>
        <w:t xml:space="preserve"> efetiva incorporação das escolas pela Rede Municipal de Ensino, não ultrapassando a data de 31 de janeiro de 2017.</w:t>
      </w:r>
    </w:p>
    <w:p w:rsidR="00DF61E3" w:rsidRPr="00077D02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>Art. 3º.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O gerenciam</w:t>
      </w:r>
      <w:r w:rsidR="00CC2A7C" w:rsidRPr="004458B5">
        <w:rPr>
          <w:rFonts w:eastAsia="Times New Roman" w:cs="Times New Roman"/>
          <w:sz w:val="24"/>
          <w:lang w:eastAsia="pt-BR"/>
        </w:rPr>
        <w:t>ento financeiro e contábil das e</w:t>
      </w:r>
      <w:r w:rsidR="00E61050" w:rsidRPr="004458B5">
        <w:rPr>
          <w:rFonts w:eastAsia="Times New Roman" w:cs="Times New Roman"/>
          <w:sz w:val="24"/>
          <w:lang w:eastAsia="pt-BR"/>
        </w:rPr>
        <w:t>scolas</w:t>
      </w:r>
      <w:r w:rsidR="0050045F">
        <w:rPr>
          <w:rFonts w:eastAsia="Times New Roman" w:cs="Times New Roman"/>
          <w:sz w:val="24"/>
          <w:lang w:eastAsia="pt-BR"/>
        </w:rPr>
        <w:t xml:space="preserve"> pela SEDUC</w:t>
      </w:r>
      <w:r w:rsidR="00EA26FD" w:rsidRPr="004458B5">
        <w:rPr>
          <w:rFonts w:eastAsia="Times New Roman" w:cs="Times New Roman"/>
          <w:sz w:val="24"/>
          <w:lang w:eastAsia="pt-BR"/>
        </w:rPr>
        <w:t xml:space="preserve"> </w:t>
      </w:r>
      <w:r w:rsidR="00E61050" w:rsidRPr="004458B5">
        <w:rPr>
          <w:rFonts w:eastAsia="Times New Roman" w:cs="Times New Roman"/>
          <w:sz w:val="24"/>
          <w:lang w:eastAsia="pt-BR"/>
        </w:rPr>
        <w:t>objetiva garantir a tranquilidade e a continuidade dos repasses das verbas dos Programas Federais e Estaduais, durante o ano letivo de 2016, necessários ao</w:t>
      </w:r>
      <w:r w:rsidR="007C49AF" w:rsidRPr="004458B5">
        <w:rPr>
          <w:rFonts w:eastAsia="Times New Roman" w:cs="Times New Roman"/>
          <w:sz w:val="24"/>
          <w:lang w:eastAsia="pt-BR"/>
        </w:rPr>
        <w:t xml:space="preserve"> seu funcionamento, bem como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</w:t>
      </w:r>
      <w:r w:rsidR="007C49AF" w:rsidRPr="004458B5">
        <w:rPr>
          <w:rFonts w:eastAsia="Times New Roman" w:cs="Times New Roman"/>
          <w:sz w:val="24"/>
          <w:lang w:eastAsia="pt-BR"/>
        </w:rPr>
        <w:t>conceder</w:t>
      </w:r>
      <w:r w:rsidR="006E4FF7">
        <w:rPr>
          <w:rFonts w:eastAsia="Times New Roman" w:cs="Times New Roman"/>
          <w:sz w:val="24"/>
          <w:lang w:eastAsia="pt-BR"/>
        </w:rPr>
        <w:t xml:space="preserve"> ao M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unicípio de Porto Velho o suporte necessário à incorporação </w:t>
      </w:r>
      <w:r w:rsidR="00CC2A7C" w:rsidRPr="004458B5">
        <w:rPr>
          <w:rFonts w:eastAsia="Times New Roman" w:cs="Times New Roman"/>
          <w:sz w:val="24"/>
          <w:lang w:eastAsia="pt-BR"/>
        </w:rPr>
        <w:t>das e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scolas </w:t>
      </w:r>
      <w:r w:rsidR="00CC2A7C" w:rsidRPr="004458B5">
        <w:rPr>
          <w:rFonts w:eastAsia="Times New Roman" w:cs="Times New Roman"/>
          <w:sz w:val="24"/>
          <w:lang w:eastAsia="pt-BR"/>
        </w:rPr>
        <w:t>à</w:t>
      </w:r>
      <w:r w:rsidR="007C49AF" w:rsidRPr="004458B5">
        <w:rPr>
          <w:rFonts w:eastAsia="Times New Roman" w:cs="Times New Roman"/>
          <w:sz w:val="24"/>
          <w:lang w:eastAsia="pt-BR"/>
        </w:rPr>
        <w:t xml:space="preserve"> </w:t>
      </w:r>
      <w:r w:rsidR="00E61050" w:rsidRPr="004458B5">
        <w:rPr>
          <w:rFonts w:eastAsia="Times New Roman" w:cs="Times New Roman"/>
          <w:sz w:val="24"/>
          <w:lang w:eastAsia="pt-BR"/>
        </w:rPr>
        <w:t>Re</w:t>
      </w:r>
      <w:r w:rsidR="007C49AF" w:rsidRPr="004458B5">
        <w:rPr>
          <w:rFonts w:eastAsia="Times New Roman" w:cs="Times New Roman"/>
          <w:sz w:val="24"/>
          <w:lang w:eastAsia="pt-BR"/>
        </w:rPr>
        <w:t>de Pública Municipal de Ensino</w:t>
      </w:r>
      <w:r w:rsidR="00E61050" w:rsidRPr="004458B5">
        <w:rPr>
          <w:rFonts w:eastAsia="Times New Roman" w:cs="Times New Roman"/>
          <w:sz w:val="24"/>
          <w:lang w:eastAsia="pt-BR"/>
        </w:rPr>
        <w:t>, além da legislação específica de cada fonte e o</w:t>
      </w:r>
      <w:r w:rsidRPr="004458B5">
        <w:rPr>
          <w:rFonts w:eastAsia="Times New Roman" w:cs="Times New Roman"/>
          <w:sz w:val="24"/>
          <w:lang w:eastAsia="pt-BR"/>
        </w:rPr>
        <w:t>rigem dos recursos financeiros.</w:t>
      </w:r>
    </w:p>
    <w:p w:rsidR="00DF61E3" w:rsidRPr="00077D02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E61050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>§ 1</w:t>
      </w:r>
      <w:r w:rsidR="00DF61E3" w:rsidRPr="004458B5">
        <w:rPr>
          <w:rFonts w:eastAsia="Times New Roman" w:cs="Times New Roman"/>
          <w:sz w:val="24"/>
          <w:lang w:eastAsia="pt-BR"/>
        </w:rPr>
        <w:t>º.</w:t>
      </w:r>
      <w:r w:rsidR="0051170A" w:rsidRPr="004458B5">
        <w:rPr>
          <w:rFonts w:eastAsia="Times New Roman" w:cs="Times New Roman"/>
          <w:sz w:val="24"/>
          <w:lang w:eastAsia="pt-BR"/>
        </w:rPr>
        <w:t xml:space="preserve"> Os Conselhos Escolares das escolas</w:t>
      </w:r>
      <w:r w:rsidR="00B14E70" w:rsidRPr="004458B5">
        <w:rPr>
          <w:rFonts w:eastAsia="Times New Roman" w:cs="Times New Roman"/>
          <w:sz w:val="24"/>
          <w:lang w:eastAsia="pt-BR"/>
        </w:rPr>
        <w:t xml:space="preserve"> abrangidas por este Decreto</w:t>
      </w:r>
      <w:r w:rsidRPr="004458B5">
        <w:rPr>
          <w:rFonts w:eastAsia="Times New Roman" w:cs="Times New Roman"/>
          <w:sz w:val="24"/>
          <w:lang w:eastAsia="pt-BR"/>
        </w:rPr>
        <w:t xml:space="preserve"> permanecerão ativos,</w:t>
      </w:r>
      <w:r w:rsidR="0051170A" w:rsidRPr="004458B5">
        <w:rPr>
          <w:rFonts w:eastAsia="Times New Roman" w:cs="Times New Roman"/>
          <w:sz w:val="24"/>
          <w:lang w:eastAsia="pt-BR"/>
        </w:rPr>
        <w:t xml:space="preserve"> </w:t>
      </w:r>
      <w:r w:rsidRPr="004458B5">
        <w:rPr>
          <w:rFonts w:eastAsia="Times New Roman" w:cs="Times New Roman"/>
          <w:sz w:val="24"/>
          <w:lang w:eastAsia="pt-BR"/>
        </w:rPr>
        <w:t>como</w:t>
      </w:r>
      <w:r w:rsidR="00B14E70" w:rsidRPr="004458B5">
        <w:rPr>
          <w:rFonts w:eastAsia="Times New Roman" w:cs="Times New Roman"/>
          <w:sz w:val="24"/>
          <w:lang w:eastAsia="pt-BR"/>
        </w:rPr>
        <w:t xml:space="preserve"> também</w:t>
      </w:r>
      <w:r w:rsidRPr="004458B5">
        <w:rPr>
          <w:rFonts w:eastAsia="Times New Roman" w:cs="Times New Roman"/>
          <w:sz w:val="24"/>
          <w:lang w:eastAsia="pt-BR"/>
        </w:rPr>
        <w:t xml:space="preserve"> s</w:t>
      </w:r>
      <w:r w:rsidR="00B14E70" w:rsidRPr="004458B5">
        <w:rPr>
          <w:rFonts w:eastAsia="Times New Roman" w:cs="Times New Roman"/>
          <w:sz w:val="24"/>
          <w:lang w:eastAsia="pt-BR"/>
        </w:rPr>
        <w:t>uas Unidades Executoras, para</w:t>
      </w:r>
      <w:r w:rsidRPr="004458B5">
        <w:rPr>
          <w:rFonts w:eastAsia="Times New Roman" w:cs="Times New Roman"/>
          <w:sz w:val="24"/>
          <w:lang w:eastAsia="pt-BR"/>
        </w:rPr>
        <w:t xml:space="preserve"> fins de recebime</w:t>
      </w:r>
      <w:r w:rsidR="0051170A" w:rsidRPr="004458B5">
        <w:rPr>
          <w:rFonts w:eastAsia="Times New Roman" w:cs="Times New Roman"/>
          <w:sz w:val="24"/>
          <w:lang w:eastAsia="pt-BR"/>
        </w:rPr>
        <w:t>nto e movimentação dos recursos</w:t>
      </w:r>
      <w:r w:rsidRPr="004458B5">
        <w:rPr>
          <w:rFonts w:eastAsia="Times New Roman" w:cs="Times New Roman"/>
          <w:sz w:val="24"/>
          <w:lang w:eastAsia="pt-BR"/>
        </w:rPr>
        <w:t xml:space="preserve"> pode</w:t>
      </w:r>
      <w:r w:rsidR="00B14E70" w:rsidRPr="004458B5">
        <w:rPr>
          <w:rFonts w:eastAsia="Times New Roman" w:cs="Times New Roman"/>
          <w:sz w:val="24"/>
          <w:lang w:eastAsia="pt-BR"/>
        </w:rPr>
        <w:t>ndo contar</w:t>
      </w:r>
      <w:r w:rsidRPr="004458B5">
        <w:rPr>
          <w:rFonts w:eastAsia="Times New Roman" w:cs="Times New Roman"/>
          <w:sz w:val="24"/>
          <w:lang w:eastAsia="pt-BR"/>
        </w:rPr>
        <w:t>, em sua administr</w:t>
      </w:r>
      <w:r w:rsidR="00910ED9">
        <w:rPr>
          <w:rFonts w:eastAsia="Times New Roman" w:cs="Times New Roman"/>
          <w:sz w:val="24"/>
          <w:lang w:eastAsia="pt-BR"/>
        </w:rPr>
        <w:t>ação, com os representantes do M</w:t>
      </w:r>
      <w:r w:rsidR="00B14E70" w:rsidRPr="004458B5">
        <w:rPr>
          <w:rFonts w:eastAsia="Times New Roman" w:cs="Times New Roman"/>
          <w:sz w:val="24"/>
          <w:lang w:eastAsia="pt-BR"/>
        </w:rPr>
        <w:t xml:space="preserve">unicípio que </w:t>
      </w:r>
      <w:r w:rsidR="00947F0F" w:rsidRPr="004458B5">
        <w:rPr>
          <w:rFonts w:eastAsia="Times New Roman" w:cs="Times New Roman"/>
          <w:sz w:val="24"/>
          <w:lang w:eastAsia="pt-BR"/>
        </w:rPr>
        <w:t>se responsabilizarão</w:t>
      </w:r>
      <w:r w:rsidRPr="004458B5">
        <w:rPr>
          <w:rFonts w:eastAsia="Times New Roman" w:cs="Times New Roman"/>
          <w:sz w:val="24"/>
          <w:lang w:eastAsia="pt-BR"/>
        </w:rPr>
        <w:t xml:space="preserve"> pela gestão a</w:t>
      </w:r>
      <w:r w:rsidR="0051170A" w:rsidRPr="004458B5">
        <w:rPr>
          <w:rFonts w:eastAsia="Times New Roman" w:cs="Times New Roman"/>
          <w:sz w:val="24"/>
          <w:lang w:eastAsia="pt-BR"/>
        </w:rPr>
        <w:t>dministrativa e pedagógica das e</w:t>
      </w:r>
      <w:r w:rsidR="00947F0F">
        <w:rPr>
          <w:rFonts w:eastAsia="Times New Roman" w:cs="Times New Roman"/>
          <w:sz w:val="24"/>
          <w:lang w:eastAsia="pt-BR"/>
        </w:rPr>
        <w:t>scolas</w:t>
      </w:r>
      <w:r w:rsidRPr="004458B5">
        <w:rPr>
          <w:rFonts w:eastAsia="Times New Roman" w:cs="Times New Roman"/>
          <w:sz w:val="24"/>
          <w:lang w:eastAsia="pt-BR"/>
        </w:rPr>
        <w:t xml:space="preserve"> tratadas neste Decreto.</w:t>
      </w:r>
    </w:p>
    <w:p w:rsidR="00DF61E3" w:rsidRPr="00077D02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4458B5" w:rsidRDefault="00E61050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>§ 2</w:t>
      </w:r>
      <w:r w:rsidR="00DF61E3" w:rsidRPr="004458B5">
        <w:rPr>
          <w:rFonts w:eastAsia="Times New Roman" w:cs="Times New Roman"/>
          <w:sz w:val="24"/>
          <w:lang w:eastAsia="pt-BR"/>
        </w:rPr>
        <w:t>º.</w:t>
      </w:r>
      <w:r w:rsidRPr="004458B5">
        <w:rPr>
          <w:rFonts w:eastAsia="Times New Roman" w:cs="Times New Roman"/>
          <w:sz w:val="24"/>
          <w:lang w:eastAsia="pt-BR"/>
        </w:rPr>
        <w:t xml:space="preserve"> Os Diretores nomeados pela </w:t>
      </w:r>
      <w:r w:rsidR="00DF61E3" w:rsidRPr="004458B5">
        <w:rPr>
          <w:rFonts w:eastAsia="Times New Roman" w:cs="Times New Roman"/>
          <w:sz w:val="24"/>
          <w:lang w:eastAsia="pt-BR"/>
        </w:rPr>
        <w:t>SEDUC</w:t>
      </w:r>
      <w:r w:rsidR="00B14E70" w:rsidRPr="004458B5">
        <w:rPr>
          <w:rFonts w:eastAsia="Times New Roman" w:cs="Times New Roman"/>
          <w:sz w:val="24"/>
          <w:lang w:eastAsia="pt-BR"/>
        </w:rPr>
        <w:t>, responsáveis</w:t>
      </w:r>
      <w:r w:rsidRPr="004458B5">
        <w:rPr>
          <w:rFonts w:eastAsia="Times New Roman" w:cs="Times New Roman"/>
          <w:sz w:val="24"/>
          <w:lang w:eastAsia="pt-BR"/>
        </w:rPr>
        <w:t xml:space="preserve"> pelo gerenciam</w:t>
      </w:r>
      <w:r w:rsidR="0051170A" w:rsidRPr="004458B5">
        <w:rPr>
          <w:rFonts w:eastAsia="Times New Roman" w:cs="Times New Roman"/>
          <w:sz w:val="24"/>
          <w:lang w:eastAsia="pt-BR"/>
        </w:rPr>
        <w:t>ento financeiro e contábil das e</w:t>
      </w:r>
      <w:r w:rsidR="00A92107" w:rsidRPr="004458B5">
        <w:rPr>
          <w:rFonts w:eastAsia="Times New Roman" w:cs="Times New Roman"/>
          <w:sz w:val="24"/>
          <w:lang w:eastAsia="pt-BR"/>
        </w:rPr>
        <w:t>scolas</w:t>
      </w:r>
      <w:r w:rsidRPr="004458B5">
        <w:rPr>
          <w:rFonts w:eastAsia="Times New Roman" w:cs="Times New Roman"/>
          <w:sz w:val="24"/>
          <w:lang w:eastAsia="pt-BR"/>
        </w:rPr>
        <w:t xml:space="preserve"> deverão aplicar os recursos financeiros, por intermédio dos Conselhos Escolares, observando </w:t>
      </w:r>
      <w:r w:rsidRPr="004458B5">
        <w:rPr>
          <w:rFonts w:eastAsia="Times New Roman" w:cs="Times New Roman"/>
          <w:sz w:val="24"/>
          <w:lang w:eastAsia="pt-BR"/>
        </w:rPr>
        <w:lastRenderedPageBreak/>
        <w:t>o planejamento elaborado conjuntamente com os Diretores nomeados pela Prefeitura d</w:t>
      </w:r>
      <w:r w:rsidR="00A92107" w:rsidRPr="004458B5">
        <w:rPr>
          <w:rFonts w:eastAsia="Times New Roman" w:cs="Times New Roman"/>
          <w:sz w:val="24"/>
          <w:lang w:eastAsia="pt-BR"/>
        </w:rPr>
        <w:t xml:space="preserve">o Município de Porto Velho conforme </w:t>
      </w:r>
      <w:r w:rsidRPr="004458B5">
        <w:rPr>
          <w:rFonts w:eastAsia="Times New Roman" w:cs="Times New Roman"/>
          <w:sz w:val="24"/>
          <w:lang w:eastAsia="pt-BR"/>
        </w:rPr>
        <w:t>as necessidades emergenciais das instituições de ensino.</w:t>
      </w:r>
    </w:p>
    <w:p w:rsidR="00DF61E3" w:rsidRPr="00077D02" w:rsidRDefault="00DF61E3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DF61E3" w:rsidRPr="0050045F" w:rsidRDefault="00E61050" w:rsidP="0050045F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  <w:r w:rsidRPr="004458B5">
        <w:rPr>
          <w:rFonts w:eastAsia="Times New Roman" w:cs="Times New Roman"/>
          <w:sz w:val="24"/>
          <w:lang w:eastAsia="pt-BR"/>
        </w:rPr>
        <w:t>§ 3</w:t>
      </w:r>
      <w:r w:rsidR="00DF61E3" w:rsidRPr="004458B5">
        <w:rPr>
          <w:rFonts w:eastAsia="Times New Roman" w:cs="Times New Roman"/>
          <w:sz w:val="24"/>
          <w:lang w:eastAsia="pt-BR"/>
        </w:rPr>
        <w:t>º.</w:t>
      </w:r>
      <w:r w:rsidRPr="004458B5">
        <w:rPr>
          <w:rFonts w:eastAsia="Times New Roman" w:cs="Times New Roman"/>
          <w:sz w:val="24"/>
          <w:lang w:eastAsia="pt-BR"/>
        </w:rPr>
        <w:t xml:space="preserve"> A responsabilidade pela elaboração e prestação de contas dos </w:t>
      </w:r>
      <w:r w:rsidR="00A92107" w:rsidRPr="004458B5">
        <w:rPr>
          <w:rFonts w:eastAsia="Times New Roman" w:cs="Times New Roman"/>
          <w:sz w:val="24"/>
          <w:lang w:eastAsia="pt-BR"/>
        </w:rPr>
        <w:t>recursos repassados pelo Estado às e</w:t>
      </w:r>
      <w:r w:rsidRPr="004458B5">
        <w:rPr>
          <w:rFonts w:eastAsia="Times New Roman" w:cs="Times New Roman"/>
          <w:sz w:val="24"/>
          <w:lang w:eastAsia="pt-BR"/>
        </w:rPr>
        <w:t xml:space="preserve">scolas </w:t>
      </w:r>
      <w:r w:rsidR="00A92107" w:rsidRPr="004458B5">
        <w:rPr>
          <w:rFonts w:eastAsia="Times New Roman" w:cs="Times New Roman"/>
          <w:sz w:val="24"/>
          <w:lang w:eastAsia="pt-BR"/>
        </w:rPr>
        <w:t>contidas</w:t>
      </w:r>
      <w:r w:rsidR="004956C5" w:rsidRPr="004458B5">
        <w:rPr>
          <w:rFonts w:eastAsia="Times New Roman" w:cs="Times New Roman"/>
          <w:sz w:val="24"/>
          <w:lang w:eastAsia="pt-BR"/>
        </w:rPr>
        <w:t xml:space="preserve"> neste Decreto</w:t>
      </w:r>
      <w:r w:rsidRPr="004458B5">
        <w:rPr>
          <w:rFonts w:eastAsia="Times New Roman" w:cs="Times New Roman"/>
          <w:sz w:val="24"/>
          <w:lang w:eastAsia="pt-BR"/>
        </w:rPr>
        <w:t xml:space="preserve"> é dos Conselhos Escolares e dos Diretores nomeados pela </w:t>
      </w:r>
      <w:r w:rsidR="00DF61E3" w:rsidRPr="004458B5">
        <w:rPr>
          <w:rFonts w:eastAsia="Times New Roman" w:cs="Times New Roman"/>
          <w:sz w:val="24"/>
          <w:lang w:eastAsia="pt-BR"/>
        </w:rPr>
        <w:t>SEDUC</w:t>
      </w:r>
      <w:r w:rsidR="00732AA3">
        <w:rPr>
          <w:rFonts w:eastAsia="Times New Roman" w:cs="Times New Roman"/>
          <w:sz w:val="24"/>
          <w:lang w:eastAsia="pt-BR"/>
        </w:rPr>
        <w:t>,</w:t>
      </w:r>
      <w:r w:rsidRPr="004458B5">
        <w:rPr>
          <w:rFonts w:eastAsia="Times New Roman" w:cs="Times New Roman"/>
          <w:sz w:val="24"/>
          <w:lang w:eastAsia="pt-BR"/>
        </w:rPr>
        <w:t xml:space="preserve"> para o gerenciamento financeiro e contábil destas</w:t>
      </w:r>
      <w:r w:rsidRPr="004458B5">
        <w:rPr>
          <w:rFonts w:eastAsia="Times New Roman" w:cs="Times New Roman"/>
          <w:color w:val="auto"/>
          <w:sz w:val="24"/>
          <w:lang w:eastAsia="pt-BR"/>
        </w:rPr>
        <w:t>, observando as normas aplicáveis vigentes no Estado.</w:t>
      </w:r>
    </w:p>
    <w:p w:rsidR="0056286C" w:rsidRDefault="0056286C" w:rsidP="00DF61E3">
      <w:pPr>
        <w:tabs>
          <w:tab w:val="left" w:pos="1418"/>
        </w:tabs>
        <w:ind w:firstLine="567"/>
        <w:jc w:val="both"/>
        <w:rPr>
          <w:rFonts w:eastAsia="Times New Roman" w:cs="Times New Roman"/>
          <w:sz w:val="24"/>
          <w:lang w:eastAsia="pt-BR"/>
        </w:rPr>
      </w:pPr>
    </w:p>
    <w:p w:rsidR="00270C4B" w:rsidRPr="004458B5" w:rsidRDefault="00DF61E3" w:rsidP="00DF61E3">
      <w:pPr>
        <w:tabs>
          <w:tab w:val="left" w:pos="1418"/>
        </w:tabs>
        <w:ind w:firstLine="567"/>
        <w:jc w:val="both"/>
        <w:rPr>
          <w:rFonts w:cs="Times New Roman"/>
          <w:sz w:val="24"/>
        </w:rPr>
      </w:pPr>
      <w:r w:rsidRPr="004458B5">
        <w:rPr>
          <w:rFonts w:eastAsia="Times New Roman" w:cs="Times New Roman"/>
          <w:sz w:val="24"/>
          <w:lang w:eastAsia="pt-BR"/>
        </w:rPr>
        <w:t>Art. 4º.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O Estado e o Município deverão, durante o ano letivo de 2016, introduzir nos documentos internos </w:t>
      </w:r>
      <w:r w:rsidR="00D9580A">
        <w:rPr>
          <w:rFonts w:eastAsia="Times New Roman" w:cs="Times New Roman"/>
          <w:sz w:val="24"/>
          <w:lang w:eastAsia="pt-BR"/>
        </w:rPr>
        <w:t>e</w:t>
      </w:r>
      <w:r w:rsidR="00E61050" w:rsidRPr="004458B5">
        <w:rPr>
          <w:rFonts w:eastAsia="Times New Roman" w:cs="Times New Roman"/>
          <w:sz w:val="24"/>
          <w:lang w:eastAsia="pt-BR"/>
        </w:rPr>
        <w:t xml:space="preserve"> expedidos a referência “Administração </w:t>
      </w:r>
      <w:proofErr w:type="gramStart"/>
      <w:r w:rsidRPr="004458B5">
        <w:rPr>
          <w:rFonts w:eastAsia="Times New Roman" w:cs="Times New Roman"/>
          <w:sz w:val="24"/>
          <w:lang w:eastAsia="pt-BR"/>
        </w:rPr>
        <w:t>Compartilhada Estado</w:t>
      </w:r>
      <w:proofErr w:type="gramEnd"/>
      <w:r w:rsidR="00E61050" w:rsidRPr="004458B5">
        <w:rPr>
          <w:rFonts w:eastAsia="Times New Roman" w:cs="Times New Roman"/>
          <w:sz w:val="24"/>
          <w:lang w:eastAsia="pt-BR"/>
        </w:rPr>
        <w:t xml:space="preserve"> e Município de Porto Velho em 2016”.</w:t>
      </w:r>
    </w:p>
    <w:p w:rsidR="00270C4B" w:rsidRPr="00077D02" w:rsidRDefault="00270C4B" w:rsidP="00270C4B">
      <w:pPr>
        <w:pStyle w:val="Recuodecorpodetexto"/>
        <w:ind w:firstLine="567"/>
        <w:rPr>
          <w:rFonts w:cs="Times New Roman"/>
          <w:sz w:val="24"/>
        </w:rPr>
      </w:pPr>
    </w:p>
    <w:p w:rsidR="00270C4B" w:rsidRPr="004458B5" w:rsidRDefault="00270C4B" w:rsidP="00270C4B">
      <w:pPr>
        <w:ind w:firstLine="567"/>
        <w:jc w:val="both"/>
        <w:rPr>
          <w:rFonts w:cs="Times New Roman"/>
          <w:sz w:val="24"/>
        </w:rPr>
      </w:pPr>
      <w:r w:rsidRPr="004458B5">
        <w:rPr>
          <w:rFonts w:cs="Times New Roman"/>
          <w:sz w:val="24"/>
        </w:rPr>
        <w:t xml:space="preserve">Art. </w:t>
      </w:r>
      <w:r w:rsidR="00E61050" w:rsidRPr="004458B5">
        <w:rPr>
          <w:rFonts w:cs="Times New Roman"/>
          <w:sz w:val="24"/>
        </w:rPr>
        <w:t>5</w:t>
      </w:r>
      <w:r w:rsidRPr="004458B5">
        <w:rPr>
          <w:rFonts w:cs="Times New Roman"/>
          <w:sz w:val="24"/>
        </w:rPr>
        <w:t>º. Este Decreto entra em vigor na data de sua publicação.</w:t>
      </w:r>
    </w:p>
    <w:p w:rsidR="00270C4B" w:rsidRPr="004458B5" w:rsidRDefault="00270C4B" w:rsidP="00270C4B">
      <w:pPr>
        <w:pStyle w:val="WW-Recuodecorpodetexto2"/>
        <w:ind w:firstLine="567"/>
        <w:rPr>
          <w:rFonts w:cs="Times New Roman"/>
          <w:sz w:val="24"/>
        </w:rPr>
      </w:pPr>
    </w:p>
    <w:p w:rsidR="00270C4B" w:rsidRPr="004458B5" w:rsidRDefault="00270C4B" w:rsidP="00270C4B">
      <w:pPr>
        <w:pStyle w:val="WW-Recuodecorpodetexto2"/>
        <w:ind w:firstLine="567"/>
        <w:rPr>
          <w:rFonts w:cs="Times New Roman"/>
          <w:sz w:val="24"/>
        </w:rPr>
      </w:pPr>
      <w:r w:rsidRPr="004458B5">
        <w:rPr>
          <w:rFonts w:cs="Times New Roman"/>
          <w:sz w:val="24"/>
        </w:rPr>
        <w:t>Palácio do Governo do Estado de Rondônia, em</w:t>
      </w:r>
      <w:r w:rsidR="00E26CF2">
        <w:rPr>
          <w:rFonts w:cs="Times New Roman"/>
          <w:sz w:val="24"/>
        </w:rPr>
        <w:t xml:space="preserve"> 21 </w:t>
      </w:r>
      <w:r w:rsidRPr="004458B5">
        <w:rPr>
          <w:rFonts w:cs="Times New Roman"/>
          <w:sz w:val="24"/>
        </w:rPr>
        <w:t xml:space="preserve">de </w:t>
      </w:r>
      <w:r w:rsidR="009B025A" w:rsidRPr="004458B5">
        <w:rPr>
          <w:rFonts w:cs="Times New Roman"/>
          <w:sz w:val="24"/>
        </w:rPr>
        <w:t>novembr</w:t>
      </w:r>
      <w:r w:rsidRPr="004458B5">
        <w:rPr>
          <w:rFonts w:cs="Times New Roman"/>
          <w:sz w:val="24"/>
        </w:rPr>
        <w:t>o de 2016, 12</w:t>
      </w:r>
      <w:r w:rsidR="009B025A" w:rsidRPr="004458B5">
        <w:rPr>
          <w:rFonts w:cs="Times New Roman"/>
          <w:sz w:val="24"/>
        </w:rPr>
        <w:t>9</w:t>
      </w:r>
      <w:r w:rsidRPr="004458B5">
        <w:rPr>
          <w:rFonts w:cs="Times New Roman"/>
          <w:sz w:val="24"/>
        </w:rPr>
        <w:t>º da República.</w:t>
      </w:r>
    </w:p>
    <w:p w:rsidR="0051170A" w:rsidRDefault="0051170A" w:rsidP="00D9580A">
      <w:pPr>
        <w:rPr>
          <w:rFonts w:cs="Times New Roman"/>
          <w:b/>
          <w:sz w:val="24"/>
        </w:rPr>
      </w:pPr>
    </w:p>
    <w:p w:rsidR="0050045F" w:rsidRDefault="0050045F" w:rsidP="00D9580A">
      <w:pPr>
        <w:rPr>
          <w:rFonts w:cs="Times New Roman"/>
          <w:b/>
          <w:sz w:val="24"/>
        </w:rPr>
      </w:pPr>
    </w:p>
    <w:p w:rsidR="00270C4B" w:rsidRPr="004458B5" w:rsidRDefault="00270C4B" w:rsidP="00051B3E">
      <w:pPr>
        <w:rPr>
          <w:rFonts w:cs="Times New Roman"/>
          <w:b/>
          <w:sz w:val="24"/>
        </w:rPr>
      </w:pPr>
    </w:p>
    <w:p w:rsidR="00270C4B" w:rsidRPr="004458B5" w:rsidRDefault="00270C4B" w:rsidP="00270C4B">
      <w:pPr>
        <w:jc w:val="center"/>
        <w:rPr>
          <w:rFonts w:cs="Times New Roman"/>
          <w:b/>
          <w:sz w:val="24"/>
        </w:rPr>
      </w:pPr>
      <w:proofErr w:type="gramStart"/>
      <w:r w:rsidRPr="004458B5">
        <w:rPr>
          <w:rFonts w:cs="Times New Roman"/>
          <w:b/>
          <w:sz w:val="24"/>
        </w:rPr>
        <w:t>CONFÚCIO AIRES MOURA</w:t>
      </w:r>
      <w:proofErr w:type="gramEnd"/>
    </w:p>
    <w:p w:rsidR="005A76C1" w:rsidRPr="004458B5" w:rsidRDefault="00270C4B" w:rsidP="00DF61E3">
      <w:pPr>
        <w:jc w:val="center"/>
        <w:rPr>
          <w:rFonts w:cs="Times New Roman"/>
          <w:sz w:val="24"/>
        </w:rPr>
      </w:pPr>
      <w:r w:rsidRPr="004458B5">
        <w:rPr>
          <w:rFonts w:cs="Times New Roman"/>
          <w:sz w:val="24"/>
        </w:rPr>
        <w:t>Governador</w:t>
      </w:r>
    </w:p>
    <w:sectPr w:rsidR="005A76C1" w:rsidRPr="004458B5" w:rsidSect="0056286C">
      <w:headerReference w:type="default" r:id="rId9"/>
      <w:pgSz w:w="11905" w:h="16837" w:code="9"/>
      <w:pgMar w:top="1134" w:right="567" w:bottom="851" w:left="1134" w:header="51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1B" w:rsidRDefault="00BC191B">
      <w:r>
        <w:separator/>
      </w:r>
    </w:p>
  </w:endnote>
  <w:endnote w:type="continuationSeparator" w:id="0">
    <w:p w:rsidR="00BC191B" w:rsidRDefault="00BC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1B" w:rsidRDefault="00BC191B">
      <w:r>
        <w:separator/>
      </w:r>
    </w:p>
  </w:footnote>
  <w:footnote w:type="continuationSeparator" w:id="0">
    <w:p w:rsidR="00BC191B" w:rsidRDefault="00BC1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1B" w:rsidRDefault="00BC191B" w:rsidP="00D76500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1.5pt" o:ole="" fillcolor="window">
          <v:imagedata r:id="rId1" o:title=""/>
        </v:shape>
        <o:OLEObject Type="Embed" ProgID="Word.Picture.8" ShapeID="_x0000_i1025" DrawAspect="Content" ObjectID="_1541230097" r:id="rId2"/>
      </w:object>
    </w:r>
  </w:p>
  <w:p w:rsidR="00BC191B" w:rsidRPr="00F372B6" w:rsidRDefault="00BC191B" w:rsidP="00D76500">
    <w:pPr>
      <w:jc w:val="center"/>
      <w:rPr>
        <w:b/>
        <w:sz w:val="24"/>
      </w:rPr>
    </w:pPr>
    <w:r w:rsidRPr="00F372B6">
      <w:rPr>
        <w:b/>
        <w:sz w:val="24"/>
      </w:rPr>
      <w:t>GOVERNO DO ESTADO DE RONDÔNIA</w:t>
    </w:r>
  </w:p>
  <w:p w:rsidR="00BC191B" w:rsidRPr="00F372B6" w:rsidRDefault="00BC191B" w:rsidP="00D76500">
    <w:pPr>
      <w:pStyle w:val="Cabealho"/>
      <w:jc w:val="center"/>
      <w:rPr>
        <w:b/>
        <w:sz w:val="24"/>
      </w:rPr>
    </w:pPr>
    <w:r w:rsidRPr="00F372B6">
      <w:rPr>
        <w:b/>
        <w:sz w:val="24"/>
      </w:rPr>
      <w:t>GOVERNADORIA</w:t>
    </w:r>
  </w:p>
  <w:p w:rsidR="00BC191B" w:rsidRDefault="00BC19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AB0"/>
    <w:multiLevelType w:val="hybridMultilevel"/>
    <w:tmpl w:val="752A6D00"/>
    <w:lvl w:ilvl="0" w:tplc="EFCCEE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01854"/>
    <w:multiLevelType w:val="hybridMultilevel"/>
    <w:tmpl w:val="FD08CB02"/>
    <w:lvl w:ilvl="0" w:tplc="AABA30E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29618E"/>
    <w:multiLevelType w:val="hybridMultilevel"/>
    <w:tmpl w:val="8408ABB6"/>
    <w:lvl w:ilvl="0" w:tplc="08D2CDA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4008F"/>
    <w:multiLevelType w:val="hybridMultilevel"/>
    <w:tmpl w:val="E352868A"/>
    <w:lvl w:ilvl="0" w:tplc="5C687E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4B"/>
    <w:rsid w:val="00004F45"/>
    <w:rsid w:val="00051B3E"/>
    <w:rsid w:val="00063EE8"/>
    <w:rsid w:val="00077D02"/>
    <w:rsid w:val="000914A5"/>
    <w:rsid w:val="000A1AB0"/>
    <w:rsid w:val="000B7E9F"/>
    <w:rsid w:val="000E3387"/>
    <w:rsid w:val="00103DFF"/>
    <w:rsid w:val="001C5A8E"/>
    <w:rsid w:val="001D1B7F"/>
    <w:rsid w:val="001E3F70"/>
    <w:rsid w:val="002028A1"/>
    <w:rsid w:val="00207743"/>
    <w:rsid w:val="00252C6A"/>
    <w:rsid w:val="00270C4B"/>
    <w:rsid w:val="0032723B"/>
    <w:rsid w:val="003339A1"/>
    <w:rsid w:val="003A2FF3"/>
    <w:rsid w:val="003A6F60"/>
    <w:rsid w:val="003B67F3"/>
    <w:rsid w:val="00441E80"/>
    <w:rsid w:val="004458B5"/>
    <w:rsid w:val="004956C5"/>
    <w:rsid w:val="0050045F"/>
    <w:rsid w:val="0051170A"/>
    <w:rsid w:val="005328E7"/>
    <w:rsid w:val="005501A6"/>
    <w:rsid w:val="00555465"/>
    <w:rsid w:val="0056286C"/>
    <w:rsid w:val="005A76C1"/>
    <w:rsid w:val="005B3663"/>
    <w:rsid w:val="005D055F"/>
    <w:rsid w:val="006170BA"/>
    <w:rsid w:val="00634F0B"/>
    <w:rsid w:val="00641001"/>
    <w:rsid w:val="006B1373"/>
    <w:rsid w:val="006C59BA"/>
    <w:rsid w:val="006D65D5"/>
    <w:rsid w:val="006E4FF7"/>
    <w:rsid w:val="00732AA3"/>
    <w:rsid w:val="0074695A"/>
    <w:rsid w:val="007C1D4F"/>
    <w:rsid w:val="007C49AF"/>
    <w:rsid w:val="008432C9"/>
    <w:rsid w:val="008639C2"/>
    <w:rsid w:val="008802AB"/>
    <w:rsid w:val="008A7D83"/>
    <w:rsid w:val="008C0755"/>
    <w:rsid w:val="008D08EF"/>
    <w:rsid w:val="008D1AB1"/>
    <w:rsid w:val="00910ED9"/>
    <w:rsid w:val="00922803"/>
    <w:rsid w:val="00947F0F"/>
    <w:rsid w:val="00977E3B"/>
    <w:rsid w:val="00992F11"/>
    <w:rsid w:val="009A17DC"/>
    <w:rsid w:val="009A647B"/>
    <w:rsid w:val="009B025A"/>
    <w:rsid w:val="009B484C"/>
    <w:rsid w:val="009F4147"/>
    <w:rsid w:val="00A105ED"/>
    <w:rsid w:val="00A26312"/>
    <w:rsid w:val="00A5062E"/>
    <w:rsid w:val="00A5364C"/>
    <w:rsid w:val="00A6792A"/>
    <w:rsid w:val="00A736EE"/>
    <w:rsid w:val="00A92107"/>
    <w:rsid w:val="00AA66BD"/>
    <w:rsid w:val="00AF08BE"/>
    <w:rsid w:val="00B14E70"/>
    <w:rsid w:val="00B17710"/>
    <w:rsid w:val="00B91386"/>
    <w:rsid w:val="00BC191B"/>
    <w:rsid w:val="00BC4F38"/>
    <w:rsid w:val="00BE0E17"/>
    <w:rsid w:val="00BF50AA"/>
    <w:rsid w:val="00C0292B"/>
    <w:rsid w:val="00CC2A7C"/>
    <w:rsid w:val="00CE7D03"/>
    <w:rsid w:val="00D35D98"/>
    <w:rsid w:val="00D42C97"/>
    <w:rsid w:val="00D76500"/>
    <w:rsid w:val="00D9580A"/>
    <w:rsid w:val="00DE4043"/>
    <w:rsid w:val="00DF61E3"/>
    <w:rsid w:val="00E235D7"/>
    <w:rsid w:val="00E26CF2"/>
    <w:rsid w:val="00E33CA1"/>
    <w:rsid w:val="00E472B3"/>
    <w:rsid w:val="00E55D03"/>
    <w:rsid w:val="00E61050"/>
    <w:rsid w:val="00E66A91"/>
    <w:rsid w:val="00E75AE0"/>
    <w:rsid w:val="00E96F28"/>
    <w:rsid w:val="00EA26FD"/>
    <w:rsid w:val="00EB542D"/>
    <w:rsid w:val="00F11961"/>
    <w:rsid w:val="00F32CFB"/>
    <w:rsid w:val="00F340D2"/>
    <w:rsid w:val="00F35CA8"/>
    <w:rsid w:val="00F66736"/>
    <w:rsid w:val="00F74F16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4B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70C4B"/>
    <w:pPr>
      <w:ind w:firstLine="2552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0C4B"/>
    <w:rPr>
      <w:rFonts w:ascii="Times New Roman" w:eastAsia="Lucida Sans Unicode" w:hAnsi="Times New Roman" w:cs="Tahoma"/>
      <w:color w:val="000000"/>
      <w:sz w:val="28"/>
      <w:szCs w:val="24"/>
      <w:lang w:bidi="en-US"/>
    </w:rPr>
  </w:style>
  <w:style w:type="paragraph" w:styleId="Cabealho">
    <w:name w:val="header"/>
    <w:basedOn w:val="Normal"/>
    <w:link w:val="CabealhoChar"/>
    <w:uiPriority w:val="99"/>
    <w:rsid w:val="00270C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0C4B"/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paragraph" w:customStyle="1" w:styleId="WW-Recuodecorpodetexto2">
    <w:name w:val="WW-Recuo de corpo de texto 2"/>
    <w:basedOn w:val="Normal"/>
    <w:rsid w:val="00270C4B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DF61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292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0292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119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961"/>
    <w:rPr>
      <w:rFonts w:ascii="Times New Roman" w:eastAsia="Lucida Sans Unicode" w:hAnsi="Times New Roman" w:cs="Tahoma"/>
      <w:color w:val="000000"/>
      <w:sz w:val="20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4B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70C4B"/>
    <w:pPr>
      <w:ind w:firstLine="2552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0C4B"/>
    <w:rPr>
      <w:rFonts w:ascii="Times New Roman" w:eastAsia="Lucida Sans Unicode" w:hAnsi="Times New Roman" w:cs="Tahoma"/>
      <w:color w:val="000000"/>
      <w:sz w:val="28"/>
      <w:szCs w:val="24"/>
      <w:lang w:bidi="en-US"/>
    </w:rPr>
  </w:style>
  <w:style w:type="paragraph" w:styleId="Cabealho">
    <w:name w:val="header"/>
    <w:basedOn w:val="Normal"/>
    <w:link w:val="CabealhoChar"/>
    <w:uiPriority w:val="99"/>
    <w:rsid w:val="00270C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0C4B"/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paragraph" w:customStyle="1" w:styleId="WW-Recuodecorpodetexto2">
    <w:name w:val="WW-Recuo de corpo de texto 2"/>
    <w:basedOn w:val="Normal"/>
    <w:rsid w:val="00270C4B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DF61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292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0292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119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961"/>
    <w:rPr>
      <w:rFonts w:ascii="Times New Roman" w:eastAsia="Lucida Sans Unicode" w:hAnsi="Times New Roman" w:cs="Tahoma"/>
      <w:color w:val="000000"/>
      <w:sz w:val="20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%C3%A7a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1385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70</cp:revision>
  <cp:lastPrinted>2016-11-18T16:53:00Z</cp:lastPrinted>
  <dcterms:created xsi:type="dcterms:W3CDTF">2016-11-18T12:40:00Z</dcterms:created>
  <dcterms:modified xsi:type="dcterms:W3CDTF">2016-11-21T14:42:00Z</dcterms:modified>
</cp:coreProperties>
</file>