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Default="002162EA" w:rsidP="00F51E72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AC0270">
        <w:rPr>
          <w:rFonts w:cs="Times New Roman"/>
          <w:sz w:val="24"/>
        </w:rPr>
        <w:t xml:space="preserve"> 21.280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AC0270">
        <w:rPr>
          <w:rFonts w:cs="Times New Roman"/>
          <w:sz w:val="24"/>
        </w:rPr>
        <w:t xml:space="preserve"> 20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1A069B">
        <w:rPr>
          <w:rFonts w:cs="Times New Roman"/>
          <w:sz w:val="24"/>
        </w:rPr>
        <w:t>SETEMBR</w:t>
      </w:r>
      <w:r w:rsidR="00104FB2">
        <w:rPr>
          <w:rFonts w:cs="Times New Roman"/>
          <w:sz w:val="24"/>
        </w:rPr>
        <w:t>O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9663C2" w:rsidRPr="00DA28B4">
        <w:rPr>
          <w:rFonts w:cs="Times New Roman"/>
          <w:sz w:val="24"/>
        </w:rPr>
        <w:t>6</w:t>
      </w:r>
      <w:r w:rsidR="00764985" w:rsidRPr="00DA28B4">
        <w:rPr>
          <w:rFonts w:cs="Times New Roman"/>
          <w:sz w:val="24"/>
        </w:rPr>
        <w:t>.</w:t>
      </w:r>
    </w:p>
    <w:p w:rsidR="001A069B" w:rsidRDefault="001A069B" w:rsidP="000B7036">
      <w:pPr>
        <w:ind w:left="5103"/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</w:t>
      </w:r>
      <w:r w:rsidR="00943FC3">
        <w:rPr>
          <w:rFonts w:cs="Times New Roman"/>
          <w:sz w:val="24"/>
        </w:rPr>
        <w:t xml:space="preserve"> Praça</w:t>
      </w:r>
      <w:r w:rsidRPr="00DA28B4">
        <w:rPr>
          <w:rFonts w:cs="Times New Roman"/>
          <w:sz w:val="24"/>
        </w:rPr>
        <w:t xml:space="preserve"> PM</w:t>
      </w:r>
      <w:r w:rsidR="000C3C35">
        <w:rPr>
          <w:rFonts w:cs="Times New Roman"/>
          <w:sz w:val="24"/>
        </w:rPr>
        <w:t xml:space="preserve"> por </w:t>
      </w:r>
      <w:r w:rsidR="00943FC3">
        <w:rPr>
          <w:rFonts w:cs="Times New Roman"/>
          <w:sz w:val="24"/>
        </w:rPr>
        <w:t>Tempo de Serviço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  <w:bookmarkStart w:id="0" w:name="_GoBack"/>
      <w:bookmarkEnd w:id="0"/>
    </w:p>
    <w:p w:rsidR="00943FC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</w:t>
      </w:r>
      <w:r w:rsidR="00DF75ED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do Decreto-Lei nº</w:t>
      </w:r>
      <w:r w:rsidR="00F51E72" w:rsidRPr="00DA28B4">
        <w:rPr>
          <w:rFonts w:cs="Times New Roman"/>
          <w:sz w:val="24"/>
        </w:rPr>
        <w:t xml:space="preserve"> 11, de </w:t>
      </w:r>
      <w:proofErr w:type="gramStart"/>
      <w:r w:rsidRPr="00DA28B4">
        <w:rPr>
          <w:rFonts w:cs="Times New Roman"/>
          <w:sz w:val="24"/>
        </w:rPr>
        <w:t>9</w:t>
      </w:r>
      <w:proofErr w:type="gramEnd"/>
      <w:r w:rsidRPr="00DA28B4">
        <w:rPr>
          <w:rFonts w:cs="Times New Roman"/>
          <w:sz w:val="24"/>
        </w:rPr>
        <w:t xml:space="preserve"> de março de 1982</w:t>
      </w:r>
      <w:r w:rsidR="006A7DC4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</w:t>
      </w:r>
      <w:r w:rsidR="007963A2">
        <w:rPr>
          <w:rFonts w:cs="Times New Roman"/>
          <w:sz w:val="24"/>
        </w:rPr>
        <w:t xml:space="preserve">em conformidade com </w:t>
      </w:r>
      <w:r w:rsidR="00943FC3">
        <w:rPr>
          <w:rFonts w:cs="Times New Roman"/>
          <w:sz w:val="24"/>
        </w:rPr>
        <w:t xml:space="preserve">a Lei nº 2.687, de 15 de março de 2012, </w:t>
      </w:r>
      <w:r w:rsidR="00890B63">
        <w:rPr>
          <w:rFonts w:cs="Times New Roman"/>
          <w:sz w:val="24"/>
        </w:rPr>
        <w:t xml:space="preserve">e ainda, </w:t>
      </w:r>
      <w:r w:rsidR="00943FC3">
        <w:rPr>
          <w:rFonts w:cs="Times New Roman"/>
          <w:sz w:val="24"/>
        </w:rPr>
        <w:t xml:space="preserve">a Ata Extraordinária nº </w:t>
      </w:r>
      <w:r w:rsidR="001D0692">
        <w:rPr>
          <w:rFonts w:cs="Times New Roman"/>
          <w:sz w:val="24"/>
        </w:rPr>
        <w:t>1</w:t>
      </w:r>
      <w:r w:rsidR="001A069B">
        <w:rPr>
          <w:rFonts w:cs="Times New Roman"/>
          <w:sz w:val="24"/>
        </w:rPr>
        <w:t>1</w:t>
      </w:r>
      <w:r w:rsidR="00943FC3">
        <w:rPr>
          <w:rFonts w:cs="Times New Roman"/>
          <w:sz w:val="24"/>
        </w:rPr>
        <w:t xml:space="preserve">, da Comissão de Promoção de Oficiais </w:t>
      </w:r>
      <w:r w:rsidR="009C1377">
        <w:rPr>
          <w:rFonts w:cs="Times New Roman"/>
          <w:sz w:val="24"/>
        </w:rPr>
        <w:t xml:space="preserve">PM </w:t>
      </w:r>
      <w:r w:rsidR="00943FC3">
        <w:rPr>
          <w:rFonts w:cs="Times New Roman"/>
          <w:sz w:val="24"/>
        </w:rPr>
        <w:t xml:space="preserve">(CPO PM/2016), de </w:t>
      </w:r>
      <w:r w:rsidR="001A069B">
        <w:rPr>
          <w:rFonts w:cs="Times New Roman"/>
          <w:sz w:val="24"/>
        </w:rPr>
        <w:t>8</w:t>
      </w:r>
      <w:r w:rsidR="00943FC3">
        <w:rPr>
          <w:rFonts w:cs="Times New Roman"/>
          <w:sz w:val="24"/>
        </w:rPr>
        <w:t xml:space="preserve"> de </w:t>
      </w:r>
      <w:r w:rsidR="001A069B">
        <w:rPr>
          <w:rFonts w:cs="Times New Roman"/>
          <w:sz w:val="24"/>
        </w:rPr>
        <w:t>setembr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 publicada no BRPM nº </w:t>
      </w:r>
      <w:r w:rsidR="001A069B">
        <w:rPr>
          <w:rFonts w:cs="Times New Roman"/>
          <w:sz w:val="24"/>
        </w:rPr>
        <w:t>89</w:t>
      </w:r>
      <w:r w:rsidR="00943FC3">
        <w:rPr>
          <w:rFonts w:cs="Times New Roman"/>
          <w:sz w:val="24"/>
        </w:rPr>
        <w:t xml:space="preserve">, de </w:t>
      </w:r>
      <w:r w:rsidR="001A069B">
        <w:rPr>
          <w:rFonts w:cs="Times New Roman"/>
          <w:sz w:val="24"/>
        </w:rPr>
        <w:t>8</w:t>
      </w:r>
      <w:r w:rsidR="00943FC3">
        <w:rPr>
          <w:rFonts w:cs="Times New Roman"/>
          <w:sz w:val="24"/>
        </w:rPr>
        <w:t xml:space="preserve"> de </w:t>
      </w:r>
      <w:r w:rsidR="001A069B">
        <w:rPr>
          <w:rFonts w:cs="Times New Roman"/>
          <w:sz w:val="24"/>
        </w:rPr>
        <w:t>setembr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</w:t>
      </w:r>
    </w:p>
    <w:p w:rsidR="00890B63" w:rsidRDefault="00943FC3" w:rsidP="009663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2C0231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>Fica promovido na Polícia Militar do Estado de Rondônia, ao Posto de</w:t>
      </w:r>
      <w:r w:rsidR="00943FC3">
        <w:rPr>
          <w:rFonts w:cs="Times New Roman"/>
          <w:sz w:val="24"/>
        </w:rPr>
        <w:t xml:space="preserve"> Segundo-Tenente PM,</w:t>
      </w:r>
      <w:r w:rsidR="002C0231">
        <w:rPr>
          <w:rFonts w:cs="Times New Roman"/>
          <w:sz w:val="24"/>
        </w:rPr>
        <w:t xml:space="preserve"> pelo Critério de</w:t>
      </w:r>
      <w:r w:rsidR="00943FC3">
        <w:rPr>
          <w:rFonts w:cs="Times New Roman"/>
          <w:sz w:val="24"/>
        </w:rPr>
        <w:t xml:space="preserve"> Tempo de Serviço</w:t>
      </w:r>
      <w:r w:rsidR="002C0231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o </w:t>
      </w:r>
      <w:r w:rsidR="001A069B" w:rsidRPr="001A069B">
        <w:rPr>
          <w:rFonts w:cs="Times New Roman"/>
          <w:sz w:val="24"/>
        </w:rPr>
        <w:t>SUBTEN PM RE 10004555-5 DIONISIO DUARTE DE ARAUJO</w:t>
      </w:r>
      <w:r w:rsidR="00943FC3">
        <w:rPr>
          <w:rFonts w:cs="Times New Roman"/>
          <w:sz w:val="24"/>
        </w:rPr>
        <w:t>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AC0270">
        <w:rPr>
          <w:rFonts w:cs="Times New Roman"/>
          <w:sz w:val="24"/>
        </w:rPr>
        <w:t xml:space="preserve"> 20 </w:t>
      </w:r>
      <w:r w:rsidR="00B47B4D" w:rsidRPr="00DA28B4">
        <w:rPr>
          <w:rFonts w:cs="Times New Roman"/>
          <w:sz w:val="24"/>
        </w:rPr>
        <w:t xml:space="preserve">de </w:t>
      </w:r>
      <w:r w:rsidR="001A069B">
        <w:rPr>
          <w:rFonts w:cs="Times New Roman"/>
          <w:sz w:val="24"/>
        </w:rPr>
        <w:t>setembr</w:t>
      </w:r>
      <w:r w:rsidR="00376C54">
        <w:rPr>
          <w:rFonts w:cs="Times New Roman"/>
          <w:sz w:val="24"/>
        </w:rPr>
        <w:t>o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9663C2" w:rsidRPr="00DA28B4">
        <w:rPr>
          <w:rFonts w:cs="Times New Roman"/>
          <w:sz w:val="24"/>
        </w:rPr>
        <w:t>6</w:t>
      </w:r>
      <w:r w:rsidRPr="00DA28B4">
        <w:rPr>
          <w:rFonts w:cs="Times New Roman"/>
          <w:sz w:val="24"/>
        </w:rPr>
        <w:t>, 12</w:t>
      </w:r>
      <w:r w:rsidR="009663C2" w:rsidRPr="00DA28B4">
        <w:rPr>
          <w:rFonts w:cs="Times New Roman"/>
          <w:sz w:val="24"/>
        </w:rPr>
        <w:t>8</w:t>
      </w:r>
      <w:r w:rsidRPr="00DA28B4">
        <w:rPr>
          <w:rFonts w:cs="Times New Roman"/>
          <w:sz w:val="24"/>
        </w:rPr>
        <w:t>º da República.</w:t>
      </w: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E9" w:rsidRDefault="00520FE9" w:rsidP="005610D2">
      <w:r>
        <w:separator/>
      </w:r>
    </w:p>
  </w:endnote>
  <w:endnote w:type="continuationSeparator" w:id="0">
    <w:p w:rsidR="00520FE9" w:rsidRDefault="00520FE9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E9" w:rsidRDefault="00520FE9" w:rsidP="005610D2">
      <w:r>
        <w:separator/>
      </w:r>
    </w:p>
  </w:footnote>
  <w:footnote w:type="continuationSeparator" w:id="0">
    <w:p w:rsidR="00520FE9" w:rsidRDefault="00520FE9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3pt" o:ole="" fillcolor="window">
          <v:imagedata r:id="rId1" o:title=""/>
        </v:shape>
        <o:OLEObject Type="Embed" ProgID="Word.Picture.8" ShapeID="_x0000_i1025" DrawAspect="Content" ObjectID="_1535878008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3C35"/>
    <w:rsid w:val="000C513B"/>
    <w:rsid w:val="000D3AF6"/>
    <w:rsid w:val="000D4C01"/>
    <w:rsid w:val="000D6FDF"/>
    <w:rsid w:val="000E0B1E"/>
    <w:rsid w:val="000E4D10"/>
    <w:rsid w:val="000E7374"/>
    <w:rsid w:val="00104821"/>
    <w:rsid w:val="00104FB2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7542A"/>
    <w:rsid w:val="001842D9"/>
    <w:rsid w:val="0018650D"/>
    <w:rsid w:val="001A069B"/>
    <w:rsid w:val="001C4D18"/>
    <w:rsid w:val="001C4E85"/>
    <w:rsid w:val="001D0692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6C54"/>
    <w:rsid w:val="0037710D"/>
    <w:rsid w:val="00393614"/>
    <w:rsid w:val="00397768"/>
    <w:rsid w:val="003D6A47"/>
    <w:rsid w:val="004051B3"/>
    <w:rsid w:val="00412FC3"/>
    <w:rsid w:val="004159E7"/>
    <w:rsid w:val="0043095F"/>
    <w:rsid w:val="00431852"/>
    <w:rsid w:val="00437BD6"/>
    <w:rsid w:val="00437E3F"/>
    <w:rsid w:val="0044114D"/>
    <w:rsid w:val="00442684"/>
    <w:rsid w:val="00472E8F"/>
    <w:rsid w:val="00474B04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20FE9"/>
    <w:rsid w:val="005610D2"/>
    <w:rsid w:val="00571198"/>
    <w:rsid w:val="005831DB"/>
    <w:rsid w:val="005A6F2B"/>
    <w:rsid w:val="005A6F5F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96029"/>
    <w:rsid w:val="006A1E94"/>
    <w:rsid w:val="006A7DC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76944"/>
    <w:rsid w:val="00780B41"/>
    <w:rsid w:val="00781421"/>
    <w:rsid w:val="00783655"/>
    <w:rsid w:val="007963A2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7388"/>
    <w:rsid w:val="008B23D6"/>
    <w:rsid w:val="008C648C"/>
    <w:rsid w:val="008C6D16"/>
    <w:rsid w:val="0090584E"/>
    <w:rsid w:val="0094162F"/>
    <w:rsid w:val="00943FC3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C1377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0270"/>
    <w:rsid w:val="00AC0F79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9125C"/>
    <w:rsid w:val="00B939C1"/>
    <w:rsid w:val="00BA3310"/>
    <w:rsid w:val="00BA3601"/>
    <w:rsid w:val="00BC0D3E"/>
    <w:rsid w:val="00BF1826"/>
    <w:rsid w:val="00C31F5B"/>
    <w:rsid w:val="00C40238"/>
    <w:rsid w:val="00C44A45"/>
    <w:rsid w:val="00C47AE2"/>
    <w:rsid w:val="00C5109B"/>
    <w:rsid w:val="00C64624"/>
    <w:rsid w:val="00C80C8E"/>
    <w:rsid w:val="00C91490"/>
    <w:rsid w:val="00C96C6A"/>
    <w:rsid w:val="00CA1E68"/>
    <w:rsid w:val="00CA3CBC"/>
    <w:rsid w:val="00CB15E8"/>
    <w:rsid w:val="00CC38EA"/>
    <w:rsid w:val="00CD1A72"/>
    <w:rsid w:val="00CE07CE"/>
    <w:rsid w:val="00CE2135"/>
    <w:rsid w:val="00CE25F1"/>
    <w:rsid w:val="00CF18A1"/>
    <w:rsid w:val="00D24A09"/>
    <w:rsid w:val="00D25C2B"/>
    <w:rsid w:val="00D27E66"/>
    <w:rsid w:val="00D535B2"/>
    <w:rsid w:val="00D55510"/>
    <w:rsid w:val="00D61C61"/>
    <w:rsid w:val="00D63CC6"/>
    <w:rsid w:val="00D77171"/>
    <w:rsid w:val="00D861F3"/>
    <w:rsid w:val="00D87769"/>
    <w:rsid w:val="00DA28B4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51E72"/>
    <w:rsid w:val="00F53384"/>
    <w:rsid w:val="00F6048B"/>
    <w:rsid w:val="00F7756E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60CB-E5C4-4DD4-A043-236FC221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2016-04-11T15:47:00Z</cp:lastPrinted>
  <dcterms:created xsi:type="dcterms:W3CDTF">2016-09-13T14:38:00Z</dcterms:created>
  <dcterms:modified xsi:type="dcterms:W3CDTF">2016-09-20T16:00:00Z</dcterms:modified>
</cp:coreProperties>
</file>