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BF0900">
        <w:t xml:space="preserve"> </w:t>
      </w:r>
      <w:r w:rsidR="003C65E1">
        <w:t>21.18</w:t>
      </w:r>
      <w:r w:rsidR="0014223B">
        <w:t>8</w:t>
      </w:r>
      <w:bookmarkStart w:id="0" w:name="_GoBack"/>
      <w:bookmarkEnd w:id="0"/>
      <w:r>
        <w:t>,</w:t>
      </w:r>
      <w:r w:rsidRPr="004B321D">
        <w:t xml:space="preserve"> DE</w:t>
      </w:r>
      <w:r w:rsidR="00BF0900">
        <w:t xml:space="preserve"> </w:t>
      </w:r>
      <w:r w:rsidR="003C65E1">
        <w:t>23</w:t>
      </w:r>
      <w:r w:rsidR="00BF0900">
        <w:t xml:space="preserve"> </w:t>
      </w:r>
      <w:r w:rsidRPr="004B321D">
        <w:t xml:space="preserve">DE </w:t>
      </w:r>
      <w:r w:rsidR="00332992">
        <w:t>AGOSTO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725AB3" w:rsidRPr="004B321D" w:rsidRDefault="00725AB3" w:rsidP="00725AB3">
      <w:pPr>
        <w:tabs>
          <w:tab w:val="left" w:pos="0"/>
        </w:tabs>
        <w:ind w:left="5103"/>
        <w:jc w:val="both"/>
        <w:rPr>
          <w:b/>
        </w:rPr>
      </w:pPr>
    </w:p>
    <w:p w:rsidR="00725AB3" w:rsidRDefault="00725AB3" w:rsidP="00725AB3">
      <w:pPr>
        <w:ind w:left="5387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725AB3" w:rsidRPr="004B321D" w:rsidRDefault="00725AB3" w:rsidP="00725AB3">
      <w:pPr>
        <w:ind w:left="5103"/>
        <w:jc w:val="both"/>
      </w:pPr>
    </w:p>
    <w:p w:rsidR="00725AB3" w:rsidRPr="004B321D" w:rsidRDefault="00725AB3" w:rsidP="00725AB3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RONDÔNIA, no uso das atribuições que lh</w:t>
      </w:r>
      <w:r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>
        <w:rPr>
          <w:sz w:val="24"/>
          <w:szCs w:val="24"/>
        </w:rPr>
        <w:t xml:space="preserve"> observando o disposto na</w:t>
      </w:r>
      <w:r w:rsidR="00857D5E">
        <w:rPr>
          <w:sz w:val="24"/>
          <w:szCs w:val="24"/>
        </w:rPr>
        <w:t>s</w:t>
      </w:r>
      <w:r>
        <w:rPr>
          <w:sz w:val="24"/>
          <w:szCs w:val="24"/>
        </w:rPr>
        <w:t xml:space="preserve"> alínea</w:t>
      </w:r>
      <w:r w:rsidR="00857D5E">
        <w:rPr>
          <w:sz w:val="24"/>
          <w:szCs w:val="24"/>
        </w:rPr>
        <w:t>s</w:t>
      </w:r>
      <w:r>
        <w:rPr>
          <w:sz w:val="24"/>
          <w:szCs w:val="24"/>
        </w:rPr>
        <w:t xml:space="preserve"> “</w:t>
      </w:r>
      <w:r w:rsidR="00857D5E">
        <w:rPr>
          <w:sz w:val="24"/>
          <w:szCs w:val="24"/>
        </w:rPr>
        <w:t>c</w:t>
      </w:r>
      <w:r>
        <w:rPr>
          <w:sz w:val="24"/>
          <w:szCs w:val="24"/>
        </w:rPr>
        <w:t>”</w:t>
      </w:r>
      <w:r w:rsidR="00857D5E">
        <w:rPr>
          <w:sz w:val="24"/>
          <w:szCs w:val="24"/>
        </w:rPr>
        <w:t xml:space="preserve"> e “d”</w:t>
      </w:r>
      <w:r>
        <w:rPr>
          <w:sz w:val="24"/>
          <w:szCs w:val="24"/>
        </w:rPr>
        <w:t>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Default="00725AB3" w:rsidP="00725AB3">
      <w:pPr>
        <w:ind w:firstLine="567"/>
        <w:jc w:val="both"/>
      </w:pPr>
      <w:r w:rsidRPr="004B321D">
        <w:t xml:space="preserve">Art. 1º. </w:t>
      </w:r>
      <w:r>
        <w:t xml:space="preserve">Fica dispensado,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="00857D5E" w:rsidRPr="00857D5E">
        <w:t>3º SGT PM RR RE 02949-6</w:t>
      </w:r>
      <w:r w:rsidR="00857D5E">
        <w:t xml:space="preserve"> </w:t>
      </w:r>
      <w:r w:rsidR="00857D5E" w:rsidRPr="00857D5E">
        <w:t>JOÃO GABRIEL GOMES DE OLIVEIRA</w:t>
      </w:r>
      <w:r>
        <w:t>.</w:t>
      </w:r>
    </w:p>
    <w:p w:rsidR="00725AB3" w:rsidRPr="004B321D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o referido Policial Militar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publicação, retroagindo seus efeitos administrativos e financeiros a contar de </w:t>
      </w:r>
      <w:r w:rsidR="00857D5E">
        <w:t>10</w:t>
      </w:r>
      <w:r w:rsidRPr="00463384">
        <w:t xml:space="preserve"> de </w:t>
      </w:r>
      <w:r w:rsidR="00857D5E">
        <w:t>agost</w:t>
      </w:r>
      <w:r>
        <w:t>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857D5E">
        <w:rPr>
          <w:rFonts w:ascii="Times New Roman" w:hAnsi="Times New Roman"/>
          <w:sz w:val="24"/>
          <w:szCs w:val="24"/>
        </w:rPr>
        <w:t xml:space="preserve"> </w:t>
      </w:r>
      <w:r w:rsidR="003C65E1">
        <w:rPr>
          <w:rFonts w:ascii="Times New Roman" w:hAnsi="Times New Roman"/>
          <w:sz w:val="24"/>
          <w:szCs w:val="24"/>
        </w:rPr>
        <w:t>23</w:t>
      </w:r>
      <w:r w:rsidR="00BF0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332992">
        <w:rPr>
          <w:rFonts w:ascii="Times New Roman" w:hAnsi="Times New Roman"/>
          <w:sz w:val="24"/>
          <w:szCs w:val="24"/>
        </w:rPr>
        <w:t xml:space="preserve">agosto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pStyle w:val="Ttulo1"/>
      </w:pPr>
      <w:r w:rsidRPr="004B321D">
        <w:t>CONFÚCIO AIRES MOURA</w:t>
      </w:r>
    </w:p>
    <w:p w:rsidR="00725AB3" w:rsidRPr="004B321D" w:rsidRDefault="00725AB3" w:rsidP="00725AB3">
      <w:pPr>
        <w:jc w:val="center"/>
      </w:pPr>
      <w:r w:rsidRPr="004B321D">
        <w:t>Governador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C1" w:rsidRDefault="00073DC1">
      <w:r>
        <w:separator/>
      </w:r>
    </w:p>
  </w:endnote>
  <w:endnote w:type="continuationSeparator" w:id="0">
    <w:p w:rsidR="00073DC1" w:rsidRDefault="0007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C1" w:rsidRDefault="00073DC1">
      <w:r>
        <w:separator/>
      </w:r>
    </w:p>
  </w:footnote>
  <w:footnote w:type="continuationSeparator" w:id="0">
    <w:p w:rsidR="00073DC1" w:rsidRDefault="0007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71.2pt" o:ole="" fillcolor="window">
          <v:imagedata r:id="rId1" o:title=""/>
        </v:shape>
        <o:OLEObject Type="Embed" ProgID="Word.Picture.8" ShapeID="_x0000_i1025" DrawAspect="Content" ObjectID="_1533538940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4223B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073DC1"/>
    <w:rsid w:val="0014223B"/>
    <w:rsid w:val="00230877"/>
    <w:rsid w:val="002B4ECC"/>
    <w:rsid w:val="00300994"/>
    <w:rsid w:val="00332992"/>
    <w:rsid w:val="003C65E1"/>
    <w:rsid w:val="00465B9B"/>
    <w:rsid w:val="00547652"/>
    <w:rsid w:val="00725AB3"/>
    <w:rsid w:val="00857D5E"/>
    <w:rsid w:val="00BF0900"/>
    <w:rsid w:val="00D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4</cp:revision>
  <dcterms:created xsi:type="dcterms:W3CDTF">2016-08-11T16:13:00Z</dcterms:created>
  <dcterms:modified xsi:type="dcterms:W3CDTF">2016-08-24T14:15:00Z</dcterms:modified>
</cp:coreProperties>
</file>