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526F31">
        <w:rPr>
          <w:bCs/>
        </w:rPr>
        <w:t xml:space="preserve"> 20.810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526F31">
        <w:rPr>
          <w:bCs/>
        </w:rPr>
        <w:t xml:space="preserve"> </w:t>
      </w:r>
      <w:proofErr w:type="gramStart"/>
      <w:r w:rsidR="00526F31">
        <w:rPr>
          <w:bCs/>
        </w:rPr>
        <w:t>3</w:t>
      </w:r>
      <w:proofErr w:type="gramEnd"/>
      <w:r w:rsidR="00526F31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A0493C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à </w:t>
      </w:r>
      <w:r w:rsidR="007B7F7A" w:rsidRPr="007B7F7A">
        <w:rPr>
          <w:sz w:val="24"/>
          <w:szCs w:val="24"/>
        </w:rPr>
        <w:t>Superintendência de Gestão dos Gastos Públicos Administrativos - SUGESP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7B7F7A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SD PM RE 08860-8 ELVANDRO RIBEIRO DA SILVA, no período de 1º de janeiro a 31 de dezembro de 2016, com ônus para o Órgão de destino, para exercer o Cargo de Direção Superior na Superintendência de Gestão dos Gastos Públicos Administrativos - SUGESP, de acordo com o disposto no inciso </w:t>
      </w:r>
      <w:proofErr w:type="gramStart"/>
      <w:r w:rsidR="007B7F7A">
        <w:t>VI</w:t>
      </w:r>
      <w:proofErr w:type="gramEnd"/>
      <w:r w:rsidR="007B7F7A">
        <w:t>, do artigo 1º, da Lei Complementar nº 606, de 10 de janeiro de 2011, combinado com o artigo 2º, do Decreto nº 19.535, de 12 de fevereiro de 2015.</w:t>
      </w:r>
    </w:p>
    <w:p w:rsidR="007B7F7A" w:rsidRDefault="007B7F7A" w:rsidP="005A17DF">
      <w:pPr>
        <w:ind w:firstLine="567"/>
        <w:jc w:val="both"/>
      </w:pPr>
    </w:p>
    <w:p w:rsidR="00792C22" w:rsidRDefault="007B7F7A" w:rsidP="007B7F7A">
      <w:pPr>
        <w:ind w:firstLine="567"/>
        <w:jc w:val="both"/>
      </w:pPr>
      <w:r>
        <w:t xml:space="preserve">Art. 2º. Fica determinado ao Comandante-Geral da Polícia Militar do Estado de Rondônia </w:t>
      </w:r>
      <w:r w:rsidR="00B56410">
        <w:t>-</w:t>
      </w:r>
      <w:r>
        <w:t xml:space="preserve"> PMRO, 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B03B18">
        <w:t>para 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526F31">
        <w:t xml:space="preserve"> </w:t>
      </w:r>
      <w:proofErr w:type="gramStart"/>
      <w:r w:rsidR="00526F31">
        <w:t>3</w:t>
      </w:r>
      <w:proofErr w:type="gramEnd"/>
      <w:r w:rsidR="00526F31">
        <w:t xml:space="preserve"> </w:t>
      </w:r>
      <w:bookmarkStart w:id="0" w:name="_GoBack"/>
      <w:bookmarkEnd w:id="0"/>
      <w:r>
        <w:t>de</w:t>
      </w:r>
      <w:r w:rsidR="00536CCD">
        <w:t xml:space="preserve"> </w:t>
      </w:r>
      <w:r w:rsidR="00A0493C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23780057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26F31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0493C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03B18"/>
    <w:rsid w:val="00B1038B"/>
    <w:rsid w:val="00B12A90"/>
    <w:rsid w:val="00B155E8"/>
    <w:rsid w:val="00B21DDE"/>
    <w:rsid w:val="00B50455"/>
    <w:rsid w:val="00B56410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D789-C4B1-4ED4-8125-4DAB2EF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1239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6</cp:revision>
  <cp:lastPrinted>2016-04-20T17:15:00Z</cp:lastPrinted>
  <dcterms:created xsi:type="dcterms:W3CDTF">2016-04-20T16:38:00Z</dcterms:created>
  <dcterms:modified xsi:type="dcterms:W3CDTF">2016-05-03T15:28:00Z</dcterms:modified>
</cp:coreProperties>
</file>