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565CC9">
        <w:rPr>
          <w:bCs/>
        </w:rPr>
        <w:t xml:space="preserve"> 20.805, </w:t>
      </w:r>
      <w:bookmarkStart w:id="0" w:name="_GoBack"/>
      <w:bookmarkEnd w:id="0"/>
      <w:r>
        <w:rPr>
          <w:bCs/>
        </w:rPr>
        <w:t>DE</w:t>
      </w:r>
      <w:r w:rsidR="00565CC9">
        <w:rPr>
          <w:bCs/>
        </w:rPr>
        <w:t xml:space="preserve"> 3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601239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26373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C96AA0">
        <w:rPr>
          <w:sz w:val="24"/>
          <w:szCs w:val="24"/>
        </w:rPr>
        <w:t>ao Gabinete do Governador e</w:t>
      </w:r>
      <w:r>
        <w:rPr>
          <w:sz w:val="24"/>
          <w:szCs w:val="24"/>
        </w:rPr>
        <w:t xml:space="preserve">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26373B">
        <w:rPr>
          <w:bCs/>
        </w:rPr>
        <w:t>, e</w:t>
      </w:r>
      <w:r w:rsidR="00A23138">
        <w:rPr>
          <w:bCs/>
        </w:rPr>
        <w:t xml:space="preserve">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792C22" w:rsidRDefault="00A23138" w:rsidP="005A17DF">
      <w:pPr>
        <w:ind w:firstLine="567"/>
        <w:jc w:val="both"/>
      </w:pPr>
      <w:r>
        <w:t>Art. 1º.</w:t>
      </w:r>
      <w:r w:rsidR="00792C22">
        <w:t xml:space="preserve"> Fica cedida a CB PM RE 07324-1 </w:t>
      </w:r>
      <w:r w:rsidR="002537C6">
        <w:t xml:space="preserve">MARCIA AURORA APARECIDA BORGES, a contar </w:t>
      </w:r>
      <w:r w:rsidR="00792C22">
        <w:t>de 1º de janeiro a 31 de dez</w:t>
      </w:r>
      <w:r w:rsidR="00965D96">
        <w:t>embro de 2016, com ônus para o Ó</w:t>
      </w:r>
      <w:r w:rsidR="00792C22">
        <w:t>rgão de destino, para exer</w:t>
      </w:r>
      <w:r w:rsidR="002537C6">
        <w:t>cer Cargo de Direção Superior n</w:t>
      </w:r>
      <w:r w:rsidR="00792C22">
        <w:t>o Gabinete do Governador, conforme o disposto no inciso VI, do artigo 1º, da Lei Complementar nº 606, de 10 de janeiro de 2011, combinado com o artigo 2º, do Decreto nº 19.535, de 12 de fevereiro de 2015.</w:t>
      </w:r>
    </w:p>
    <w:p w:rsidR="00792C22" w:rsidRDefault="00792C22" w:rsidP="005A17DF">
      <w:pPr>
        <w:ind w:firstLine="567"/>
        <w:jc w:val="both"/>
      </w:pPr>
    </w:p>
    <w:p w:rsidR="00792C22" w:rsidRDefault="00965D96" w:rsidP="005A17DF">
      <w:pPr>
        <w:ind w:firstLine="567"/>
        <w:jc w:val="both"/>
      </w:pPr>
      <w:r>
        <w:t>Art. 2º. Fica determinado</w:t>
      </w:r>
      <w:r w:rsidR="00792C22">
        <w:t xml:space="preserve"> ao Comandante</w:t>
      </w:r>
      <w:r>
        <w:t>-</w:t>
      </w:r>
      <w:r w:rsidR="00792C22">
        <w:t>Geral da Polícia Militar do Estado de Rondônia - PMR</w:t>
      </w:r>
      <w:r w:rsidR="00C96AA0">
        <w:t>O, que proceda aos atos de A</w:t>
      </w:r>
      <w:r w:rsidR="00792C22">
        <w:t>gregação, conforme o disposto na alínea “d”, do inciso II, do artigo 13, 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481536">
        <w:t>para 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565CC9">
        <w:t xml:space="preserve"> 3 </w:t>
      </w:r>
      <w:r>
        <w:t>de</w:t>
      </w:r>
      <w:r w:rsidR="00536CCD">
        <w:t xml:space="preserve"> </w:t>
      </w:r>
      <w:r w:rsidR="00F806AD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8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C7" w:rsidRDefault="00FC49C7">
      <w:r>
        <w:separator/>
      </w:r>
    </w:p>
  </w:endnote>
  <w:endnote w:type="continuationSeparator" w:id="0">
    <w:p w:rsidR="00FC49C7" w:rsidRDefault="00FC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C7" w:rsidRDefault="00FC49C7">
      <w:r>
        <w:separator/>
      </w:r>
    </w:p>
  </w:footnote>
  <w:footnote w:type="continuationSeparator" w:id="0">
    <w:p w:rsidR="00FC49C7" w:rsidRDefault="00FC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2pt" o:ole="" fillcolor="window">
          <v:imagedata r:id="rId1" o:title=""/>
        </v:shape>
        <o:OLEObject Type="Embed" ProgID="Word.Picture.8" ShapeID="_x0000_i1025" DrawAspect="Content" ObjectID="_1523780644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537C6"/>
    <w:rsid w:val="0026373B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81536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427AC"/>
    <w:rsid w:val="00560444"/>
    <w:rsid w:val="00561BD2"/>
    <w:rsid w:val="00565CC9"/>
    <w:rsid w:val="00570052"/>
    <w:rsid w:val="005A17DF"/>
    <w:rsid w:val="005B59DC"/>
    <w:rsid w:val="005B6334"/>
    <w:rsid w:val="005C6DA4"/>
    <w:rsid w:val="005F340A"/>
    <w:rsid w:val="00601239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65D96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96AA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806AD"/>
    <w:rsid w:val="00FA24ED"/>
    <w:rsid w:val="00FB196F"/>
    <w:rsid w:val="00FB3557"/>
    <w:rsid w:val="00FC49C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B7BCE8-5978-4041-A628-56F2879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BB20-9C11-4E89-B2EB-16DEB69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WUALEN</cp:lastModifiedBy>
  <cp:revision>11</cp:revision>
  <cp:lastPrinted>2016-04-20T17:14:00Z</cp:lastPrinted>
  <dcterms:created xsi:type="dcterms:W3CDTF">2016-04-20T16:18:00Z</dcterms:created>
  <dcterms:modified xsi:type="dcterms:W3CDTF">2016-05-03T15:36:00Z</dcterms:modified>
</cp:coreProperties>
</file>