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2079</w:t>
      </w:r>
      <w:r>
        <w:rPr>
          <w:sz w:val="24"/>
        </w:rPr>
        <w:t xml:space="preserve"> DE </w:t>
      </w:r>
      <w:r w:rsidR="002A77E5">
        <w:rPr>
          <w:sz w:val="24"/>
        </w:rPr>
        <w:t>30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77E5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0207A">
        <w:rPr>
          <w:sz w:val="24"/>
        </w:rPr>
        <w:t xml:space="preserve"> usando das atribuições que lhe confere a Lei Complementar nº 041, de 22 de dezembro de 1981,</w:t>
      </w: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8850AB" w:rsidRDefault="002A77E5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207A">
        <w:rPr>
          <w:sz w:val="24"/>
        </w:rPr>
        <w:t xml:space="preserve">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2A77E5">
        <w:rPr>
          <w:sz w:val="24"/>
        </w:rPr>
        <w:t>Conceder afastamento ao servidor JOSÉ RENATO D’ALMEIDA BAGRE, cadastro nº 11566, Assessor de Gabinete, lotado na Secretaria de Estado do Planejamento, para se deslocar até a cidade de Manaus-AM, para participar de um estágio na Secretária de Planejamento daquele Estado, no período de 03 à 13.05</w:t>
      </w:r>
      <w:r w:rsidR="00D0207A">
        <w:rPr>
          <w:sz w:val="24"/>
        </w:rPr>
        <w:t>.</w:t>
      </w:r>
      <w:r w:rsidR="002A77E5">
        <w:rPr>
          <w:sz w:val="24"/>
        </w:rPr>
        <w:t>84.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2A77E5" w:rsidRDefault="002A77E5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2A77E5" w:rsidP="00DC260F">
      <w:pPr>
        <w:jc w:val="center"/>
        <w:rPr>
          <w:sz w:val="24"/>
        </w:rPr>
      </w:pPr>
      <w:r>
        <w:rPr>
          <w:sz w:val="24"/>
        </w:rPr>
        <w:t>-</w:t>
      </w:r>
      <w:bookmarkStart w:id="0" w:name="_GoBack"/>
      <w:bookmarkEnd w:id="0"/>
      <w:r w:rsidR="004A1A82">
        <w:rPr>
          <w:sz w:val="24"/>
        </w:rPr>
        <w:t>Governador</w:t>
      </w:r>
      <w:r>
        <w:rPr>
          <w:sz w:val="24"/>
        </w:rPr>
        <w:t>-</w:t>
      </w:r>
    </w:p>
    <w:p w:rsidR="003C208C" w:rsidRDefault="003C208C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F" w:rsidRDefault="001B072F" w:rsidP="007F2BAB">
      <w:r>
        <w:separator/>
      </w:r>
    </w:p>
  </w:endnote>
  <w:endnote w:type="continuationSeparator" w:id="0">
    <w:p w:rsidR="001B072F" w:rsidRDefault="001B072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F" w:rsidRDefault="001B072F" w:rsidP="007F2BAB">
      <w:r>
        <w:separator/>
      </w:r>
    </w:p>
  </w:footnote>
  <w:footnote w:type="continuationSeparator" w:id="0">
    <w:p w:rsidR="001B072F" w:rsidRDefault="001B072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641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072F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D3B9-D9EC-45B8-AC07-21C18850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2016-10-05T13:54:00Z</dcterms:created>
  <dcterms:modified xsi:type="dcterms:W3CDTF">2016-10-05T13:54:00Z</dcterms:modified>
</cp:coreProperties>
</file>