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7B06FD">
        <w:rPr>
          <w:sz w:val="24"/>
        </w:rPr>
        <w:t>207</w:t>
      </w:r>
      <w:r w:rsidR="00634B6E">
        <w:rPr>
          <w:sz w:val="24"/>
        </w:rPr>
        <w:t>4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50AB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8850AB">
        <w:rPr>
          <w:sz w:val="24"/>
        </w:rPr>
        <w:t>no uso de suas atribuições legais, e tendo em vista o que consta no processo nº 1003/1829,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634B6E">
        <w:rPr>
          <w:sz w:val="24"/>
        </w:rPr>
        <w:t>Colocar à disposição da Fundação Nacional do Índio-FUNAI, sem ônus para esta, a servidora ONEIDE DA SILVA OLIVEIRA, médica faixa “D”, cadastro nº 10.444, lotada na Secretaria de Estado da Saúde, para servir junto à 6ª Delegacia Regional daquele órgão, sediada em São Luiz, Estado do Maranhão, a partir de 23 de abril de 1984, até ulterior deliberação.</w:t>
      </w:r>
      <w:bookmarkStart w:id="0" w:name="_GoBack"/>
      <w:bookmarkEnd w:id="0"/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F81B69" w:rsidP="00F81B69">
      <w:pPr>
        <w:jc w:val="right"/>
        <w:rPr>
          <w:sz w:val="24"/>
        </w:rPr>
      </w:pPr>
      <w:r>
        <w:rPr>
          <w:sz w:val="24"/>
        </w:rPr>
        <w:t>Porto Velho, 24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F5" w:rsidRDefault="000823F5" w:rsidP="007F2BAB">
      <w:r>
        <w:separator/>
      </w:r>
    </w:p>
  </w:endnote>
  <w:endnote w:type="continuationSeparator" w:id="0">
    <w:p w:rsidR="000823F5" w:rsidRDefault="000823F5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F5" w:rsidRDefault="000823F5" w:rsidP="007F2BAB">
      <w:r>
        <w:separator/>
      </w:r>
    </w:p>
  </w:footnote>
  <w:footnote w:type="continuationSeparator" w:id="0">
    <w:p w:rsidR="000823F5" w:rsidRDefault="000823F5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9182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823F5"/>
    <w:rsid w:val="000960AF"/>
    <w:rsid w:val="000A102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34B6E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59A2-D28E-4A13-8693-3F9BDC79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2016-10-04T17:10:00Z</dcterms:created>
  <dcterms:modified xsi:type="dcterms:W3CDTF">2016-10-04T17:10:00Z</dcterms:modified>
</cp:coreProperties>
</file>