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DAC" w:rsidRDefault="00382AA2" w:rsidP="004E40E0">
      <w:pPr>
        <w:jc w:val="center"/>
        <w:rPr>
          <w:i/>
          <w:sz w:val="22"/>
          <w:szCs w:val="22"/>
        </w:rPr>
      </w:pPr>
      <w:r w:rsidRPr="002E6389">
        <w:t>DECRETO N.</w:t>
      </w:r>
      <w:r w:rsidR="001C4B28">
        <w:t xml:space="preserve"> </w:t>
      </w:r>
      <w:r w:rsidR="009E3331">
        <w:t>20.536</w:t>
      </w:r>
      <w:r w:rsidR="0064407E">
        <w:t>,</w:t>
      </w:r>
      <w:r w:rsidR="00F537B6" w:rsidRPr="002E6389">
        <w:t xml:space="preserve"> DE</w:t>
      </w:r>
      <w:r w:rsidR="009E3331">
        <w:t xml:space="preserve"> 12</w:t>
      </w:r>
      <w:r w:rsidR="001C4B28">
        <w:t xml:space="preserve"> </w:t>
      </w:r>
      <w:r w:rsidR="0062097F" w:rsidRPr="002E6389">
        <w:t>DE</w:t>
      </w:r>
      <w:r w:rsidR="00375CD7">
        <w:t xml:space="preserve"> </w:t>
      </w:r>
      <w:r w:rsidR="004E40E0">
        <w:t>FEVERE</w:t>
      </w:r>
      <w:r w:rsidR="00B40902">
        <w:t>IRO</w:t>
      </w:r>
      <w:r w:rsidR="00375CD7">
        <w:t xml:space="preserve"> </w:t>
      </w:r>
      <w:r w:rsidR="002E6389">
        <w:t>DE 201</w:t>
      </w:r>
      <w:r w:rsidR="00B40902">
        <w:t>6</w:t>
      </w:r>
      <w:r w:rsidR="0062097F" w:rsidRPr="002E6389">
        <w:t>.</w:t>
      </w:r>
    </w:p>
    <w:p w:rsidR="0062097F" w:rsidRPr="002E6389" w:rsidRDefault="0062097F" w:rsidP="00031ADC">
      <w:pPr>
        <w:tabs>
          <w:tab w:val="left" w:pos="0"/>
        </w:tabs>
        <w:ind w:left="5103"/>
        <w:jc w:val="both"/>
        <w:rPr>
          <w:b/>
        </w:rPr>
      </w:pPr>
    </w:p>
    <w:p w:rsidR="00450E4B" w:rsidRDefault="00450E4B" w:rsidP="00031ADC">
      <w:pPr>
        <w:pStyle w:val="Recuodecorpodetexto"/>
        <w:ind w:left="5103"/>
        <w:jc w:val="both"/>
        <w:rPr>
          <w:szCs w:val="24"/>
        </w:rPr>
      </w:pPr>
      <w:r w:rsidRPr="00450E4B">
        <w:rPr>
          <w:szCs w:val="24"/>
        </w:rPr>
        <w:t xml:space="preserve">Decreta </w:t>
      </w:r>
      <w:r w:rsidR="00D954C3" w:rsidRPr="00450E4B">
        <w:rPr>
          <w:szCs w:val="24"/>
        </w:rPr>
        <w:t>sit</w:t>
      </w:r>
      <w:r w:rsidRPr="00450E4B">
        <w:rPr>
          <w:szCs w:val="24"/>
        </w:rPr>
        <w:t xml:space="preserve">uação de Emergência em Saúde Pública no âmbito do </w:t>
      </w:r>
      <w:bookmarkStart w:id="0" w:name="_GoBack"/>
      <w:bookmarkEnd w:id="0"/>
      <w:r w:rsidRPr="00450E4B">
        <w:rPr>
          <w:szCs w:val="24"/>
        </w:rPr>
        <w:t>Estado de Rondônia</w:t>
      </w:r>
      <w:r w:rsidR="008D49CB">
        <w:rPr>
          <w:szCs w:val="24"/>
        </w:rPr>
        <w:t>,</w:t>
      </w:r>
      <w:r w:rsidRPr="00450E4B">
        <w:rPr>
          <w:szCs w:val="24"/>
        </w:rPr>
        <w:t xml:space="preserve"> em virtude do índice de infestação pelo mosquito </w:t>
      </w:r>
      <w:r w:rsidRPr="008D49CB">
        <w:rPr>
          <w:i/>
          <w:szCs w:val="24"/>
        </w:rPr>
        <w:t>Aedes aegypti</w:t>
      </w:r>
      <w:r w:rsidRPr="00450E4B">
        <w:rPr>
          <w:szCs w:val="24"/>
        </w:rPr>
        <w:t xml:space="preserve">, da ocorrência de casos de Dengue, Febre de </w:t>
      </w:r>
      <w:proofErr w:type="spellStart"/>
      <w:r w:rsidRPr="00450E4B">
        <w:rPr>
          <w:szCs w:val="24"/>
        </w:rPr>
        <w:t>Chikungunya</w:t>
      </w:r>
      <w:proofErr w:type="spellEnd"/>
      <w:r w:rsidRPr="00450E4B">
        <w:rPr>
          <w:szCs w:val="24"/>
        </w:rPr>
        <w:t xml:space="preserve">, Febre </w:t>
      </w:r>
      <w:proofErr w:type="spellStart"/>
      <w:r w:rsidRPr="00450E4B">
        <w:rPr>
          <w:szCs w:val="24"/>
        </w:rPr>
        <w:t>Zika</w:t>
      </w:r>
      <w:proofErr w:type="spellEnd"/>
      <w:r w:rsidRPr="00450E4B">
        <w:rPr>
          <w:szCs w:val="24"/>
        </w:rPr>
        <w:t xml:space="preserve"> e </w:t>
      </w:r>
      <w:r w:rsidR="00724E4D">
        <w:rPr>
          <w:szCs w:val="24"/>
        </w:rPr>
        <w:t xml:space="preserve">de </w:t>
      </w:r>
      <w:r w:rsidRPr="00450E4B">
        <w:rPr>
          <w:szCs w:val="24"/>
        </w:rPr>
        <w:t>vulnerabilidade</w:t>
      </w:r>
      <w:r>
        <w:rPr>
          <w:szCs w:val="24"/>
        </w:rPr>
        <w:t xml:space="preserve"> </w:t>
      </w:r>
      <w:r w:rsidR="00724E4D">
        <w:rPr>
          <w:szCs w:val="24"/>
        </w:rPr>
        <w:t xml:space="preserve">à </w:t>
      </w:r>
      <w:r>
        <w:rPr>
          <w:szCs w:val="24"/>
        </w:rPr>
        <w:t>ocorrência de Microcefal</w:t>
      </w:r>
      <w:r w:rsidRPr="00450E4B">
        <w:rPr>
          <w:szCs w:val="24"/>
        </w:rPr>
        <w:t>ia.</w:t>
      </w:r>
    </w:p>
    <w:p w:rsidR="007204F4" w:rsidRPr="002E6389" w:rsidRDefault="007204F4" w:rsidP="00031ADC">
      <w:pPr>
        <w:pStyle w:val="Recuodecorpodetexto"/>
        <w:ind w:left="5103"/>
        <w:jc w:val="both"/>
        <w:rPr>
          <w:szCs w:val="24"/>
        </w:rPr>
      </w:pPr>
      <w:r w:rsidRPr="002E6389">
        <w:rPr>
          <w:szCs w:val="24"/>
        </w:rPr>
        <w:t xml:space="preserve"> </w:t>
      </w:r>
    </w:p>
    <w:p w:rsidR="007204F4" w:rsidRPr="00FC6F9B" w:rsidRDefault="007204F4" w:rsidP="00031ADC">
      <w:pPr>
        <w:ind w:left="5103"/>
        <w:jc w:val="both"/>
      </w:pPr>
    </w:p>
    <w:p w:rsidR="00450E4B" w:rsidRDefault="00450E4B" w:rsidP="00450E4B">
      <w:pPr>
        <w:pStyle w:val="Corpodetexto"/>
        <w:spacing w:after="0"/>
        <w:ind w:firstLine="567"/>
        <w:jc w:val="both"/>
      </w:pPr>
      <w:r>
        <w:t>O GOVERNADOR DO ESTADO DE RONDÔNIA, no uso das atribuições que lhe confere o artigo 65, inciso V, da Constituição Estadual, com fulcro nos artigos 2º e 7º, inciso VIII</w:t>
      </w:r>
      <w:r w:rsidR="001F6B85">
        <w:t>,</w:t>
      </w:r>
      <w:r>
        <w:t xml:space="preserve"> da Lei Federal n. 12.608, de abril de 2012, e no artigo 2º, inciso IV, do Decreto n. 7.257, de 4 de agosto de 2010, e</w:t>
      </w:r>
    </w:p>
    <w:p w:rsidR="00450E4B" w:rsidRDefault="00450E4B" w:rsidP="00450E4B">
      <w:pPr>
        <w:pStyle w:val="Corpodetexto"/>
        <w:spacing w:after="0"/>
        <w:ind w:firstLine="567"/>
        <w:jc w:val="both"/>
      </w:pPr>
    </w:p>
    <w:p w:rsidR="00450E4B" w:rsidRDefault="00450E4B" w:rsidP="00450E4B">
      <w:pPr>
        <w:pStyle w:val="Corpodetexto"/>
        <w:spacing w:after="0"/>
        <w:ind w:firstLine="567"/>
        <w:jc w:val="both"/>
      </w:pPr>
      <w:r>
        <w:t>C</w:t>
      </w:r>
      <w:r w:rsidR="001F6B85">
        <w:t>onsiderando</w:t>
      </w:r>
      <w:r>
        <w:t xml:space="preserve"> a declaração </w:t>
      </w:r>
      <w:r w:rsidR="006C54FF">
        <w:t>s</w:t>
      </w:r>
      <w:r w:rsidR="00D954C3">
        <w:t>i</w:t>
      </w:r>
      <w:r>
        <w:t>tuação de Emergência em Saúde Pública de Importância Nacional</w:t>
      </w:r>
      <w:r w:rsidR="001F6B85">
        <w:t xml:space="preserve"> -</w:t>
      </w:r>
      <w:r>
        <w:t xml:space="preserve"> ESPIN, pelo Ministério da Saúde, por meio da Portaria n</w:t>
      </w:r>
      <w:r w:rsidR="001F6B85">
        <w:t>.</w:t>
      </w:r>
      <w:r>
        <w:t xml:space="preserve"> 1.813, de 11 de novembro de 2015, publicada no DOU n</w:t>
      </w:r>
      <w:r w:rsidR="001F6B85">
        <w:t>.</w:t>
      </w:r>
      <w:r>
        <w:t xml:space="preserve"> 216, de 12</w:t>
      </w:r>
      <w:r w:rsidR="00D954C3">
        <w:t xml:space="preserve"> de novembro de 2015</w:t>
      </w:r>
      <w:r>
        <w:t>;</w:t>
      </w:r>
    </w:p>
    <w:p w:rsidR="00450E4B" w:rsidRDefault="00450E4B" w:rsidP="00450E4B">
      <w:pPr>
        <w:pStyle w:val="Corpodetexto"/>
        <w:spacing w:after="0"/>
        <w:ind w:firstLine="567"/>
        <w:jc w:val="both"/>
      </w:pPr>
    </w:p>
    <w:p w:rsidR="00450E4B" w:rsidRDefault="00450E4B" w:rsidP="00450E4B">
      <w:pPr>
        <w:pStyle w:val="Corpodetexto"/>
        <w:spacing w:after="0"/>
        <w:ind w:firstLine="567"/>
        <w:jc w:val="both"/>
      </w:pPr>
      <w:r>
        <w:t>C</w:t>
      </w:r>
      <w:r w:rsidR="00D954C3">
        <w:t>onsidera</w:t>
      </w:r>
      <w:r w:rsidR="004A58CB">
        <w:t>n</w:t>
      </w:r>
      <w:r w:rsidR="00D954C3">
        <w:t>do</w:t>
      </w:r>
      <w:r>
        <w:t xml:space="preserve"> </w:t>
      </w:r>
      <w:r w:rsidR="004A58CB">
        <w:t xml:space="preserve">que </w:t>
      </w:r>
      <w:r>
        <w:t xml:space="preserve">o Estado </w:t>
      </w:r>
      <w:r w:rsidR="00D954C3">
        <w:t>de Rondônia, em seus</w:t>
      </w:r>
      <w:r>
        <w:t xml:space="preserve"> 52 municípios, </w:t>
      </w:r>
      <w:r w:rsidR="004A58CB">
        <w:t xml:space="preserve">possui </w:t>
      </w:r>
      <w:r>
        <w:t>em torno de 1.768.204 habitantes, com</w:t>
      </w:r>
      <w:r w:rsidR="004A58CB">
        <w:t xml:space="preserve"> cerca de</w:t>
      </w:r>
      <w:r>
        <w:t xml:space="preserve"> 610.945 imóveis;</w:t>
      </w:r>
    </w:p>
    <w:p w:rsidR="00450E4B" w:rsidRDefault="00450E4B" w:rsidP="00450E4B">
      <w:pPr>
        <w:pStyle w:val="Corpodetexto"/>
        <w:spacing w:after="0"/>
        <w:ind w:firstLine="567"/>
        <w:jc w:val="both"/>
      </w:pPr>
    </w:p>
    <w:p w:rsidR="00450E4B" w:rsidRDefault="00D954C3" w:rsidP="00450E4B">
      <w:pPr>
        <w:pStyle w:val="Corpodetexto"/>
        <w:spacing w:after="0"/>
        <w:ind w:firstLine="567"/>
        <w:jc w:val="both"/>
      </w:pPr>
      <w:r>
        <w:t>Considera</w:t>
      </w:r>
      <w:r w:rsidR="004A58CB">
        <w:t>n</w:t>
      </w:r>
      <w:r>
        <w:t xml:space="preserve">do </w:t>
      </w:r>
      <w:r w:rsidR="00450E4B">
        <w:t xml:space="preserve">que o </w:t>
      </w:r>
      <w:r w:rsidR="004A58CB">
        <w:t>Poder Executivo Estadual</w:t>
      </w:r>
      <w:r w:rsidR="00450E4B">
        <w:t xml:space="preserve"> te</w:t>
      </w:r>
      <w:r w:rsidR="004A58CB">
        <w:t>m</w:t>
      </w:r>
      <w:r w:rsidR="00450E4B">
        <w:t xml:space="preserve"> seu </w:t>
      </w:r>
      <w:r w:rsidR="004A58CB">
        <w:t>S</w:t>
      </w:r>
      <w:r w:rsidR="00450E4B">
        <w:t xml:space="preserve">istema de </w:t>
      </w:r>
      <w:r w:rsidR="004A58CB">
        <w:t>S</w:t>
      </w:r>
      <w:r w:rsidR="00450E4B">
        <w:t>aúde organizado em 6 Gerências Regionais de Saúde</w:t>
      </w:r>
      <w:r w:rsidR="004A58CB">
        <w:t xml:space="preserve">, bem como </w:t>
      </w:r>
      <w:r w:rsidR="00450E4B">
        <w:t>7 Regiões de Saúde;</w:t>
      </w:r>
    </w:p>
    <w:p w:rsidR="00450E4B" w:rsidRDefault="00450E4B" w:rsidP="00450E4B">
      <w:pPr>
        <w:pStyle w:val="Corpodetexto"/>
        <w:spacing w:after="0"/>
        <w:ind w:firstLine="567"/>
        <w:jc w:val="both"/>
      </w:pPr>
    </w:p>
    <w:p w:rsidR="00450E4B" w:rsidRDefault="00D954C3" w:rsidP="00450E4B">
      <w:pPr>
        <w:pStyle w:val="Corpodetexto"/>
        <w:spacing w:after="0"/>
        <w:ind w:firstLine="567"/>
        <w:jc w:val="both"/>
      </w:pPr>
      <w:r>
        <w:t>Considera</w:t>
      </w:r>
      <w:r w:rsidR="004A58CB">
        <w:t>n</w:t>
      </w:r>
      <w:r>
        <w:t>do</w:t>
      </w:r>
      <w:r w:rsidR="00450E4B">
        <w:t xml:space="preserve"> o baixo percentual de saneamento básico no Estado (água, esgoto, lixo);</w:t>
      </w:r>
    </w:p>
    <w:p w:rsidR="00450E4B" w:rsidRDefault="00450E4B" w:rsidP="00450E4B">
      <w:pPr>
        <w:pStyle w:val="Corpodetexto"/>
        <w:spacing w:after="0"/>
        <w:ind w:firstLine="567"/>
        <w:jc w:val="both"/>
      </w:pPr>
    </w:p>
    <w:p w:rsidR="00450E4B" w:rsidRDefault="00D954C3" w:rsidP="00450E4B">
      <w:pPr>
        <w:pStyle w:val="Corpodetexto"/>
        <w:spacing w:after="0"/>
        <w:ind w:firstLine="567"/>
        <w:jc w:val="both"/>
      </w:pPr>
      <w:r>
        <w:t>Considera</w:t>
      </w:r>
      <w:r w:rsidR="00F310ED">
        <w:t>n</w:t>
      </w:r>
      <w:r>
        <w:t>do</w:t>
      </w:r>
      <w:r w:rsidR="00450E4B">
        <w:t xml:space="preserve"> o clima favorável </w:t>
      </w:r>
      <w:r w:rsidR="00103506">
        <w:t>à</w:t>
      </w:r>
      <w:r w:rsidR="00450E4B">
        <w:t xml:space="preserve"> </w:t>
      </w:r>
      <w:r w:rsidR="00F310ED">
        <w:t>proliferação</w:t>
      </w:r>
      <w:r w:rsidR="00450E4B">
        <w:t xml:space="preserve"> do mosquito (período de chuvas, temperatura, umidade);</w:t>
      </w:r>
    </w:p>
    <w:p w:rsidR="00450E4B" w:rsidRDefault="00450E4B" w:rsidP="00450E4B">
      <w:pPr>
        <w:pStyle w:val="Corpodetexto"/>
        <w:spacing w:after="0"/>
        <w:ind w:firstLine="567"/>
        <w:jc w:val="both"/>
      </w:pPr>
    </w:p>
    <w:p w:rsidR="00450E4B" w:rsidRDefault="00D954C3" w:rsidP="00450E4B">
      <w:pPr>
        <w:pStyle w:val="Corpodetexto"/>
        <w:spacing w:after="0"/>
        <w:ind w:firstLine="567"/>
        <w:jc w:val="both"/>
      </w:pPr>
      <w:r>
        <w:t>Considera</w:t>
      </w:r>
      <w:r w:rsidR="00AA17CE">
        <w:t>n</w:t>
      </w:r>
      <w:r>
        <w:t>do</w:t>
      </w:r>
      <w:r w:rsidR="00450E4B">
        <w:t xml:space="preserve"> o grande percentual de criadouros </w:t>
      </w:r>
      <w:r w:rsidR="00AA17CE">
        <w:t>em</w:t>
      </w:r>
      <w:r w:rsidR="00450E4B">
        <w:t xml:space="preserve"> fossas</w:t>
      </w:r>
      <w:r w:rsidR="00AA17CE">
        <w:t xml:space="preserve"> sépticas</w:t>
      </w:r>
      <w:r w:rsidR="00450E4B">
        <w:t>, para as quais não se t</w:t>
      </w:r>
      <w:r w:rsidR="00AA17CE">
        <w:t>ê</w:t>
      </w:r>
      <w:r w:rsidR="00450E4B">
        <w:t>m, até o momento, soluções definitivas e ecologicamente sustentáveis;</w:t>
      </w:r>
      <w:r w:rsidR="00450E4B" w:rsidRPr="00450E4B">
        <w:t xml:space="preserve"> </w:t>
      </w:r>
    </w:p>
    <w:p w:rsidR="00450E4B" w:rsidRDefault="00450E4B" w:rsidP="00450E4B">
      <w:pPr>
        <w:pStyle w:val="Corpodetexto"/>
        <w:spacing w:after="0"/>
        <w:ind w:firstLine="567"/>
        <w:jc w:val="both"/>
      </w:pPr>
    </w:p>
    <w:p w:rsidR="00450E4B" w:rsidRDefault="00D954C3" w:rsidP="00450E4B">
      <w:pPr>
        <w:pStyle w:val="Corpodetexto"/>
        <w:spacing w:after="0"/>
        <w:ind w:firstLine="567"/>
        <w:jc w:val="both"/>
      </w:pPr>
      <w:r>
        <w:t>Considera</w:t>
      </w:r>
      <w:r w:rsidR="00AA17CE">
        <w:t>n</w:t>
      </w:r>
      <w:r>
        <w:t>do</w:t>
      </w:r>
      <w:r w:rsidR="00450E4B">
        <w:t xml:space="preserve"> o baixo percentual da população </w:t>
      </w:r>
      <w:r w:rsidR="005359E8">
        <w:t xml:space="preserve">na adoção de medidas diárias, com vistas à </w:t>
      </w:r>
      <w:r w:rsidR="00450E4B">
        <w:t xml:space="preserve">eliminação de criadouros e </w:t>
      </w:r>
      <w:r w:rsidR="005359E8">
        <w:t xml:space="preserve">na </w:t>
      </w:r>
      <w:r w:rsidR="00450E4B">
        <w:t xml:space="preserve">prevenção de doenças transmitidas pelo </w:t>
      </w:r>
      <w:r w:rsidR="00450E4B" w:rsidRPr="005359E8">
        <w:rPr>
          <w:i/>
        </w:rPr>
        <w:t>Aedes aegypti</w:t>
      </w:r>
      <w:r w:rsidR="00450E4B">
        <w:t>;</w:t>
      </w:r>
    </w:p>
    <w:p w:rsidR="00450E4B" w:rsidRDefault="00450E4B" w:rsidP="00450E4B">
      <w:pPr>
        <w:pStyle w:val="Corpodetexto"/>
        <w:spacing w:after="0"/>
        <w:ind w:firstLine="567"/>
        <w:jc w:val="both"/>
      </w:pPr>
    </w:p>
    <w:p w:rsidR="00450E4B" w:rsidRDefault="00B42791" w:rsidP="00450E4B">
      <w:pPr>
        <w:pStyle w:val="Corpodetexto"/>
        <w:spacing w:after="0"/>
        <w:ind w:firstLine="567"/>
        <w:jc w:val="both"/>
      </w:pPr>
      <w:r w:rsidRPr="00B42791">
        <w:t>Considerando</w:t>
      </w:r>
      <w:r w:rsidR="00450E4B">
        <w:t xml:space="preserve"> a dispersão e adaptação do mosquito </w:t>
      </w:r>
      <w:r w:rsidR="00450E4B" w:rsidRPr="00B42791">
        <w:rPr>
          <w:i/>
        </w:rPr>
        <w:t>Aedes aegypti</w:t>
      </w:r>
      <w:r w:rsidR="00450E4B">
        <w:t xml:space="preserve"> em todos os municípios do Estado;</w:t>
      </w:r>
    </w:p>
    <w:p w:rsidR="00450E4B" w:rsidRDefault="00450E4B" w:rsidP="00450E4B">
      <w:pPr>
        <w:pStyle w:val="Corpodetexto"/>
        <w:spacing w:after="0"/>
        <w:ind w:firstLine="567"/>
        <w:jc w:val="both"/>
      </w:pPr>
    </w:p>
    <w:p w:rsidR="00450E4B" w:rsidRDefault="00B42791" w:rsidP="00450E4B">
      <w:pPr>
        <w:pStyle w:val="Corpodetexto"/>
        <w:spacing w:after="0"/>
        <w:ind w:firstLine="567"/>
        <w:jc w:val="both"/>
      </w:pPr>
      <w:r w:rsidRPr="00B42791">
        <w:t>Considerando</w:t>
      </w:r>
      <w:r w:rsidR="00450E4B">
        <w:t xml:space="preserve"> que o número de Agentes de Controle de Endemias (ACE) e Agentes Comunitários de Saúde (ACS) nos municípios, são insuficientes para realizar visitas em 100% dos imóveis;</w:t>
      </w:r>
    </w:p>
    <w:p w:rsidR="00450E4B" w:rsidRDefault="00450E4B" w:rsidP="00450E4B">
      <w:pPr>
        <w:pStyle w:val="Corpodetexto"/>
        <w:spacing w:after="0"/>
        <w:ind w:firstLine="567"/>
        <w:jc w:val="both"/>
      </w:pPr>
    </w:p>
    <w:p w:rsidR="00450E4B" w:rsidRDefault="00D954C3" w:rsidP="00450E4B">
      <w:pPr>
        <w:pStyle w:val="Corpodetexto"/>
        <w:spacing w:after="0"/>
        <w:ind w:firstLine="567"/>
        <w:jc w:val="both"/>
      </w:pPr>
      <w:r>
        <w:t>Considera</w:t>
      </w:r>
      <w:r w:rsidR="00695969">
        <w:t>n</w:t>
      </w:r>
      <w:r>
        <w:t>do</w:t>
      </w:r>
      <w:r w:rsidR="00450E4B">
        <w:t xml:space="preserve"> que o </w:t>
      </w:r>
      <w:proofErr w:type="spellStart"/>
      <w:r w:rsidR="00450E4B">
        <w:t>Zika</w:t>
      </w:r>
      <w:proofErr w:type="spellEnd"/>
      <w:r w:rsidR="00450E4B">
        <w:t xml:space="preserve"> </w:t>
      </w:r>
      <w:r w:rsidR="00695969">
        <w:t>V</w:t>
      </w:r>
      <w:r w:rsidR="008A05A8">
        <w:t>írus</w:t>
      </w:r>
      <w:r w:rsidR="00450E4B">
        <w:t xml:space="preserve"> circula no Estado, com a confirmação de um caso autóctone de Febre </w:t>
      </w:r>
      <w:proofErr w:type="spellStart"/>
      <w:r w:rsidR="00450E4B">
        <w:t>Zika</w:t>
      </w:r>
      <w:proofErr w:type="spellEnd"/>
      <w:r w:rsidR="00695969">
        <w:t>,</w:t>
      </w:r>
      <w:r w:rsidR="00450E4B">
        <w:t xml:space="preserve"> </w:t>
      </w:r>
      <w:r w:rsidR="00695969">
        <w:t>em</w:t>
      </w:r>
      <w:r w:rsidR="00450E4B">
        <w:t xml:space="preserve"> Vilhena;</w:t>
      </w:r>
    </w:p>
    <w:p w:rsidR="00450E4B" w:rsidRDefault="00450E4B" w:rsidP="00450E4B">
      <w:pPr>
        <w:pStyle w:val="Corpodetexto"/>
        <w:spacing w:after="0"/>
        <w:ind w:firstLine="567"/>
        <w:jc w:val="both"/>
      </w:pPr>
    </w:p>
    <w:p w:rsidR="00450E4B" w:rsidRDefault="00D954C3" w:rsidP="00450E4B">
      <w:pPr>
        <w:pStyle w:val="Corpodetexto"/>
        <w:spacing w:after="0"/>
        <w:ind w:firstLine="567"/>
        <w:jc w:val="both"/>
      </w:pPr>
      <w:r>
        <w:lastRenderedPageBreak/>
        <w:t>Considera</w:t>
      </w:r>
      <w:r w:rsidR="008A05A8">
        <w:t>n</w:t>
      </w:r>
      <w:r>
        <w:t>do</w:t>
      </w:r>
      <w:r w:rsidR="00450E4B">
        <w:t xml:space="preserve"> a dificuldade de logística para </w:t>
      </w:r>
      <w:r w:rsidR="001A27EC">
        <w:t>encaminhamento</w:t>
      </w:r>
      <w:r w:rsidR="00450E4B">
        <w:t xml:space="preserve"> de amostras biológicas, dos municípios para o LAC</w:t>
      </w:r>
      <w:r w:rsidR="008A05A8">
        <w:t>EN</w:t>
      </w:r>
      <w:r w:rsidR="001A27EC">
        <w:t>,</w:t>
      </w:r>
      <w:r w:rsidR="008A05A8">
        <w:t xml:space="preserve"> e dest</w:t>
      </w:r>
      <w:r w:rsidR="00450E4B">
        <w:t>e para o Instituto Evandro Chagas</w:t>
      </w:r>
      <w:r w:rsidR="001A27EC">
        <w:t xml:space="preserve"> - </w:t>
      </w:r>
      <w:r w:rsidR="00450E4B">
        <w:t xml:space="preserve">IEC, </w:t>
      </w:r>
      <w:r w:rsidR="00211CEB">
        <w:t xml:space="preserve">localizado </w:t>
      </w:r>
      <w:r w:rsidR="00450E4B">
        <w:t xml:space="preserve">no </w:t>
      </w:r>
      <w:r w:rsidR="001A27EC">
        <w:t xml:space="preserve">Estado </w:t>
      </w:r>
      <w:r w:rsidR="00211CEB">
        <w:t xml:space="preserve">do </w:t>
      </w:r>
      <w:r w:rsidR="00450E4B">
        <w:t xml:space="preserve">Pará, </w:t>
      </w:r>
      <w:r w:rsidR="00211CEB">
        <w:t xml:space="preserve">sendo abalizado como </w:t>
      </w:r>
      <w:r w:rsidR="00450E4B">
        <w:t xml:space="preserve">unidade de referência para o diagnóstico de </w:t>
      </w:r>
      <w:proofErr w:type="spellStart"/>
      <w:r w:rsidR="00450E4B">
        <w:t>Chikungunya</w:t>
      </w:r>
      <w:proofErr w:type="spellEnd"/>
      <w:r w:rsidR="00450E4B">
        <w:t xml:space="preserve"> e </w:t>
      </w:r>
      <w:proofErr w:type="spellStart"/>
      <w:r w:rsidR="00450E4B">
        <w:t>Zika</w:t>
      </w:r>
      <w:proofErr w:type="spellEnd"/>
      <w:r w:rsidR="00450E4B">
        <w:t xml:space="preserve"> </w:t>
      </w:r>
      <w:r w:rsidR="008A05A8">
        <w:t>V</w:t>
      </w:r>
      <w:r w:rsidR="00450E4B">
        <w:t>írus;</w:t>
      </w:r>
    </w:p>
    <w:p w:rsidR="00450E4B" w:rsidRDefault="00450E4B" w:rsidP="00450E4B">
      <w:pPr>
        <w:pStyle w:val="Corpodetexto"/>
        <w:spacing w:after="0"/>
        <w:ind w:firstLine="567"/>
        <w:jc w:val="both"/>
      </w:pPr>
    </w:p>
    <w:p w:rsidR="00450E4B" w:rsidRDefault="00D954C3" w:rsidP="00450E4B">
      <w:pPr>
        <w:pStyle w:val="Corpodetexto"/>
        <w:spacing w:after="0"/>
        <w:ind w:firstLine="567"/>
        <w:jc w:val="both"/>
      </w:pPr>
      <w:r>
        <w:t>Considera</w:t>
      </w:r>
      <w:r w:rsidR="00211CEB">
        <w:t>n</w:t>
      </w:r>
      <w:r>
        <w:t>do</w:t>
      </w:r>
      <w:r w:rsidR="00450E4B">
        <w:t xml:space="preserve"> a grande mobilidade da população, a rapidez dos meios de transporte</w:t>
      </w:r>
      <w:r w:rsidR="00211CEB">
        <w:t>s</w:t>
      </w:r>
      <w:r w:rsidR="00450E4B">
        <w:t xml:space="preserve"> e </w:t>
      </w:r>
      <w:r w:rsidR="00211CEB">
        <w:t xml:space="preserve">o </w:t>
      </w:r>
      <w:r w:rsidR="00450E4B">
        <w:t>período de férias</w:t>
      </w:r>
      <w:r w:rsidR="00211CEB">
        <w:t>,</w:t>
      </w:r>
      <w:r w:rsidR="00450E4B">
        <w:t xml:space="preserve"> com pessoas </w:t>
      </w:r>
      <w:r w:rsidR="00211CEB">
        <w:t xml:space="preserve">se deslocando </w:t>
      </w:r>
      <w:r w:rsidR="00450E4B">
        <w:t xml:space="preserve">para áreas </w:t>
      </w:r>
      <w:r w:rsidR="002320E9">
        <w:t>de</w:t>
      </w:r>
      <w:r w:rsidR="00450E4B">
        <w:t xml:space="preserve"> intensa circulação de </w:t>
      </w:r>
      <w:proofErr w:type="spellStart"/>
      <w:r w:rsidR="00450E4B">
        <w:t>Zika</w:t>
      </w:r>
      <w:proofErr w:type="spellEnd"/>
      <w:r w:rsidR="00450E4B">
        <w:t xml:space="preserve"> </w:t>
      </w:r>
      <w:r w:rsidR="00211CEB">
        <w:t>V</w:t>
      </w:r>
      <w:r w:rsidR="00450E4B">
        <w:t xml:space="preserve">írus, </w:t>
      </w:r>
      <w:proofErr w:type="spellStart"/>
      <w:r w:rsidR="00450E4B">
        <w:t>Chikungunya</w:t>
      </w:r>
      <w:proofErr w:type="spellEnd"/>
      <w:r w:rsidR="00450E4B">
        <w:t xml:space="preserve"> e Dengue;</w:t>
      </w:r>
    </w:p>
    <w:p w:rsidR="00450E4B" w:rsidRDefault="00450E4B" w:rsidP="00450E4B">
      <w:pPr>
        <w:pStyle w:val="Corpodetexto"/>
        <w:spacing w:after="0"/>
        <w:ind w:firstLine="567"/>
        <w:jc w:val="both"/>
      </w:pPr>
    </w:p>
    <w:p w:rsidR="00450E4B" w:rsidRDefault="00D954C3" w:rsidP="00450E4B">
      <w:pPr>
        <w:pStyle w:val="Corpodetexto"/>
        <w:spacing w:after="0"/>
        <w:ind w:firstLine="567"/>
        <w:jc w:val="both"/>
      </w:pPr>
      <w:r>
        <w:t>Considera</w:t>
      </w:r>
      <w:r w:rsidR="002320E9">
        <w:t>n</w:t>
      </w:r>
      <w:r>
        <w:t>do</w:t>
      </w:r>
      <w:r w:rsidR="00450E4B">
        <w:t xml:space="preserve"> a proximidade com a Bolívia, país que apresenta situação epidêmica de </w:t>
      </w:r>
      <w:proofErr w:type="spellStart"/>
      <w:r w:rsidR="00450E4B">
        <w:t>Chikungunya</w:t>
      </w:r>
      <w:proofErr w:type="spellEnd"/>
      <w:r w:rsidR="00450E4B">
        <w:t xml:space="preserve"> e Dengue;</w:t>
      </w:r>
    </w:p>
    <w:p w:rsidR="00450E4B" w:rsidRDefault="00450E4B" w:rsidP="00450E4B">
      <w:pPr>
        <w:pStyle w:val="Corpodetexto"/>
        <w:spacing w:after="0"/>
        <w:ind w:firstLine="567"/>
        <w:jc w:val="both"/>
      </w:pPr>
    </w:p>
    <w:p w:rsidR="00450E4B" w:rsidRDefault="00D954C3" w:rsidP="00450E4B">
      <w:pPr>
        <w:pStyle w:val="Corpodetexto"/>
        <w:spacing w:after="0"/>
        <w:ind w:firstLine="567"/>
        <w:jc w:val="both"/>
      </w:pPr>
      <w:r>
        <w:t>Considera</w:t>
      </w:r>
      <w:r w:rsidR="002320E9">
        <w:t>n</w:t>
      </w:r>
      <w:r>
        <w:t>do</w:t>
      </w:r>
      <w:r w:rsidR="00450E4B">
        <w:t xml:space="preserve"> a dificuldade orçamentária atual</w:t>
      </w:r>
      <w:r w:rsidR="002320E9">
        <w:t xml:space="preserve"> para</w:t>
      </w:r>
      <w:r w:rsidR="00450E4B">
        <w:t xml:space="preserve"> </w:t>
      </w:r>
      <w:r w:rsidR="008158FC">
        <w:t xml:space="preserve">a </w:t>
      </w:r>
      <w:r w:rsidR="00450E4B">
        <w:t xml:space="preserve">cobertura de recursos </w:t>
      </w:r>
      <w:r w:rsidR="008158FC">
        <w:t>que visem</w:t>
      </w:r>
      <w:r w:rsidR="00450E4B">
        <w:t xml:space="preserve"> ações de </w:t>
      </w:r>
      <w:r w:rsidR="008158FC">
        <w:t>retorno</w:t>
      </w:r>
      <w:r w:rsidR="00450E4B">
        <w:t xml:space="preserve"> </w:t>
      </w:r>
      <w:r w:rsidR="008158FC">
        <w:t>célere</w:t>
      </w:r>
      <w:r w:rsidR="00450E4B">
        <w:t>;</w:t>
      </w:r>
    </w:p>
    <w:p w:rsidR="00450E4B" w:rsidRDefault="00450E4B" w:rsidP="00450E4B">
      <w:pPr>
        <w:pStyle w:val="Corpodetexto"/>
        <w:spacing w:after="0"/>
        <w:ind w:firstLine="567"/>
        <w:jc w:val="both"/>
      </w:pPr>
    </w:p>
    <w:p w:rsidR="00450E4B" w:rsidRDefault="00D954C3" w:rsidP="00450E4B">
      <w:pPr>
        <w:pStyle w:val="Corpodetexto"/>
        <w:spacing w:after="0"/>
        <w:ind w:firstLine="567"/>
        <w:jc w:val="both"/>
      </w:pPr>
      <w:r>
        <w:t>Considera</w:t>
      </w:r>
      <w:r w:rsidR="002320E9">
        <w:t>n</w:t>
      </w:r>
      <w:r>
        <w:t>do</w:t>
      </w:r>
      <w:r w:rsidR="00450E4B">
        <w:t xml:space="preserve"> que o último Levantamento de </w:t>
      </w:r>
      <w:r w:rsidR="008158FC">
        <w:t>Í</w:t>
      </w:r>
      <w:r w:rsidR="00450E4B">
        <w:t xml:space="preserve">ndice Rápido do </w:t>
      </w:r>
      <w:r w:rsidR="00450E4B" w:rsidRPr="008158FC">
        <w:rPr>
          <w:i/>
        </w:rPr>
        <w:t>Aedes aegypti</w:t>
      </w:r>
      <w:r w:rsidR="008158FC">
        <w:t xml:space="preserve"> - </w:t>
      </w:r>
      <w:proofErr w:type="spellStart"/>
      <w:r w:rsidR="00450E4B">
        <w:t>LIRAa</w:t>
      </w:r>
      <w:proofErr w:type="spellEnd"/>
      <w:r w:rsidR="00450E4B">
        <w:t xml:space="preserve">, </w:t>
      </w:r>
      <w:r w:rsidR="008158FC">
        <w:t xml:space="preserve">realizado em </w:t>
      </w:r>
      <w:r w:rsidR="00450E4B">
        <w:t xml:space="preserve">outubro de 2015, </w:t>
      </w:r>
      <w:r w:rsidR="008158FC">
        <w:t>n</w:t>
      </w:r>
      <w:r w:rsidR="00450E4B">
        <w:t xml:space="preserve">os 52 </w:t>
      </w:r>
      <w:proofErr w:type="gramStart"/>
      <w:r w:rsidR="00450E4B">
        <w:t xml:space="preserve">municípios, </w:t>
      </w:r>
      <w:r w:rsidR="008158FC">
        <w:t xml:space="preserve"> destes</w:t>
      </w:r>
      <w:proofErr w:type="gramEnd"/>
      <w:r w:rsidR="008158FC">
        <w:t xml:space="preserve">, </w:t>
      </w:r>
      <w:r w:rsidR="00450E4B">
        <w:t xml:space="preserve">23 </w:t>
      </w:r>
      <w:r w:rsidR="008158FC">
        <w:t xml:space="preserve">municípios </w:t>
      </w:r>
      <w:r w:rsidR="00450E4B">
        <w:t>apresenta</w:t>
      </w:r>
      <w:r w:rsidR="008158FC">
        <w:t>ram</w:t>
      </w:r>
      <w:r w:rsidR="00450E4B">
        <w:t xml:space="preserve"> </w:t>
      </w:r>
      <w:r w:rsidR="008158FC">
        <w:t>S</w:t>
      </w:r>
      <w:r w:rsidR="00450E4B">
        <w:t xml:space="preserve">ituação de </w:t>
      </w:r>
      <w:r w:rsidR="008158FC">
        <w:t>A</w:t>
      </w:r>
      <w:r w:rsidR="00450E4B">
        <w:t>lerta e 5 municípios</w:t>
      </w:r>
      <w:r w:rsidR="008158FC">
        <w:t xml:space="preserve"> apresentaram </w:t>
      </w:r>
      <w:r w:rsidR="00450E4B">
        <w:t xml:space="preserve"> </w:t>
      </w:r>
      <w:r w:rsidR="008158FC">
        <w:t>S</w:t>
      </w:r>
      <w:r w:rsidR="00450E4B">
        <w:t xml:space="preserve">ituação de </w:t>
      </w:r>
      <w:r w:rsidR="008158FC">
        <w:t>R</w:t>
      </w:r>
      <w:r w:rsidR="00450E4B">
        <w:t>isco</w:t>
      </w:r>
      <w:r w:rsidR="0087759E">
        <w:t>;</w:t>
      </w:r>
    </w:p>
    <w:p w:rsidR="00450E4B" w:rsidRDefault="00450E4B" w:rsidP="00450E4B">
      <w:pPr>
        <w:pStyle w:val="Corpodetexto"/>
        <w:spacing w:after="0"/>
        <w:ind w:firstLine="567"/>
        <w:jc w:val="both"/>
      </w:pPr>
    </w:p>
    <w:p w:rsidR="00450E4B" w:rsidRDefault="00D954C3" w:rsidP="00450E4B">
      <w:pPr>
        <w:pStyle w:val="Corpodetexto"/>
        <w:spacing w:after="0"/>
        <w:ind w:firstLine="567"/>
        <w:jc w:val="both"/>
      </w:pPr>
      <w:r>
        <w:t>Considera</w:t>
      </w:r>
      <w:r w:rsidR="0087759E">
        <w:t>n</w:t>
      </w:r>
      <w:r>
        <w:t>do</w:t>
      </w:r>
      <w:r w:rsidR="00450E4B">
        <w:t xml:space="preserve"> o risco </w:t>
      </w:r>
      <w:r w:rsidR="0087759E">
        <w:t>de mulheres gestantes expostas ao</w:t>
      </w:r>
      <w:r w:rsidR="00450E4B">
        <w:t xml:space="preserve"> </w:t>
      </w:r>
      <w:proofErr w:type="spellStart"/>
      <w:r w:rsidR="00450E4B">
        <w:t>Zika</w:t>
      </w:r>
      <w:proofErr w:type="spellEnd"/>
      <w:r w:rsidR="00450E4B">
        <w:t xml:space="preserve"> </w:t>
      </w:r>
      <w:r w:rsidR="0087759E">
        <w:t>Ví</w:t>
      </w:r>
      <w:r w:rsidR="00450E4B">
        <w:t>rus e a ocorrência d</w:t>
      </w:r>
      <w:r w:rsidR="0087759E">
        <w:t>a</w:t>
      </w:r>
      <w:r w:rsidR="00450E4B">
        <w:t xml:space="preserve"> </w:t>
      </w:r>
      <w:proofErr w:type="gramStart"/>
      <w:r w:rsidR="00450E4B">
        <w:t>Microcefalia</w:t>
      </w:r>
      <w:r w:rsidR="0087759E">
        <w:t xml:space="preserve"> </w:t>
      </w:r>
      <w:r w:rsidR="00450E4B">
        <w:t xml:space="preserve"> </w:t>
      </w:r>
      <w:r w:rsidR="00EF28C5">
        <w:t>que</w:t>
      </w:r>
      <w:proofErr w:type="gramEnd"/>
      <w:r w:rsidR="00EF28C5">
        <w:t xml:space="preserve"> apresenta</w:t>
      </w:r>
      <w:r w:rsidR="00450E4B">
        <w:t xml:space="preserve"> complicações neurológicas graves;</w:t>
      </w:r>
    </w:p>
    <w:p w:rsidR="00450E4B" w:rsidRDefault="00450E4B" w:rsidP="00450E4B">
      <w:pPr>
        <w:pStyle w:val="Corpodetexto"/>
        <w:spacing w:after="0"/>
        <w:ind w:firstLine="567"/>
        <w:jc w:val="both"/>
      </w:pPr>
    </w:p>
    <w:p w:rsidR="00450E4B" w:rsidRDefault="00D954C3" w:rsidP="00450E4B">
      <w:pPr>
        <w:pStyle w:val="Corpodetexto"/>
        <w:spacing w:after="0"/>
        <w:ind w:firstLine="567"/>
        <w:jc w:val="both"/>
      </w:pPr>
      <w:r>
        <w:t>Considera</w:t>
      </w:r>
      <w:r w:rsidR="0087759E">
        <w:t>n</w:t>
      </w:r>
      <w:r>
        <w:t>do</w:t>
      </w:r>
      <w:r w:rsidR="00450E4B">
        <w:t xml:space="preserve"> </w:t>
      </w:r>
      <w:r w:rsidR="0087759E">
        <w:t xml:space="preserve">a </w:t>
      </w:r>
      <w:r w:rsidR="00450E4B">
        <w:t>possíve</w:t>
      </w:r>
      <w:r w:rsidR="0087759E">
        <w:t>l</w:t>
      </w:r>
      <w:r w:rsidR="00450E4B">
        <w:t xml:space="preserve"> relaç</w:t>
      </w:r>
      <w:r w:rsidR="0087759E">
        <w:t>ão</w:t>
      </w:r>
      <w:r w:rsidR="00450E4B">
        <w:t xml:space="preserve"> entre o aumento de casos d</w:t>
      </w:r>
      <w:r w:rsidR="0087759E">
        <w:t>a</w:t>
      </w:r>
      <w:r w:rsidR="00450E4B">
        <w:t xml:space="preserve"> Síndrome de </w:t>
      </w:r>
      <w:proofErr w:type="spellStart"/>
      <w:r w:rsidR="00450E4B" w:rsidRPr="0087759E">
        <w:rPr>
          <w:i/>
        </w:rPr>
        <w:t>Guillian</w:t>
      </w:r>
      <w:proofErr w:type="spellEnd"/>
      <w:r w:rsidR="00450E4B" w:rsidRPr="0087759E">
        <w:rPr>
          <w:i/>
        </w:rPr>
        <w:t xml:space="preserve"> </w:t>
      </w:r>
      <w:proofErr w:type="spellStart"/>
      <w:r w:rsidR="00450E4B" w:rsidRPr="0087759E">
        <w:rPr>
          <w:i/>
        </w:rPr>
        <w:t>Barr</w:t>
      </w:r>
      <w:r w:rsidR="0087759E">
        <w:rPr>
          <w:i/>
        </w:rPr>
        <w:t>é</w:t>
      </w:r>
      <w:proofErr w:type="spellEnd"/>
      <w:r w:rsidR="00450E4B">
        <w:t xml:space="preserve"> e a infecção pelo </w:t>
      </w:r>
      <w:proofErr w:type="spellStart"/>
      <w:r w:rsidR="00450E4B">
        <w:t>Zika</w:t>
      </w:r>
      <w:proofErr w:type="spellEnd"/>
      <w:r w:rsidR="00450E4B">
        <w:t xml:space="preserve"> </w:t>
      </w:r>
      <w:r w:rsidR="0087759E">
        <w:t>V</w:t>
      </w:r>
      <w:r w:rsidR="00450E4B">
        <w:t>írus</w:t>
      </w:r>
      <w:r w:rsidR="0087759E">
        <w:t>, como</w:t>
      </w:r>
      <w:r w:rsidR="00450E4B">
        <w:t xml:space="preserve"> o reflexo na saúde pública</w:t>
      </w:r>
      <w:r w:rsidR="0087759E">
        <w:t xml:space="preserve">, acarretando maior </w:t>
      </w:r>
      <w:r w:rsidR="00450E4B">
        <w:t>demanda por leitos de UTI, altos custos de assistência médica e de fisioterapia</w:t>
      </w:r>
      <w:r w:rsidR="0087759E">
        <w:t xml:space="preserve"> e, finalmente; </w:t>
      </w:r>
    </w:p>
    <w:p w:rsidR="00450E4B" w:rsidRDefault="00450E4B" w:rsidP="00450E4B">
      <w:pPr>
        <w:pStyle w:val="Corpodetexto"/>
        <w:spacing w:after="0"/>
        <w:ind w:firstLine="567"/>
        <w:jc w:val="both"/>
      </w:pPr>
    </w:p>
    <w:p w:rsidR="00F31B1A" w:rsidRDefault="00D954C3" w:rsidP="00450E4B">
      <w:pPr>
        <w:pStyle w:val="Corpodetexto"/>
        <w:spacing w:after="0"/>
        <w:ind w:firstLine="567"/>
        <w:jc w:val="both"/>
      </w:pPr>
      <w:r>
        <w:t>Considera</w:t>
      </w:r>
      <w:r w:rsidR="0087759E">
        <w:t>n</w:t>
      </w:r>
      <w:r>
        <w:t>do</w:t>
      </w:r>
      <w:r w:rsidR="00450E4B">
        <w:t xml:space="preserve"> o </w:t>
      </w:r>
      <w:r w:rsidR="00501011">
        <w:t xml:space="preserve">alto </w:t>
      </w:r>
      <w:r w:rsidR="00450E4B">
        <w:t>risco de falência da capacidade de atendimento dos serviços de saúde pública em casos surtos</w:t>
      </w:r>
      <w:r w:rsidR="00501011">
        <w:t xml:space="preserve"> ou </w:t>
      </w:r>
      <w:r w:rsidR="00450E4B">
        <w:t>epidemias</w:t>
      </w:r>
      <w:r w:rsidR="00501011">
        <w:t xml:space="preserve"> resultantes da contaminação por meio do </w:t>
      </w:r>
      <w:r w:rsidR="00501011" w:rsidRPr="008158FC">
        <w:rPr>
          <w:i/>
        </w:rPr>
        <w:t>Aedes aegypti</w:t>
      </w:r>
      <w:r w:rsidR="00450E4B">
        <w:t>;</w:t>
      </w:r>
    </w:p>
    <w:p w:rsidR="00450E4B" w:rsidRDefault="00450E4B" w:rsidP="00450E4B">
      <w:pPr>
        <w:pStyle w:val="Corpodetexto"/>
        <w:spacing w:after="0"/>
        <w:ind w:firstLine="567"/>
        <w:jc w:val="both"/>
        <w:rPr>
          <w:b/>
        </w:rPr>
      </w:pPr>
    </w:p>
    <w:p w:rsidR="007204F4" w:rsidRPr="00FC6F9B" w:rsidRDefault="007204F4" w:rsidP="004E40E0">
      <w:pPr>
        <w:ind w:firstLine="567"/>
        <w:jc w:val="both"/>
      </w:pPr>
      <w:r w:rsidRPr="00FC6F9B">
        <w:rPr>
          <w:u w:val="words"/>
        </w:rPr>
        <w:t>D E C R E T A</w:t>
      </w:r>
      <w:r w:rsidRPr="00FC6F9B">
        <w:t>:</w:t>
      </w:r>
      <w:r w:rsidR="00D21E91">
        <w:t xml:space="preserve"> </w:t>
      </w:r>
    </w:p>
    <w:p w:rsidR="007204F4" w:rsidRPr="00FC6F9B" w:rsidRDefault="007204F4" w:rsidP="004E40E0">
      <w:pPr>
        <w:ind w:firstLine="567"/>
        <w:jc w:val="both"/>
      </w:pPr>
    </w:p>
    <w:p w:rsidR="00450E4B" w:rsidRDefault="00450E4B" w:rsidP="00450E4B">
      <w:pPr>
        <w:ind w:firstLine="567"/>
        <w:jc w:val="both"/>
      </w:pPr>
      <w:r>
        <w:t xml:space="preserve">Art. 1º. Fica declarada </w:t>
      </w:r>
      <w:r w:rsidR="006C54FF">
        <w:t xml:space="preserve">situação de </w:t>
      </w:r>
      <w:r>
        <w:t>Emergência em Saúde Pública no Estado de Rondônia</w:t>
      </w:r>
      <w:r w:rsidR="006C54FF">
        <w:t>,</w:t>
      </w:r>
      <w:r>
        <w:t xml:space="preserve"> conforme Decreto </w:t>
      </w:r>
      <w:r w:rsidR="006C54FF">
        <w:t xml:space="preserve">Federal </w:t>
      </w:r>
      <w:r>
        <w:t>n</w:t>
      </w:r>
      <w:r w:rsidR="006C54FF">
        <w:t>.</w:t>
      </w:r>
      <w:r>
        <w:t xml:space="preserve"> 7616, de 17 de novembro de 2011</w:t>
      </w:r>
      <w:r w:rsidR="006C54FF">
        <w:t>.</w:t>
      </w:r>
    </w:p>
    <w:p w:rsidR="00450E4B" w:rsidRDefault="00450E4B" w:rsidP="00450E4B">
      <w:pPr>
        <w:ind w:firstLine="567"/>
        <w:jc w:val="both"/>
      </w:pPr>
    </w:p>
    <w:p w:rsidR="00450E4B" w:rsidRDefault="00450E4B" w:rsidP="00450E4B">
      <w:pPr>
        <w:ind w:firstLine="567"/>
        <w:jc w:val="both"/>
      </w:pPr>
      <w:r>
        <w:t>Art. 2º. Fica</w:t>
      </w:r>
      <w:r w:rsidR="006C54FF">
        <w:t>m</w:t>
      </w:r>
      <w:r>
        <w:t xml:space="preserve"> estabelecido</w:t>
      </w:r>
      <w:r w:rsidR="006C54FF">
        <w:t>s</w:t>
      </w:r>
      <w:r>
        <w:t xml:space="preserve"> o Comitê Estadual de Combate ao </w:t>
      </w:r>
      <w:r w:rsidRPr="006C54FF">
        <w:rPr>
          <w:i/>
        </w:rPr>
        <w:t>Aedes aegypti</w:t>
      </w:r>
      <w:r>
        <w:t xml:space="preserve"> e </w:t>
      </w:r>
      <w:r w:rsidR="006C54FF">
        <w:t xml:space="preserve">o </w:t>
      </w:r>
      <w:r>
        <w:t>Enfrentamento da Microcefalia de Rondônia</w:t>
      </w:r>
      <w:r w:rsidR="006C54FF">
        <w:t>,</w:t>
      </w:r>
      <w:r>
        <w:t xml:space="preserve"> como mecanismo</w:t>
      </w:r>
      <w:r w:rsidR="006C54FF">
        <w:t>s</w:t>
      </w:r>
      <w:r>
        <w:t xml:space="preserve"> de </w:t>
      </w:r>
      <w:r w:rsidR="006C54FF">
        <w:t>G</w:t>
      </w:r>
      <w:r>
        <w:t xml:space="preserve">estão </w:t>
      </w:r>
      <w:r w:rsidR="006C54FF">
        <w:t>E</w:t>
      </w:r>
      <w:r>
        <w:t xml:space="preserve">stadual </w:t>
      </w:r>
      <w:r w:rsidR="006C54FF">
        <w:t>C</w:t>
      </w:r>
      <w:r>
        <w:t>oordenada</w:t>
      </w:r>
      <w:r w:rsidR="006C54FF">
        <w:t>, em</w:t>
      </w:r>
      <w:r>
        <w:t xml:space="preserve"> resposta à emergência no âmbito estadual</w:t>
      </w:r>
      <w:r w:rsidR="006C54FF">
        <w:t>.</w:t>
      </w:r>
    </w:p>
    <w:p w:rsidR="00450E4B" w:rsidRDefault="00450E4B" w:rsidP="00450E4B">
      <w:pPr>
        <w:ind w:firstLine="567"/>
        <w:jc w:val="both"/>
      </w:pPr>
    </w:p>
    <w:p w:rsidR="00450E4B" w:rsidRDefault="00450E4B" w:rsidP="00450E4B">
      <w:pPr>
        <w:ind w:firstLine="567"/>
        <w:jc w:val="both"/>
      </w:pPr>
      <w:r>
        <w:t xml:space="preserve">Art. 3º. </w:t>
      </w:r>
      <w:r w:rsidR="00964D50">
        <w:t xml:space="preserve">Fica a gestão do Comitê sob a responsabilidade da </w:t>
      </w:r>
      <w:r>
        <w:t>Secretaria de Estado da Saúde</w:t>
      </w:r>
      <w:r w:rsidR="00964D50">
        <w:t>, que</w:t>
      </w:r>
      <w:r>
        <w:t xml:space="preserve"> será coordenado pela Agência Estadual de Vigilância em Saúde</w:t>
      </w:r>
      <w:r w:rsidR="00964D50">
        <w:t>,</w:t>
      </w:r>
      <w:r>
        <w:t xml:space="preserve"> em conjunto com a Coordenadoria Estadual de Proteção e Defesa Civil, tendo </w:t>
      </w:r>
      <w:r w:rsidR="00964D50">
        <w:t>este as seguintes</w:t>
      </w:r>
      <w:r>
        <w:t xml:space="preserve"> atribuiç</w:t>
      </w:r>
      <w:r w:rsidR="00964D50">
        <w:t>ões</w:t>
      </w:r>
      <w:r w:rsidR="00883FA8">
        <w:t xml:space="preserve"> e competências</w:t>
      </w:r>
      <w:r>
        <w:t>:</w:t>
      </w:r>
    </w:p>
    <w:p w:rsidR="00450E4B" w:rsidRDefault="00450E4B" w:rsidP="00450E4B">
      <w:pPr>
        <w:ind w:firstLine="567"/>
        <w:jc w:val="both"/>
      </w:pPr>
    </w:p>
    <w:p w:rsidR="00450E4B" w:rsidRDefault="00450E4B" w:rsidP="00450E4B">
      <w:pPr>
        <w:ind w:firstLine="567"/>
        <w:jc w:val="both"/>
      </w:pPr>
      <w:r>
        <w:t>I</w:t>
      </w:r>
      <w:r>
        <w:tab/>
        <w:t xml:space="preserve">- </w:t>
      </w:r>
      <w:r w:rsidR="00964D50">
        <w:t>p</w:t>
      </w:r>
      <w:r>
        <w:t>lanejar, organizar, coordenar e controlar as medidas a serem empregadas durante a ESPIN, nos termos das diretrizes fixadas pelo Ministro de Estado da Saúde;</w:t>
      </w:r>
    </w:p>
    <w:p w:rsidR="00450E4B" w:rsidRDefault="00450E4B" w:rsidP="00450E4B">
      <w:pPr>
        <w:ind w:firstLine="567"/>
        <w:jc w:val="both"/>
      </w:pPr>
    </w:p>
    <w:p w:rsidR="00450E4B" w:rsidRDefault="00450E4B" w:rsidP="00450E4B">
      <w:pPr>
        <w:ind w:firstLine="567"/>
        <w:jc w:val="both"/>
      </w:pPr>
      <w:r>
        <w:t xml:space="preserve">II - </w:t>
      </w:r>
      <w:r w:rsidR="00964D50">
        <w:t>a</w:t>
      </w:r>
      <w:r>
        <w:t>rticular-se com os gestores municipais do SUS;</w:t>
      </w:r>
    </w:p>
    <w:p w:rsidR="00450E4B" w:rsidRDefault="00450E4B" w:rsidP="00450E4B">
      <w:pPr>
        <w:ind w:firstLine="567"/>
        <w:jc w:val="both"/>
      </w:pPr>
    </w:p>
    <w:p w:rsidR="00450E4B" w:rsidRDefault="00450E4B" w:rsidP="00450E4B">
      <w:pPr>
        <w:ind w:firstLine="567"/>
        <w:jc w:val="both"/>
      </w:pPr>
      <w:r>
        <w:lastRenderedPageBreak/>
        <w:t xml:space="preserve">III - </w:t>
      </w:r>
      <w:r w:rsidR="00964D50">
        <w:t>e</w:t>
      </w:r>
      <w:r>
        <w:t>ncaminhar ao Ministro de Estado da Saúde, regularmente ou a pedido, relatórios técnicos sobre a ESPIN e as ações administrativas em curso;</w:t>
      </w:r>
    </w:p>
    <w:p w:rsidR="00450E4B" w:rsidRDefault="00450E4B" w:rsidP="00450E4B">
      <w:pPr>
        <w:ind w:firstLine="567"/>
        <w:jc w:val="both"/>
      </w:pPr>
    </w:p>
    <w:p w:rsidR="00450E4B" w:rsidRDefault="00450E4B" w:rsidP="00450E4B">
      <w:pPr>
        <w:ind w:firstLine="567"/>
        <w:jc w:val="both"/>
      </w:pPr>
      <w:r>
        <w:t xml:space="preserve">IV - </w:t>
      </w:r>
      <w:proofErr w:type="gramStart"/>
      <w:r w:rsidR="00F11B0F">
        <w:t>d</w:t>
      </w:r>
      <w:r>
        <w:t>ivulgar</w:t>
      </w:r>
      <w:proofErr w:type="gramEnd"/>
      <w:r>
        <w:t xml:space="preserve"> à população informações relativas à ESPIN;</w:t>
      </w:r>
    </w:p>
    <w:p w:rsidR="00450E4B" w:rsidRDefault="00450E4B" w:rsidP="00450E4B">
      <w:pPr>
        <w:ind w:firstLine="567"/>
        <w:jc w:val="both"/>
      </w:pPr>
    </w:p>
    <w:p w:rsidR="00F11B0F" w:rsidRDefault="00450E4B" w:rsidP="00450E4B">
      <w:pPr>
        <w:ind w:firstLine="567"/>
        <w:jc w:val="both"/>
      </w:pPr>
      <w:r>
        <w:t xml:space="preserve">V - </w:t>
      </w:r>
      <w:r w:rsidR="00F11B0F">
        <w:t>s</w:t>
      </w:r>
      <w:r>
        <w:t xml:space="preserve">olicitar, de forma justificada, ao Ministro de Estado da Saúde: </w:t>
      </w:r>
    </w:p>
    <w:p w:rsidR="00F11B0F" w:rsidRDefault="00F11B0F" w:rsidP="00450E4B">
      <w:pPr>
        <w:ind w:firstLine="567"/>
        <w:jc w:val="both"/>
      </w:pPr>
    </w:p>
    <w:p w:rsidR="00F11B0F" w:rsidRDefault="00F11B0F" w:rsidP="00450E4B">
      <w:pPr>
        <w:ind w:firstLine="567"/>
        <w:jc w:val="both"/>
      </w:pPr>
      <w:r>
        <w:t>a) o</w:t>
      </w:r>
      <w:r w:rsidR="00450E4B">
        <w:t xml:space="preserve"> acionamento da Força Nacional do Sistema Único de Saúde</w:t>
      </w:r>
      <w:r w:rsidR="00CF0695">
        <w:t>;</w:t>
      </w:r>
    </w:p>
    <w:p w:rsidR="00F11B0F" w:rsidRDefault="00F11B0F" w:rsidP="00450E4B">
      <w:pPr>
        <w:ind w:firstLine="567"/>
        <w:jc w:val="both"/>
      </w:pPr>
    </w:p>
    <w:p w:rsidR="00F11B0F" w:rsidRDefault="00F11B0F" w:rsidP="00450E4B">
      <w:pPr>
        <w:ind w:firstLine="567"/>
        <w:jc w:val="both"/>
      </w:pPr>
      <w:r>
        <w:t>b)</w:t>
      </w:r>
      <w:r w:rsidR="00450E4B">
        <w:t xml:space="preserve"> a contratação temporária de profissionais, nos termos do disposto no inciso II</w:t>
      </w:r>
      <w:r w:rsidR="00CF0695">
        <w:t>,</w:t>
      </w:r>
      <w:r w:rsidR="00450E4B">
        <w:t xml:space="preserve"> do art</w:t>
      </w:r>
      <w:r w:rsidR="00CF0695">
        <w:t>igo</w:t>
      </w:r>
      <w:r w:rsidR="00450E4B">
        <w:t xml:space="preserve"> 2</w:t>
      </w:r>
      <w:proofErr w:type="gramStart"/>
      <w:r w:rsidR="00CF0695">
        <w:t xml:space="preserve">º, </w:t>
      </w:r>
      <w:r w:rsidR="00450E4B">
        <w:t xml:space="preserve"> da</w:t>
      </w:r>
      <w:proofErr w:type="gramEnd"/>
      <w:r w:rsidR="00450E4B">
        <w:t xml:space="preserve"> Lei n</w:t>
      </w:r>
      <w:r w:rsidR="00CF0695">
        <w:t>.</w:t>
      </w:r>
      <w:r w:rsidR="00450E4B">
        <w:t xml:space="preserve"> 8.745, de 9 de dezembro de 1993; </w:t>
      </w:r>
    </w:p>
    <w:p w:rsidR="00F11B0F" w:rsidRDefault="00F11B0F" w:rsidP="00450E4B">
      <w:pPr>
        <w:ind w:firstLine="567"/>
        <w:jc w:val="both"/>
      </w:pPr>
    </w:p>
    <w:p w:rsidR="00F11B0F" w:rsidRDefault="00F11B0F" w:rsidP="00450E4B">
      <w:pPr>
        <w:ind w:firstLine="567"/>
        <w:jc w:val="both"/>
      </w:pPr>
      <w:r>
        <w:t xml:space="preserve">c) </w:t>
      </w:r>
      <w:r w:rsidR="00450E4B">
        <w:t>a aquisição de bens e a contratação de serviços necessários para a atuação na ESPIN;</w:t>
      </w:r>
    </w:p>
    <w:p w:rsidR="00F11B0F" w:rsidRDefault="00F11B0F" w:rsidP="00450E4B">
      <w:pPr>
        <w:ind w:firstLine="567"/>
        <w:jc w:val="both"/>
      </w:pPr>
    </w:p>
    <w:p w:rsidR="00F11B0F" w:rsidRDefault="00F11B0F" w:rsidP="00450E4B">
      <w:pPr>
        <w:ind w:firstLine="567"/>
        <w:jc w:val="both"/>
      </w:pPr>
      <w:r>
        <w:t>d)</w:t>
      </w:r>
      <w:r w:rsidR="00450E4B">
        <w:t xml:space="preserve"> a requisição de bens e serviços, tanto de pessoas naturais como de </w:t>
      </w:r>
      <w:r w:rsidR="00CF0695">
        <w:t xml:space="preserve">pessoas </w:t>
      </w:r>
      <w:r w:rsidR="00450E4B">
        <w:t>jurídicas, nos termos do inciso XIII</w:t>
      </w:r>
      <w:r w:rsidR="00CF0695">
        <w:t>,</w:t>
      </w:r>
      <w:r w:rsidR="00450E4B">
        <w:t xml:space="preserve"> do </w:t>
      </w:r>
      <w:r w:rsidR="00CF0695">
        <w:t>artigo</w:t>
      </w:r>
      <w:r w:rsidR="00450E4B">
        <w:t xml:space="preserve"> 15</w:t>
      </w:r>
      <w:r w:rsidR="00CF0695">
        <w:t>,</w:t>
      </w:r>
      <w:r w:rsidR="00450E4B">
        <w:t xml:space="preserve"> da Lei n</w:t>
      </w:r>
      <w:r w:rsidR="00CF0695">
        <w:t>.</w:t>
      </w:r>
      <w:r w:rsidR="00450E4B">
        <w:t xml:space="preserve"> 8.080, de 19 de setembro de 1990; </w:t>
      </w:r>
      <w:r w:rsidR="00CF0695">
        <w:t>e</w:t>
      </w:r>
    </w:p>
    <w:p w:rsidR="00F11B0F" w:rsidRDefault="00F11B0F" w:rsidP="00450E4B">
      <w:pPr>
        <w:ind w:firstLine="567"/>
        <w:jc w:val="both"/>
      </w:pPr>
    </w:p>
    <w:p w:rsidR="00450E4B" w:rsidRDefault="00450E4B" w:rsidP="00450E4B">
      <w:pPr>
        <w:ind w:firstLine="567"/>
        <w:jc w:val="both"/>
      </w:pPr>
      <w:r>
        <w:t>e</w:t>
      </w:r>
      <w:r w:rsidR="00F11B0F">
        <w:t>)</w:t>
      </w:r>
      <w:r>
        <w:t xml:space="preserve"> o encerramento da ESPIN</w:t>
      </w:r>
      <w:r w:rsidR="00CF0695">
        <w:t>.</w:t>
      </w:r>
    </w:p>
    <w:p w:rsidR="00450E4B" w:rsidRDefault="00450E4B" w:rsidP="00450E4B">
      <w:pPr>
        <w:ind w:firstLine="567"/>
        <w:jc w:val="both"/>
      </w:pPr>
    </w:p>
    <w:p w:rsidR="00450E4B" w:rsidRDefault="00450E4B" w:rsidP="00450E4B">
      <w:pPr>
        <w:ind w:firstLine="567"/>
        <w:jc w:val="both"/>
      </w:pPr>
      <w:r>
        <w:t xml:space="preserve">Art. 4º. O Comitê terá sua composição definida em </w:t>
      </w:r>
      <w:r w:rsidR="00CF0695">
        <w:t>P</w:t>
      </w:r>
      <w:r>
        <w:t>ortaria</w:t>
      </w:r>
      <w:r w:rsidR="00CF0695">
        <w:t xml:space="preserve"> expedida pelo Secretário de Estado da Saúde.</w:t>
      </w:r>
    </w:p>
    <w:p w:rsidR="00450E4B" w:rsidRDefault="00450E4B" w:rsidP="00450E4B">
      <w:pPr>
        <w:ind w:firstLine="567"/>
        <w:jc w:val="both"/>
      </w:pPr>
    </w:p>
    <w:p w:rsidR="00450E4B" w:rsidRDefault="00450E4B" w:rsidP="00450E4B">
      <w:pPr>
        <w:ind w:firstLine="567"/>
        <w:jc w:val="both"/>
      </w:pPr>
      <w:r>
        <w:t xml:space="preserve">Art. 5º. Fica autorizada a convocação de servidores militares estaduais </w:t>
      </w:r>
      <w:r w:rsidR="00CF0695">
        <w:t xml:space="preserve">PM/BM, </w:t>
      </w:r>
      <w:r>
        <w:t xml:space="preserve">em formação, bem como </w:t>
      </w:r>
      <w:r w:rsidR="00CF0695">
        <w:t>de</w:t>
      </w:r>
      <w:r>
        <w:t xml:space="preserve"> voluntários para reforçar as ações de combate ao </w:t>
      </w:r>
      <w:r w:rsidRPr="00CF0695">
        <w:rPr>
          <w:i/>
        </w:rPr>
        <w:t>Aedes aegypti</w:t>
      </w:r>
      <w:r w:rsidR="00CF0695">
        <w:rPr>
          <w:i/>
        </w:rPr>
        <w:t>.</w:t>
      </w:r>
    </w:p>
    <w:p w:rsidR="00450E4B" w:rsidRDefault="00450E4B" w:rsidP="00450E4B">
      <w:pPr>
        <w:ind w:firstLine="567"/>
        <w:jc w:val="both"/>
      </w:pPr>
    </w:p>
    <w:p w:rsidR="00450E4B" w:rsidRDefault="00450E4B" w:rsidP="00450E4B">
      <w:pPr>
        <w:ind w:firstLine="567"/>
        <w:jc w:val="both"/>
      </w:pPr>
      <w:r>
        <w:t>Art. 6º. Dentre as medidas que podem ser determinadas para a contenção das doenças ou agravos à saúde que apresentem potencial de crescimento ou de disseminação, de forma a representar risco ou ameaça à saúde pública, no que concerne a indivíduos, grupos populacionais e ambiente</w:t>
      </w:r>
      <w:r w:rsidR="00CF0695">
        <w:t>s</w:t>
      </w:r>
      <w:r>
        <w:t>, destacam-se:</w:t>
      </w:r>
    </w:p>
    <w:p w:rsidR="00450E4B" w:rsidRDefault="00450E4B" w:rsidP="00450E4B">
      <w:pPr>
        <w:ind w:firstLine="567"/>
        <w:jc w:val="both"/>
      </w:pPr>
    </w:p>
    <w:p w:rsidR="00B40902" w:rsidRDefault="00450E4B" w:rsidP="00450E4B">
      <w:pPr>
        <w:ind w:firstLine="567"/>
        <w:jc w:val="both"/>
      </w:pPr>
      <w:r>
        <w:t xml:space="preserve">I </w:t>
      </w:r>
      <w:r w:rsidR="00CF0695">
        <w:t>-</w:t>
      </w:r>
      <w:r>
        <w:t xml:space="preserve"> </w:t>
      </w:r>
      <w:r w:rsidR="00CF0695">
        <w:t xml:space="preserve">o </w:t>
      </w:r>
      <w:r>
        <w:t xml:space="preserve">ingresso forçado em imóveis particulares, nos casos de recusa </w:t>
      </w:r>
      <w:proofErr w:type="gramStart"/>
      <w:r>
        <w:t>ou  ausência</w:t>
      </w:r>
      <w:proofErr w:type="gramEnd"/>
      <w:r>
        <w:t xml:space="preserve"> de </w:t>
      </w:r>
      <w:r w:rsidR="00CF0695">
        <w:t>quem</w:t>
      </w:r>
      <w:r>
        <w:t xml:space="preserve"> possa </w:t>
      </w:r>
      <w:r w:rsidR="00CF0695">
        <w:t>permitir o acesso ao</w:t>
      </w:r>
      <w:r>
        <w:t xml:space="preserve"> agente sanitário</w:t>
      </w:r>
      <w:r w:rsidR="00CF0695">
        <w:t>,</w:t>
      </w:r>
      <w:r>
        <w:t xml:space="preserve"> quando se mostrar fundamental para a contenção da doença ou do agravo à saúde;</w:t>
      </w:r>
      <w:r w:rsidR="00CF0695">
        <w:t xml:space="preserve"> e</w:t>
      </w:r>
    </w:p>
    <w:p w:rsidR="00450E4B" w:rsidRDefault="00450E4B" w:rsidP="00450E4B">
      <w:pPr>
        <w:ind w:firstLine="567"/>
        <w:jc w:val="both"/>
      </w:pPr>
    </w:p>
    <w:p w:rsidR="00450E4B" w:rsidRDefault="00450E4B" w:rsidP="00450E4B">
      <w:pPr>
        <w:ind w:firstLine="567"/>
        <w:jc w:val="both"/>
      </w:pPr>
      <w:r>
        <w:t xml:space="preserve">II - outras medidas que auxiliem na contenção das doenças ou agravos à saúde </w:t>
      </w:r>
      <w:r w:rsidR="00A70C74">
        <w:t xml:space="preserve">causados pelo </w:t>
      </w:r>
      <w:r w:rsidR="00A70C74" w:rsidRPr="00CF0695">
        <w:rPr>
          <w:i/>
        </w:rPr>
        <w:t>Aedes aegypti</w:t>
      </w:r>
      <w:r>
        <w:t>.</w:t>
      </w:r>
    </w:p>
    <w:p w:rsidR="00450E4B" w:rsidRDefault="00450E4B" w:rsidP="00450E4B">
      <w:pPr>
        <w:ind w:firstLine="567"/>
        <w:jc w:val="both"/>
      </w:pPr>
    </w:p>
    <w:p w:rsidR="00450E4B" w:rsidRDefault="00A70C74" w:rsidP="00450E4B">
      <w:pPr>
        <w:ind w:firstLine="567"/>
        <w:jc w:val="both"/>
      </w:pPr>
      <w:r>
        <w:t>Parágrafo único.</w:t>
      </w:r>
      <w:r w:rsidR="00450E4B">
        <w:t xml:space="preserve"> Todas as medidas que impliquem </w:t>
      </w:r>
      <w:r>
        <w:t>n</w:t>
      </w:r>
      <w:r w:rsidR="00450E4B">
        <w:t>a redução da liberdade do indivíduo deverão observar os procedimentos estabelecidos neste Decreto, em especial</w:t>
      </w:r>
      <w:r>
        <w:t>,</w:t>
      </w:r>
      <w:r w:rsidR="00450E4B">
        <w:t xml:space="preserve"> os princípios da proporcionalidade, razoabilidade e legalidade.</w:t>
      </w:r>
    </w:p>
    <w:p w:rsidR="00450E4B" w:rsidRDefault="00450E4B" w:rsidP="00450E4B">
      <w:pPr>
        <w:ind w:firstLine="567"/>
        <w:jc w:val="both"/>
      </w:pPr>
    </w:p>
    <w:p w:rsidR="00450E4B" w:rsidRDefault="00450E4B" w:rsidP="00450E4B">
      <w:pPr>
        <w:ind w:firstLine="567"/>
        <w:jc w:val="both"/>
      </w:pPr>
      <w:r>
        <w:t>Art. 7º. Sempre que houver a necessidade de ingresso forçado em domicílios particulares, a autoridade sanitária, no exercício da ação de vigilância, lavrará</w:t>
      </w:r>
      <w:r w:rsidR="00A70C74">
        <w:t xml:space="preserve"> um Auto de Infração e Ingresso Forçado</w:t>
      </w:r>
      <w:r>
        <w:t xml:space="preserve">, no local em que for verificada </w:t>
      </w:r>
      <w:r w:rsidR="00A70C74">
        <w:t xml:space="preserve">a </w:t>
      </w:r>
      <w:r>
        <w:t>recusa do morador ou a impossibilidade do ingresso</w:t>
      </w:r>
      <w:r w:rsidR="00F07758">
        <w:t xml:space="preserve"> ou na sede da repartição sanitária, contendo</w:t>
      </w:r>
      <w:r>
        <w:t>:</w:t>
      </w:r>
    </w:p>
    <w:p w:rsidR="00450E4B" w:rsidRDefault="00450E4B" w:rsidP="00450E4B">
      <w:pPr>
        <w:ind w:firstLine="567"/>
        <w:jc w:val="both"/>
      </w:pPr>
    </w:p>
    <w:p w:rsidR="00450E4B" w:rsidRDefault="00450E4B" w:rsidP="00450E4B">
      <w:pPr>
        <w:ind w:firstLine="567"/>
        <w:jc w:val="both"/>
      </w:pPr>
      <w:r>
        <w:lastRenderedPageBreak/>
        <w:t>I</w:t>
      </w:r>
      <w:r>
        <w:tab/>
        <w:t xml:space="preserve">- o nome do infrator e/ou seu domicílio, residência e os demais elementos necessários </w:t>
      </w:r>
      <w:r w:rsidR="00BC13E9">
        <w:t>a</w:t>
      </w:r>
      <w:r>
        <w:t xml:space="preserve"> sua qualificação civil, quando houver;</w:t>
      </w:r>
    </w:p>
    <w:p w:rsidR="00BC13E9" w:rsidRDefault="00BC13E9" w:rsidP="00450E4B">
      <w:pPr>
        <w:ind w:firstLine="567"/>
        <w:jc w:val="both"/>
      </w:pPr>
    </w:p>
    <w:p w:rsidR="00450E4B" w:rsidRDefault="00450E4B" w:rsidP="00450E4B">
      <w:pPr>
        <w:ind w:firstLine="567"/>
        <w:jc w:val="both"/>
      </w:pPr>
      <w:r>
        <w:t xml:space="preserve">II - o local, a data e a hora da lavratura do </w:t>
      </w:r>
      <w:r w:rsidR="00BC13E9">
        <w:t>A</w:t>
      </w:r>
      <w:r>
        <w:t xml:space="preserve">uto de </w:t>
      </w:r>
      <w:r w:rsidR="00BC13E9">
        <w:t>I</w:t>
      </w:r>
      <w:r>
        <w:t xml:space="preserve">nfração e </w:t>
      </w:r>
      <w:r w:rsidR="00BC13E9">
        <w:t xml:space="preserve">o </w:t>
      </w:r>
      <w:r>
        <w:t>ingresso forçado;</w:t>
      </w:r>
    </w:p>
    <w:p w:rsidR="00450E4B" w:rsidRDefault="00450E4B" w:rsidP="00450E4B">
      <w:pPr>
        <w:ind w:firstLine="567"/>
        <w:jc w:val="both"/>
      </w:pPr>
    </w:p>
    <w:p w:rsidR="00450E4B" w:rsidRDefault="00450E4B" w:rsidP="00450E4B">
      <w:pPr>
        <w:ind w:firstLine="567"/>
        <w:jc w:val="both"/>
      </w:pPr>
      <w:r>
        <w:t>III - a descrição do ocorrido, a menção do dispositivo legal ou regulamentar transgredido</w:t>
      </w:r>
      <w:r w:rsidR="00BC13E9">
        <w:t xml:space="preserve">, </w:t>
      </w:r>
      <w:proofErr w:type="spellStart"/>
      <w:r w:rsidR="00195E9E">
        <w:t>incluíndo</w:t>
      </w:r>
      <w:proofErr w:type="spellEnd"/>
      <w:r>
        <w:t>: PARA A PROTEÇÃO DA SAÚDE PÚBLICA REALIZA-SE O INGRESSO FORÇADO;</w:t>
      </w:r>
    </w:p>
    <w:p w:rsidR="00450E4B" w:rsidRDefault="00450E4B" w:rsidP="00450E4B">
      <w:pPr>
        <w:ind w:firstLine="567"/>
        <w:jc w:val="both"/>
      </w:pPr>
    </w:p>
    <w:p w:rsidR="00450E4B" w:rsidRDefault="00450E4B" w:rsidP="00450E4B">
      <w:pPr>
        <w:ind w:firstLine="567"/>
        <w:jc w:val="both"/>
      </w:pPr>
      <w:r>
        <w:t>IV - a declaração do autuado de que está ciente e de que responderá pelo fato</w:t>
      </w:r>
      <w:r w:rsidR="006955AE">
        <w:t>,</w:t>
      </w:r>
      <w:r>
        <w:t xml:space="preserve"> administrativa e penalmente;</w:t>
      </w:r>
    </w:p>
    <w:p w:rsidR="00450E4B" w:rsidRDefault="00450E4B" w:rsidP="00450E4B">
      <w:pPr>
        <w:ind w:firstLine="567"/>
        <w:jc w:val="both"/>
      </w:pPr>
    </w:p>
    <w:p w:rsidR="00450E4B" w:rsidRDefault="00450E4B" w:rsidP="00450E4B">
      <w:pPr>
        <w:ind w:firstLine="567"/>
        <w:jc w:val="both"/>
      </w:pPr>
      <w:r>
        <w:t xml:space="preserve">V - a assinatura do autuado ou, no caso de ausência ou recusa, a de duas testemunhas e a do </w:t>
      </w:r>
      <w:proofErr w:type="spellStart"/>
      <w:r>
        <w:t>autuante</w:t>
      </w:r>
      <w:proofErr w:type="spellEnd"/>
      <w:r>
        <w:t>;</w:t>
      </w:r>
    </w:p>
    <w:p w:rsidR="00450E4B" w:rsidRDefault="00450E4B" w:rsidP="00450E4B">
      <w:pPr>
        <w:ind w:firstLine="567"/>
        <w:jc w:val="both"/>
      </w:pPr>
    </w:p>
    <w:p w:rsidR="00450E4B" w:rsidRDefault="00450E4B" w:rsidP="00450E4B">
      <w:pPr>
        <w:ind w:firstLine="567"/>
        <w:jc w:val="both"/>
      </w:pPr>
      <w:r>
        <w:t xml:space="preserve">§ 1º. Havendo recusa do infrator em assinar o auto, será </w:t>
      </w:r>
      <w:r w:rsidR="00195E9E">
        <w:t>efetuada</w:t>
      </w:r>
      <w:r>
        <w:t xml:space="preserve"> neste, a menção do fato.</w:t>
      </w:r>
    </w:p>
    <w:p w:rsidR="00450E4B" w:rsidRDefault="00450E4B" w:rsidP="00450E4B">
      <w:pPr>
        <w:ind w:firstLine="567"/>
        <w:jc w:val="both"/>
      </w:pPr>
    </w:p>
    <w:p w:rsidR="00450E4B" w:rsidRDefault="00450E4B" w:rsidP="00450E4B">
      <w:pPr>
        <w:ind w:firstLine="567"/>
        <w:jc w:val="both"/>
      </w:pPr>
      <w:r>
        <w:t xml:space="preserve">§ 2º. O fiscal sanitário é responsável pelas declarações que fizer no Auto de Infração e </w:t>
      </w:r>
      <w:proofErr w:type="gramStart"/>
      <w:r w:rsidR="00195E9E">
        <w:t xml:space="preserve">no </w:t>
      </w:r>
      <w:r w:rsidR="00A24E7A">
        <w:t xml:space="preserve"> </w:t>
      </w:r>
      <w:r>
        <w:t>Ingresso</w:t>
      </w:r>
      <w:proofErr w:type="gramEnd"/>
      <w:r>
        <w:t xml:space="preserve"> Forçado, sendo passível de punição, por falta grave, em caso de falsidade ou de omissão dolosa.</w:t>
      </w:r>
    </w:p>
    <w:p w:rsidR="00450E4B" w:rsidRDefault="00450E4B" w:rsidP="00450E4B">
      <w:pPr>
        <w:ind w:firstLine="567"/>
        <w:jc w:val="both"/>
      </w:pPr>
    </w:p>
    <w:p w:rsidR="00450E4B" w:rsidRDefault="00450E4B" w:rsidP="00450E4B">
      <w:pPr>
        <w:ind w:firstLine="567"/>
        <w:jc w:val="both"/>
      </w:pPr>
      <w:r>
        <w:t>§ 3º. Sempre que se mostrar necessário, o fiscal sanitário poderá requerer o auxílio de autoridade policial.</w:t>
      </w:r>
    </w:p>
    <w:p w:rsidR="00450E4B" w:rsidRDefault="00450E4B" w:rsidP="00031ADC">
      <w:pPr>
        <w:ind w:firstLine="567"/>
        <w:jc w:val="both"/>
      </w:pPr>
    </w:p>
    <w:p w:rsidR="007204F4" w:rsidRPr="00FC6F9B" w:rsidRDefault="007204F4" w:rsidP="00031ADC">
      <w:pPr>
        <w:ind w:firstLine="567"/>
        <w:jc w:val="both"/>
      </w:pPr>
      <w:r w:rsidRPr="00FC6F9B">
        <w:t xml:space="preserve">Art. </w:t>
      </w:r>
      <w:r w:rsidR="00450E4B">
        <w:t>8</w:t>
      </w:r>
      <w:r w:rsidRPr="00FC6F9B">
        <w:t>º</w:t>
      </w:r>
      <w:r w:rsidR="00B40902">
        <w:t>.</w:t>
      </w:r>
      <w:r w:rsidRPr="00FC6F9B">
        <w:t xml:space="preserve"> Este Decreto entra em vigor na data de sua publicação</w:t>
      </w:r>
      <w:r w:rsidR="001C5AC6">
        <w:t>.</w:t>
      </w:r>
    </w:p>
    <w:p w:rsidR="007204F4" w:rsidRPr="00FC6F9B" w:rsidRDefault="007204F4" w:rsidP="00031ADC">
      <w:pPr>
        <w:ind w:firstLine="567"/>
        <w:jc w:val="both"/>
      </w:pPr>
    </w:p>
    <w:p w:rsidR="007204F4" w:rsidRPr="00FC6F9B" w:rsidRDefault="007204F4" w:rsidP="00031ADC">
      <w:pPr>
        <w:ind w:firstLine="567"/>
        <w:jc w:val="both"/>
      </w:pPr>
      <w:r w:rsidRPr="00FC6F9B">
        <w:t>Palácio do Go</w:t>
      </w:r>
      <w:r w:rsidR="00580474" w:rsidRPr="00FC6F9B">
        <w:t>verno do Estado de Rondônia, em</w:t>
      </w:r>
      <w:r w:rsidR="001C4B28">
        <w:t xml:space="preserve"> </w:t>
      </w:r>
      <w:r w:rsidR="009E3331">
        <w:t>12</w:t>
      </w:r>
      <w:r w:rsidR="001C4B28">
        <w:t xml:space="preserve"> </w:t>
      </w:r>
      <w:r w:rsidR="000C479C" w:rsidRPr="00FC6F9B">
        <w:t>d</w:t>
      </w:r>
      <w:r w:rsidRPr="00FC6F9B">
        <w:t>e</w:t>
      </w:r>
      <w:r w:rsidR="00375CD7">
        <w:t xml:space="preserve"> </w:t>
      </w:r>
      <w:r w:rsidR="004E40E0">
        <w:t>fevereiro</w:t>
      </w:r>
      <w:r w:rsidR="00375CD7">
        <w:t xml:space="preserve"> </w:t>
      </w:r>
      <w:r w:rsidR="002E6389" w:rsidRPr="00FC6F9B">
        <w:t>de 201</w:t>
      </w:r>
      <w:r w:rsidR="00B40902">
        <w:t>6</w:t>
      </w:r>
      <w:r w:rsidR="002E6389" w:rsidRPr="00FC6F9B">
        <w:t>, 12</w:t>
      </w:r>
      <w:r w:rsidR="00B40902">
        <w:t>8</w:t>
      </w:r>
      <w:r w:rsidRPr="00FC6F9B">
        <w:t>° da República.</w:t>
      </w:r>
    </w:p>
    <w:p w:rsidR="007204F4" w:rsidRPr="00FC6F9B" w:rsidRDefault="007204F4" w:rsidP="00031ADC">
      <w:pPr>
        <w:ind w:firstLine="567"/>
        <w:jc w:val="both"/>
      </w:pPr>
    </w:p>
    <w:p w:rsidR="007204F4" w:rsidRPr="00FC6F9B" w:rsidRDefault="007204F4" w:rsidP="00031ADC">
      <w:pPr>
        <w:ind w:firstLine="567"/>
        <w:jc w:val="both"/>
      </w:pPr>
    </w:p>
    <w:p w:rsidR="007204F4" w:rsidRPr="00FC6F9B" w:rsidRDefault="007204F4" w:rsidP="00031ADC">
      <w:pPr>
        <w:pStyle w:val="Ttulo1"/>
      </w:pPr>
    </w:p>
    <w:p w:rsidR="007204F4" w:rsidRPr="002E6389" w:rsidRDefault="007204F4" w:rsidP="00031ADC">
      <w:pPr>
        <w:pStyle w:val="Ttulo1"/>
      </w:pPr>
      <w:r w:rsidRPr="002E6389">
        <w:t>CONFÚCIO AIRES MOURA</w:t>
      </w:r>
    </w:p>
    <w:p w:rsidR="007204F4" w:rsidRPr="002E6389" w:rsidRDefault="007204F4" w:rsidP="00031ADC">
      <w:pPr>
        <w:jc w:val="center"/>
      </w:pPr>
      <w:r w:rsidRPr="002E6389">
        <w:t>Governador</w:t>
      </w:r>
    </w:p>
    <w:sectPr w:rsidR="007204F4" w:rsidRPr="002E6389" w:rsidSect="00C6738C">
      <w:headerReference w:type="default" r:id="rId7"/>
      <w:pgSz w:w="11907" w:h="16840" w:code="9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4C3" w:rsidRDefault="00D954C3">
      <w:r>
        <w:separator/>
      </w:r>
    </w:p>
  </w:endnote>
  <w:endnote w:type="continuationSeparator" w:id="0">
    <w:p w:rsidR="00D954C3" w:rsidRDefault="00D95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4C3" w:rsidRDefault="00D954C3">
      <w:r>
        <w:separator/>
      </w:r>
    </w:p>
  </w:footnote>
  <w:footnote w:type="continuationSeparator" w:id="0">
    <w:p w:rsidR="00D954C3" w:rsidRDefault="00D954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4C3" w:rsidRDefault="00D954C3">
    <w:pPr>
      <w:ind w:right="-79"/>
      <w:jc w:val="center"/>
      <w:rPr>
        <w:b/>
      </w:rPr>
    </w:pPr>
    <w:r w:rsidRPr="00C6738C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35pt;height:70.1pt" o:ole="" fillcolor="window">
          <v:imagedata r:id="rId1" o:title=""/>
        </v:shape>
        <o:OLEObject Type="Embed" ProgID="Word.Picture.8" ShapeID="_x0000_i1025" DrawAspect="Content" ObjectID="_1516778472" r:id="rId2"/>
      </w:object>
    </w:r>
  </w:p>
  <w:p w:rsidR="00D954C3" w:rsidRDefault="00D954C3">
    <w:pPr>
      <w:jc w:val="center"/>
      <w:rPr>
        <w:b/>
      </w:rPr>
    </w:pPr>
    <w:r>
      <w:rPr>
        <w:b/>
      </w:rPr>
      <w:t>GOVERNO DO ESTADO DE RONDÔNIA</w:t>
    </w:r>
  </w:p>
  <w:p w:rsidR="00D954C3" w:rsidRDefault="00D954C3">
    <w:pPr>
      <w:pStyle w:val="Cabealho"/>
      <w:jc w:val="center"/>
      <w:rPr>
        <w:b/>
        <w:sz w:val="24"/>
      </w:rPr>
    </w:pPr>
    <w:r>
      <w:rPr>
        <w:b/>
        <w:sz w:val="24"/>
      </w:rPr>
      <w:t>GOVERNADORIA</w:t>
    </w:r>
  </w:p>
  <w:p w:rsidR="00D954C3" w:rsidRDefault="00D954C3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5E6447F"/>
    <w:multiLevelType w:val="hybridMultilevel"/>
    <w:tmpl w:val="B50AD842"/>
    <w:lvl w:ilvl="0" w:tplc="9998C6BC">
      <w:start w:val="1"/>
      <w:numFmt w:val="upperRoman"/>
      <w:lvlText w:val="%1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356988"/>
    <w:multiLevelType w:val="hybridMultilevel"/>
    <w:tmpl w:val="25B887E8"/>
    <w:lvl w:ilvl="0" w:tplc="F9EC5CD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539259D5"/>
    <w:multiLevelType w:val="hybridMultilevel"/>
    <w:tmpl w:val="DEBC8A28"/>
    <w:lvl w:ilvl="0" w:tplc="684E0114">
      <w:start w:val="1"/>
      <w:numFmt w:val="upperRoman"/>
      <w:lvlText w:val="%1-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60E56C3A"/>
    <w:multiLevelType w:val="hybridMultilevel"/>
    <w:tmpl w:val="652A9C0E"/>
    <w:lvl w:ilvl="0" w:tplc="DFD20884">
      <w:start w:val="18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75CD7870"/>
    <w:multiLevelType w:val="hybridMultilevel"/>
    <w:tmpl w:val="213EAE9A"/>
    <w:lvl w:ilvl="0" w:tplc="1EEEF33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0"/>
  <w:drawingGridVerticalSpacing w:val="245"/>
  <w:displayHorizontalDrawingGridEvery w:val="2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502"/>
    <w:rsid w:val="00011481"/>
    <w:rsid w:val="000246CC"/>
    <w:rsid w:val="00025D54"/>
    <w:rsid w:val="00031ADC"/>
    <w:rsid w:val="00031E5F"/>
    <w:rsid w:val="00050034"/>
    <w:rsid w:val="00057905"/>
    <w:rsid w:val="00057B8A"/>
    <w:rsid w:val="00073D64"/>
    <w:rsid w:val="000756B7"/>
    <w:rsid w:val="000841F1"/>
    <w:rsid w:val="000845AD"/>
    <w:rsid w:val="000853EB"/>
    <w:rsid w:val="000916A5"/>
    <w:rsid w:val="0009239B"/>
    <w:rsid w:val="000A3B4C"/>
    <w:rsid w:val="000A468D"/>
    <w:rsid w:val="000A472D"/>
    <w:rsid w:val="000B56F7"/>
    <w:rsid w:val="000B5DBE"/>
    <w:rsid w:val="000B6767"/>
    <w:rsid w:val="000C0A3C"/>
    <w:rsid w:val="000C0E21"/>
    <w:rsid w:val="000C0EBF"/>
    <w:rsid w:val="000C479C"/>
    <w:rsid w:val="000C5D63"/>
    <w:rsid w:val="000C5DF4"/>
    <w:rsid w:val="000C5E1F"/>
    <w:rsid w:val="000C73D9"/>
    <w:rsid w:val="000F4D95"/>
    <w:rsid w:val="00103506"/>
    <w:rsid w:val="00113D46"/>
    <w:rsid w:val="00116459"/>
    <w:rsid w:val="00122E52"/>
    <w:rsid w:val="001236CA"/>
    <w:rsid w:val="00131086"/>
    <w:rsid w:val="00132666"/>
    <w:rsid w:val="00151BB5"/>
    <w:rsid w:val="00151E0B"/>
    <w:rsid w:val="00153FFF"/>
    <w:rsid w:val="00156273"/>
    <w:rsid w:val="00167AB4"/>
    <w:rsid w:val="00172BC2"/>
    <w:rsid w:val="001806C5"/>
    <w:rsid w:val="00185FF6"/>
    <w:rsid w:val="00190126"/>
    <w:rsid w:val="00195E9E"/>
    <w:rsid w:val="00197935"/>
    <w:rsid w:val="001A15E1"/>
    <w:rsid w:val="001A27EC"/>
    <w:rsid w:val="001C06BE"/>
    <w:rsid w:val="001C0A3A"/>
    <w:rsid w:val="001C354E"/>
    <w:rsid w:val="001C4B28"/>
    <w:rsid w:val="001C5AC6"/>
    <w:rsid w:val="001C67E8"/>
    <w:rsid w:val="001D4D3C"/>
    <w:rsid w:val="001E0B09"/>
    <w:rsid w:val="001E5B05"/>
    <w:rsid w:val="001F2962"/>
    <w:rsid w:val="001F4418"/>
    <w:rsid w:val="001F6B85"/>
    <w:rsid w:val="00211CEB"/>
    <w:rsid w:val="00215908"/>
    <w:rsid w:val="002320E9"/>
    <w:rsid w:val="00244CCA"/>
    <w:rsid w:val="00246589"/>
    <w:rsid w:val="00253AD6"/>
    <w:rsid w:val="00260B16"/>
    <w:rsid w:val="00264C1D"/>
    <w:rsid w:val="0026563D"/>
    <w:rsid w:val="00270CEB"/>
    <w:rsid w:val="002752F8"/>
    <w:rsid w:val="0028650E"/>
    <w:rsid w:val="00294BCE"/>
    <w:rsid w:val="002952EC"/>
    <w:rsid w:val="00297694"/>
    <w:rsid w:val="002A14E4"/>
    <w:rsid w:val="002B1B24"/>
    <w:rsid w:val="002B2165"/>
    <w:rsid w:val="002B43E5"/>
    <w:rsid w:val="002C0E6F"/>
    <w:rsid w:val="002C269E"/>
    <w:rsid w:val="002C5656"/>
    <w:rsid w:val="002C58C4"/>
    <w:rsid w:val="002D0DDC"/>
    <w:rsid w:val="002D3C05"/>
    <w:rsid w:val="002E16EE"/>
    <w:rsid w:val="002E42CF"/>
    <w:rsid w:val="002E579B"/>
    <w:rsid w:val="002E6389"/>
    <w:rsid w:val="002F4A83"/>
    <w:rsid w:val="00301386"/>
    <w:rsid w:val="00304387"/>
    <w:rsid w:val="00312F3F"/>
    <w:rsid w:val="003157C9"/>
    <w:rsid w:val="00322E44"/>
    <w:rsid w:val="00323203"/>
    <w:rsid w:val="003308FC"/>
    <w:rsid w:val="00343C0B"/>
    <w:rsid w:val="00345321"/>
    <w:rsid w:val="00366560"/>
    <w:rsid w:val="00375CD7"/>
    <w:rsid w:val="00381264"/>
    <w:rsid w:val="00382AA2"/>
    <w:rsid w:val="00385388"/>
    <w:rsid w:val="00386D90"/>
    <w:rsid w:val="0039267D"/>
    <w:rsid w:val="00393451"/>
    <w:rsid w:val="003A646B"/>
    <w:rsid w:val="003B63BA"/>
    <w:rsid w:val="003C3A73"/>
    <w:rsid w:val="003C61C9"/>
    <w:rsid w:val="003D1CD3"/>
    <w:rsid w:val="003D6746"/>
    <w:rsid w:val="003E5A55"/>
    <w:rsid w:val="003F620A"/>
    <w:rsid w:val="004241A7"/>
    <w:rsid w:val="00427028"/>
    <w:rsid w:val="00434B6A"/>
    <w:rsid w:val="004411E0"/>
    <w:rsid w:val="00441E4E"/>
    <w:rsid w:val="00450E4B"/>
    <w:rsid w:val="004522A1"/>
    <w:rsid w:val="00453147"/>
    <w:rsid w:val="00453F1D"/>
    <w:rsid w:val="00467009"/>
    <w:rsid w:val="0047197E"/>
    <w:rsid w:val="00472288"/>
    <w:rsid w:val="00485374"/>
    <w:rsid w:val="004A58CB"/>
    <w:rsid w:val="004C4D06"/>
    <w:rsid w:val="004C6F6E"/>
    <w:rsid w:val="004D0320"/>
    <w:rsid w:val="004D1BA4"/>
    <w:rsid w:val="004E40E0"/>
    <w:rsid w:val="004E672A"/>
    <w:rsid w:val="004E6F7F"/>
    <w:rsid w:val="00500DEA"/>
    <w:rsid w:val="00501011"/>
    <w:rsid w:val="005046DE"/>
    <w:rsid w:val="005123E8"/>
    <w:rsid w:val="00521FFE"/>
    <w:rsid w:val="00522129"/>
    <w:rsid w:val="005223CB"/>
    <w:rsid w:val="00530DD2"/>
    <w:rsid w:val="00531875"/>
    <w:rsid w:val="005359E8"/>
    <w:rsid w:val="005438CA"/>
    <w:rsid w:val="00547E37"/>
    <w:rsid w:val="005639FB"/>
    <w:rsid w:val="00563E90"/>
    <w:rsid w:val="00567C87"/>
    <w:rsid w:val="00580474"/>
    <w:rsid w:val="005A0242"/>
    <w:rsid w:val="005A5645"/>
    <w:rsid w:val="005B0509"/>
    <w:rsid w:val="005B39BA"/>
    <w:rsid w:val="005B7362"/>
    <w:rsid w:val="005B75FF"/>
    <w:rsid w:val="005C2585"/>
    <w:rsid w:val="005C3998"/>
    <w:rsid w:val="005D1A18"/>
    <w:rsid w:val="005D4197"/>
    <w:rsid w:val="005D45D4"/>
    <w:rsid w:val="005F0ABB"/>
    <w:rsid w:val="005F5788"/>
    <w:rsid w:val="0060638A"/>
    <w:rsid w:val="00614F6D"/>
    <w:rsid w:val="0062097F"/>
    <w:rsid w:val="00621627"/>
    <w:rsid w:val="0062522B"/>
    <w:rsid w:val="00632129"/>
    <w:rsid w:val="0064407E"/>
    <w:rsid w:val="00647FFA"/>
    <w:rsid w:val="006501D7"/>
    <w:rsid w:val="00662B3B"/>
    <w:rsid w:val="00665A9B"/>
    <w:rsid w:val="0066725E"/>
    <w:rsid w:val="006816CC"/>
    <w:rsid w:val="00684D93"/>
    <w:rsid w:val="00691218"/>
    <w:rsid w:val="00695159"/>
    <w:rsid w:val="006955AE"/>
    <w:rsid w:val="00695969"/>
    <w:rsid w:val="0069630A"/>
    <w:rsid w:val="006A102A"/>
    <w:rsid w:val="006A4844"/>
    <w:rsid w:val="006A6271"/>
    <w:rsid w:val="006A70BD"/>
    <w:rsid w:val="006C4516"/>
    <w:rsid w:val="006C54FF"/>
    <w:rsid w:val="006D131E"/>
    <w:rsid w:val="006D76E9"/>
    <w:rsid w:val="006D7DA7"/>
    <w:rsid w:val="006F6728"/>
    <w:rsid w:val="0071068D"/>
    <w:rsid w:val="00716780"/>
    <w:rsid w:val="00717C4B"/>
    <w:rsid w:val="007204F4"/>
    <w:rsid w:val="007237CA"/>
    <w:rsid w:val="00724E4D"/>
    <w:rsid w:val="0073018C"/>
    <w:rsid w:val="00743D50"/>
    <w:rsid w:val="007466E5"/>
    <w:rsid w:val="00752376"/>
    <w:rsid w:val="00757ADB"/>
    <w:rsid w:val="0076446F"/>
    <w:rsid w:val="00772DAC"/>
    <w:rsid w:val="00775D7F"/>
    <w:rsid w:val="00786AD8"/>
    <w:rsid w:val="00790D25"/>
    <w:rsid w:val="007929BD"/>
    <w:rsid w:val="007B2A37"/>
    <w:rsid w:val="007B2A87"/>
    <w:rsid w:val="007B7840"/>
    <w:rsid w:val="007D563A"/>
    <w:rsid w:val="007D604B"/>
    <w:rsid w:val="007E2DA3"/>
    <w:rsid w:val="007F1142"/>
    <w:rsid w:val="007F698D"/>
    <w:rsid w:val="007F71B0"/>
    <w:rsid w:val="008003BF"/>
    <w:rsid w:val="0080094B"/>
    <w:rsid w:val="0080589C"/>
    <w:rsid w:val="00805D49"/>
    <w:rsid w:val="008154C4"/>
    <w:rsid w:val="008158FC"/>
    <w:rsid w:val="00816108"/>
    <w:rsid w:val="0082183C"/>
    <w:rsid w:val="00824DD5"/>
    <w:rsid w:val="00836833"/>
    <w:rsid w:val="00841D66"/>
    <w:rsid w:val="00843BFE"/>
    <w:rsid w:val="00851D7B"/>
    <w:rsid w:val="00853DDF"/>
    <w:rsid w:val="00856E2B"/>
    <w:rsid w:val="00874A1E"/>
    <w:rsid w:val="0087759E"/>
    <w:rsid w:val="0088338C"/>
    <w:rsid w:val="00883FA8"/>
    <w:rsid w:val="00894E6A"/>
    <w:rsid w:val="008A05A8"/>
    <w:rsid w:val="008A5F78"/>
    <w:rsid w:val="008A66DB"/>
    <w:rsid w:val="008C094C"/>
    <w:rsid w:val="008C1119"/>
    <w:rsid w:val="008C4F1C"/>
    <w:rsid w:val="008C6265"/>
    <w:rsid w:val="008D3E08"/>
    <w:rsid w:val="008D49CB"/>
    <w:rsid w:val="008D5F89"/>
    <w:rsid w:val="00900F05"/>
    <w:rsid w:val="009020BD"/>
    <w:rsid w:val="0090329F"/>
    <w:rsid w:val="00904502"/>
    <w:rsid w:val="00911D09"/>
    <w:rsid w:val="00922A69"/>
    <w:rsid w:val="0093245F"/>
    <w:rsid w:val="00937502"/>
    <w:rsid w:val="009463EE"/>
    <w:rsid w:val="00952075"/>
    <w:rsid w:val="00962AE5"/>
    <w:rsid w:val="00964D50"/>
    <w:rsid w:val="00970A6A"/>
    <w:rsid w:val="00970C41"/>
    <w:rsid w:val="009713F6"/>
    <w:rsid w:val="0097146D"/>
    <w:rsid w:val="009714E7"/>
    <w:rsid w:val="00971E44"/>
    <w:rsid w:val="0097666F"/>
    <w:rsid w:val="009828B5"/>
    <w:rsid w:val="00985565"/>
    <w:rsid w:val="009A1375"/>
    <w:rsid w:val="009A7CD5"/>
    <w:rsid w:val="009B4165"/>
    <w:rsid w:val="009C3778"/>
    <w:rsid w:val="009C38E8"/>
    <w:rsid w:val="009D10CE"/>
    <w:rsid w:val="009D6742"/>
    <w:rsid w:val="009D7C7A"/>
    <w:rsid w:val="009E2177"/>
    <w:rsid w:val="009E3331"/>
    <w:rsid w:val="009E7551"/>
    <w:rsid w:val="009F77B1"/>
    <w:rsid w:val="00A05F8E"/>
    <w:rsid w:val="00A24E7A"/>
    <w:rsid w:val="00A26A67"/>
    <w:rsid w:val="00A272AE"/>
    <w:rsid w:val="00A27902"/>
    <w:rsid w:val="00A34C24"/>
    <w:rsid w:val="00A45CCA"/>
    <w:rsid w:val="00A5798F"/>
    <w:rsid w:val="00A61635"/>
    <w:rsid w:val="00A665DE"/>
    <w:rsid w:val="00A70C74"/>
    <w:rsid w:val="00A9056F"/>
    <w:rsid w:val="00A90E9A"/>
    <w:rsid w:val="00A95C31"/>
    <w:rsid w:val="00AA1643"/>
    <w:rsid w:val="00AA17CE"/>
    <w:rsid w:val="00AA6767"/>
    <w:rsid w:val="00AB1EDF"/>
    <w:rsid w:val="00AB4762"/>
    <w:rsid w:val="00AB70E7"/>
    <w:rsid w:val="00AC2FAC"/>
    <w:rsid w:val="00AD05D9"/>
    <w:rsid w:val="00AD29D9"/>
    <w:rsid w:val="00AD6E7C"/>
    <w:rsid w:val="00AF13AB"/>
    <w:rsid w:val="00B009C6"/>
    <w:rsid w:val="00B024FB"/>
    <w:rsid w:val="00B029FF"/>
    <w:rsid w:val="00B06BD9"/>
    <w:rsid w:val="00B12D41"/>
    <w:rsid w:val="00B158D5"/>
    <w:rsid w:val="00B22A86"/>
    <w:rsid w:val="00B342FC"/>
    <w:rsid w:val="00B35CCE"/>
    <w:rsid w:val="00B40902"/>
    <w:rsid w:val="00B42791"/>
    <w:rsid w:val="00B44517"/>
    <w:rsid w:val="00B51256"/>
    <w:rsid w:val="00B513C2"/>
    <w:rsid w:val="00B55714"/>
    <w:rsid w:val="00B57711"/>
    <w:rsid w:val="00B635B9"/>
    <w:rsid w:val="00B63621"/>
    <w:rsid w:val="00B73774"/>
    <w:rsid w:val="00B74238"/>
    <w:rsid w:val="00B830C5"/>
    <w:rsid w:val="00B84037"/>
    <w:rsid w:val="00BA360F"/>
    <w:rsid w:val="00BA70E5"/>
    <w:rsid w:val="00BB00A3"/>
    <w:rsid w:val="00BB08E6"/>
    <w:rsid w:val="00BB549C"/>
    <w:rsid w:val="00BB5E6E"/>
    <w:rsid w:val="00BB65E0"/>
    <w:rsid w:val="00BC0260"/>
    <w:rsid w:val="00BC13E9"/>
    <w:rsid w:val="00BF32D7"/>
    <w:rsid w:val="00BF68D7"/>
    <w:rsid w:val="00C011E4"/>
    <w:rsid w:val="00C107A4"/>
    <w:rsid w:val="00C11036"/>
    <w:rsid w:val="00C20695"/>
    <w:rsid w:val="00C30820"/>
    <w:rsid w:val="00C3527D"/>
    <w:rsid w:val="00C4396A"/>
    <w:rsid w:val="00C519AC"/>
    <w:rsid w:val="00C5643A"/>
    <w:rsid w:val="00C573EF"/>
    <w:rsid w:val="00C6738C"/>
    <w:rsid w:val="00C72632"/>
    <w:rsid w:val="00C74803"/>
    <w:rsid w:val="00C85252"/>
    <w:rsid w:val="00CA5A68"/>
    <w:rsid w:val="00CB0558"/>
    <w:rsid w:val="00CB327D"/>
    <w:rsid w:val="00CB7513"/>
    <w:rsid w:val="00CC6FF9"/>
    <w:rsid w:val="00CD116C"/>
    <w:rsid w:val="00CD3BA4"/>
    <w:rsid w:val="00CD465D"/>
    <w:rsid w:val="00CE3CE4"/>
    <w:rsid w:val="00CF0695"/>
    <w:rsid w:val="00CF2388"/>
    <w:rsid w:val="00CF5553"/>
    <w:rsid w:val="00CF69C5"/>
    <w:rsid w:val="00D03903"/>
    <w:rsid w:val="00D122C6"/>
    <w:rsid w:val="00D17012"/>
    <w:rsid w:val="00D21E91"/>
    <w:rsid w:val="00D2507B"/>
    <w:rsid w:val="00D259D8"/>
    <w:rsid w:val="00D360F9"/>
    <w:rsid w:val="00D44639"/>
    <w:rsid w:val="00D5272E"/>
    <w:rsid w:val="00D54A3A"/>
    <w:rsid w:val="00D569A1"/>
    <w:rsid w:val="00D61A34"/>
    <w:rsid w:val="00D63A81"/>
    <w:rsid w:val="00D709C8"/>
    <w:rsid w:val="00D72783"/>
    <w:rsid w:val="00D7378A"/>
    <w:rsid w:val="00D73EF7"/>
    <w:rsid w:val="00D747D9"/>
    <w:rsid w:val="00D7691D"/>
    <w:rsid w:val="00D84671"/>
    <w:rsid w:val="00D94444"/>
    <w:rsid w:val="00D954C3"/>
    <w:rsid w:val="00D97242"/>
    <w:rsid w:val="00D97798"/>
    <w:rsid w:val="00DB5C04"/>
    <w:rsid w:val="00DC4126"/>
    <w:rsid w:val="00DC44F4"/>
    <w:rsid w:val="00DE0760"/>
    <w:rsid w:val="00DE2B20"/>
    <w:rsid w:val="00DF38F5"/>
    <w:rsid w:val="00E1210F"/>
    <w:rsid w:val="00E139A7"/>
    <w:rsid w:val="00E20E71"/>
    <w:rsid w:val="00E24539"/>
    <w:rsid w:val="00E30E87"/>
    <w:rsid w:val="00E31FEA"/>
    <w:rsid w:val="00E4352D"/>
    <w:rsid w:val="00E64B00"/>
    <w:rsid w:val="00E6723E"/>
    <w:rsid w:val="00E74B1E"/>
    <w:rsid w:val="00E81DE4"/>
    <w:rsid w:val="00E82F55"/>
    <w:rsid w:val="00E909B9"/>
    <w:rsid w:val="00EA117A"/>
    <w:rsid w:val="00EA683A"/>
    <w:rsid w:val="00EC00EC"/>
    <w:rsid w:val="00ED122F"/>
    <w:rsid w:val="00ED2B0B"/>
    <w:rsid w:val="00ED4DB5"/>
    <w:rsid w:val="00EE7404"/>
    <w:rsid w:val="00EE7C4E"/>
    <w:rsid w:val="00EF28C5"/>
    <w:rsid w:val="00EF3B4D"/>
    <w:rsid w:val="00EF446B"/>
    <w:rsid w:val="00F045EF"/>
    <w:rsid w:val="00F07758"/>
    <w:rsid w:val="00F11B0F"/>
    <w:rsid w:val="00F26899"/>
    <w:rsid w:val="00F30D33"/>
    <w:rsid w:val="00F310ED"/>
    <w:rsid w:val="00F31B1A"/>
    <w:rsid w:val="00F416DB"/>
    <w:rsid w:val="00F41F0F"/>
    <w:rsid w:val="00F43C61"/>
    <w:rsid w:val="00F44D93"/>
    <w:rsid w:val="00F52D5D"/>
    <w:rsid w:val="00F537B6"/>
    <w:rsid w:val="00F55BFB"/>
    <w:rsid w:val="00F572B5"/>
    <w:rsid w:val="00F7639D"/>
    <w:rsid w:val="00F770FD"/>
    <w:rsid w:val="00F828FD"/>
    <w:rsid w:val="00F84F9D"/>
    <w:rsid w:val="00F85F8D"/>
    <w:rsid w:val="00F9086D"/>
    <w:rsid w:val="00FA5F8A"/>
    <w:rsid w:val="00FC44FF"/>
    <w:rsid w:val="00FC6F9B"/>
    <w:rsid w:val="00FD0D07"/>
    <w:rsid w:val="00FD0F5B"/>
    <w:rsid w:val="00FD1A9B"/>
    <w:rsid w:val="00FD3881"/>
    <w:rsid w:val="00FE4D9C"/>
    <w:rsid w:val="00FE7021"/>
    <w:rsid w:val="00FF2D6A"/>
    <w:rsid w:val="00FF4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  <w15:docId w15:val="{C5985769-CCCD-4C51-9BA5-89854F7DA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738C"/>
    <w:rPr>
      <w:sz w:val="24"/>
      <w:szCs w:val="24"/>
    </w:rPr>
  </w:style>
  <w:style w:type="paragraph" w:styleId="Ttulo1">
    <w:name w:val="heading 1"/>
    <w:basedOn w:val="Normal"/>
    <w:next w:val="Normal"/>
    <w:qFormat/>
    <w:rsid w:val="00C6738C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C6738C"/>
    <w:pPr>
      <w:keepNext/>
      <w:ind w:firstLine="567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C6738C"/>
    <w:pPr>
      <w:overflowPunct w:val="0"/>
      <w:autoSpaceDE w:val="0"/>
      <w:autoSpaceDN w:val="0"/>
      <w:adjustRightInd w:val="0"/>
      <w:ind w:left="4962"/>
      <w:textAlignment w:val="baseline"/>
    </w:pPr>
    <w:rPr>
      <w:szCs w:val="20"/>
    </w:rPr>
  </w:style>
  <w:style w:type="paragraph" w:styleId="Cabealho">
    <w:name w:val="header"/>
    <w:basedOn w:val="Normal"/>
    <w:rsid w:val="00C6738C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Recuodecorpodetexto2">
    <w:name w:val="Body Text Indent 2"/>
    <w:basedOn w:val="Normal"/>
    <w:rsid w:val="00C6738C"/>
    <w:pPr>
      <w:ind w:firstLine="709"/>
      <w:jc w:val="both"/>
    </w:pPr>
    <w:rPr>
      <w:sz w:val="28"/>
      <w:szCs w:val="20"/>
    </w:rPr>
  </w:style>
  <w:style w:type="paragraph" w:styleId="Recuodecorpodetexto3">
    <w:name w:val="Body Text Indent 3"/>
    <w:basedOn w:val="Normal"/>
    <w:rsid w:val="00C6738C"/>
    <w:pPr>
      <w:ind w:firstLine="2835"/>
      <w:jc w:val="both"/>
    </w:pPr>
    <w:rPr>
      <w:sz w:val="26"/>
      <w:szCs w:val="20"/>
    </w:rPr>
  </w:style>
  <w:style w:type="paragraph" w:styleId="Rodap">
    <w:name w:val="footer"/>
    <w:basedOn w:val="Normal"/>
    <w:rsid w:val="00C6738C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717C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17C4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C6F9B"/>
    <w:pPr>
      <w:suppressAutoHyphens/>
      <w:ind w:left="720"/>
    </w:pPr>
    <w:rPr>
      <w:lang w:eastAsia="ar-SA"/>
    </w:rPr>
  </w:style>
  <w:style w:type="paragraph" w:styleId="Corpodetexto">
    <w:name w:val="Body Text"/>
    <w:basedOn w:val="Normal"/>
    <w:link w:val="CorpodetextoChar"/>
    <w:unhideWhenUsed/>
    <w:rsid w:val="00B40902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B4090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7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1226</Words>
  <Characters>6626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          , DE              DE                         DE 2003</vt:lpstr>
    </vt:vector>
  </TitlesOfParts>
  <Company>CGAG</Company>
  <LinksUpToDate>false</LinksUpToDate>
  <CharactersWithSpaces>7837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          , DE              DE                         DE 2003</dc:title>
  <dc:creator>GOV. ESTADO DE RONDÔNIA</dc:creator>
  <cp:lastModifiedBy>ditel</cp:lastModifiedBy>
  <cp:revision>37</cp:revision>
  <cp:lastPrinted>2016-02-04T15:34:00Z</cp:lastPrinted>
  <dcterms:created xsi:type="dcterms:W3CDTF">2016-02-04T15:10:00Z</dcterms:created>
  <dcterms:modified xsi:type="dcterms:W3CDTF">2016-02-12T12:35:00Z</dcterms:modified>
</cp:coreProperties>
</file>