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DECRETO N. </w:t>
      </w:r>
      <w:r w:rsidR="00EC648C">
        <w:rPr>
          <w:rFonts w:cs="Times New Roman"/>
          <w:sz w:val="24"/>
        </w:rPr>
        <w:t>20.375</w:t>
      </w:r>
      <w:r w:rsidR="00163C68">
        <w:rPr>
          <w:rFonts w:cs="Times New Roman"/>
          <w:sz w:val="24"/>
        </w:rPr>
        <w:t>,</w:t>
      </w:r>
      <w:r w:rsidR="00EC648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DE </w:t>
      </w:r>
      <w:r w:rsidR="00EC648C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 xml:space="preserve">DE </w:t>
      </w:r>
      <w:r w:rsidR="00EC648C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D968B1">
        <w:rPr>
          <w:rFonts w:cs="Times New Roman"/>
          <w:sz w:val="24"/>
        </w:rPr>
        <w:t>O GOVERNADOR DO ESTADO DE RONDÔNIA</w:t>
      </w:r>
      <w:r>
        <w:rPr>
          <w:rFonts w:cs="Times New Roman"/>
          <w:b/>
          <w:sz w:val="24"/>
        </w:rPr>
        <w:t xml:space="preserve">, </w:t>
      </w:r>
      <w:r>
        <w:rPr>
          <w:rFonts w:cs="Times New Roman"/>
          <w:sz w:val="24"/>
        </w:rPr>
        <w:t xml:space="preserve">no uso das atribuições que lhe confere o </w:t>
      </w:r>
      <w:r w:rsidR="00DC2C9B">
        <w:rPr>
          <w:rFonts w:cs="Times New Roman"/>
          <w:sz w:val="24"/>
        </w:rPr>
        <w:t>artigo</w:t>
      </w:r>
      <w:r>
        <w:rPr>
          <w:rFonts w:cs="Times New Roman"/>
          <w:sz w:val="24"/>
        </w:rPr>
        <w:t xml:space="preserve"> 65, inciso V, da Constituição Estadual e, de acordo com o </w:t>
      </w:r>
      <w:r w:rsidR="00DC2C9B">
        <w:rPr>
          <w:rFonts w:cs="Times New Roman"/>
          <w:sz w:val="24"/>
        </w:rPr>
        <w:t>artigo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</w:t>
      </w:r>
      <w:r w:rsidR="009D510B">
        <w:rPr>
          <w:rFonts w:cs="Times New Roman"/>
          <w:sz w:val="24"/>
        </w:rPr>
        <w:t xml:space="preserve">e as </w:t>
      </w:r>
      <w:r>
        <w:rPr>
          <w:rFonts w:cs="Times New Roman"/>
          <w:sz w:val="24"/>
        </w:rPr>
        <w:t>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), e </w:t>
      </w:r>
      <w:r w:rsidR="009D510B">
        <w:rPr>
          <w:rFonts w:cs="Times New Roman"/>
          <w:sz w:val="24"/>
        </w:rPr>
        <w:t xml:space="preserve">ainda a </w:t>
      </w:r>
      <w:r>
        <w:rPr>
          <w:rFonts w:cs="Times New Roman"/>
          <w:sz w:val="24"/>
        </w:rPr>
        <w:t>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15310C">
        <w:rPr>
          <w:rFonts w:cs="Times New Roman"/>
          <w:sz w:val="24"/>
        </w:rPr>
        <w:t>6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15310C">
        <w:rPr>
          <w:rFonts w:cs="Times New Roman"/>
          <w:sz w:val="24"/>
        </w:rPr>
        <w:t>9</w:t>
      </w:r>
      <w:r>
        <w:rPr>
          <w:rFonts w:cs="Times New Roman"/>
          <w:sz w:val="24"/>
        </w:rPr>
        <w:t xml:space="preserve"> de </w:t>
      </w:r>
      <w:r w:rsidR="0015310C">
        <w:rPr>
          <w:rFonts w:cs="Times New Roman"/>
          <w:sz w:val="24"/>
        </w:rPr>
        <w:t>dezembro</w:t>
      </w:r>
      <w:r w:rsidR="008101B0">
        <w:rPr>
          <w:rFonts w:cs="Times New Roman"/>
          <w:sz w:val="24"/>
        </w:rPr>
        <w:t xml:space="preserve">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D4107A">
        <w:rPr>
          <w:rFonts w:cs="Times New Roman"/>
          <w:sz w:val="24"/>
        </w:rPr>
        <w:t>1</w:t>
      </w:r>
      <w:r w:rsidR="0015310C">
        <w:rPr>
          <w:rFonts w:cs="Times New Roman"/>
          <w:sz w:val="24"/>
        </w:rPr>
        <w:t>29</w:t>
      </w:r>
      <w:r>
        <w:rPr>
          <w:rFonts w:cs="Times New Roman"/>
          <w:sz w:val="24"/>
        </w:rPr>
        <w:t xml:space="preserve">, de </w:t>
      </w:r>
      <w:r w:rsidR="0015310C">
        <w:rPr>
          <w:rFonts w:cs="Times New Roman"/>
          <w:sz w:val="24"/>
        </w:rPr>
        <w:t>9</w:t>
      </w:r>
      <w:r w:rsidR="008101B0">
        <w:rPr>
          <w:rFonts w:cs="Times New Roman"/>
          <w:sz w:val="24"/>
        </w:rPr>
        <w:t xml:space="preserve"> de </w:t>
      </w:r>
      <w:r w:rsidR="0015310C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 w:rsidR="00DC2C9B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C9B" w:rsidRPr="001563ED" w:rsidRDefault="00DC2C9B" w:rsidP="00DC2C9B">
      <w:pPr>
        <w:ind w:firstLine="567"/>
        <w:jc w:val="both"/>
        <w:rPr>
          <w:rFonts w:cs="Times New Roman"/>
          <w:sz w:val="24"/>
        </w:rPr>
      </w:pPr>
      <w:r w:rsidRPr="001563ED">
        <w:rPr>
          <w:rFonts w:cs="Times New Roman"/>
          <w:sz w:val="24"/>
          <w:u w:val="single"/>
        </w:rPr>
        <w:t>D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E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C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R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E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T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A</w:t>
      </w:r>
      <w:r w:rsidRPr="001563ED">
        <w:rPr>
          <w:rFonts w:cs="Times New Roman"/>
          <w:sz w:val="24"/>
        </w:rPr>
        <w:t>: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927DEC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3526AD">
        <w:rPr>
          <w:rFonts w:cs="Times New Roman"/>
          <w:sz w:val="24"/>
        </w:rPr>
        <w:t xml:space="preserve">Capitão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3526AD" w:rsidRPr="00DC2C9B">
        <w:rPr>
          <w:rFonts w:cs="Times New Roman"/>
          <w:sz w:val="24"/>
        </w:rPr>
        <w:t xml:space="preserve">1º TEN </w:t>
      </w:r>
      <w:r w:rsidR="006A4346" w:rsidRPr="00DC2C9B">
        <w:rPr>
          <w:rFonts w:cs="Arial"/>
          <w:sz w:val="24"/>
        </w:rPr>
        <w:t xml:space="preserve">PM RE </w:t>
      </w:r>
      <w:r w:rsidR="00E517D0" w:rsidRPr="00DC2C9B">
        <w:rPr>
          <w:rFonts w:cs="Arial"/>
          <w:sz w:val="24"/>
        </w:rPr>
        <w:t>0</w:t>
      </w:r>
      <w:r w:rsidR="008D452E" w:rsidRPr="00DC2C9B">
        <w:rPr>
          <w:rFonts w:cs="Arial"/>
          <w:sz w:val="24"/>
        </w:rPr>
        <w:t>9</w:t>
      </w:r>
      <w:r w:rsidR="00E86E21" w:rsidRPr="00DC2C9B">
        <w:rPr>
          <w:rFonts w:cs="Arial"/>
          <w:sz w:val="24"/>
        </w:rPr>
        <w:t>464-8 RENATO ACACIO CANHONI SUFFI</w:t>
      </w:r>
      <w:r w:rsidR="00927DEC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057F47">
      <w:pPr>
        <w:pStyle w:val="WW-Recuodecorpodetexto2"/>
        <w:ind w:firstLine="567"/>
        <w:rPr>
          <w:rFonts w:cs="Times New Roman"/>
          <w:sz w:val="24"/>
        </w:rPr>
      </w:pPr>
      <w:bookmarkStart w:id="0" w:name="_GoBack"/>
      <w:bookmarkEnd w:id="0"/>
      <w:r>
        <w:rPr>
          <w:rFonts w:cs="Times New Roman"/>
          <w:sz w:val="24"/>
        </w:rPr>
        <w:t>Palácio do Governo do Estado de Rondônia, em</w:t>
      </w:r>
      <w:r w:rsidR="00EC648C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 xml:space="preserve">de </w:t>
      </w:r>
      <w:r w:rsidR="00EC648C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DC2C9B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0741F"/>
    <w:rsid w:val="00022622"/>
    <w:rsid w:val="00056D70"/>
    <w:rsid w:val="00057F47"/>
    <w:rsid w:val="000659C3"/>
    <w:rsid w:val="00066879"/>
    <w:rsid w:val="000B1F7F"/>
    <w:rsid w:val="000D5C5A"/>
    <w:rsid w:val="000E7F44"/>
    <w:rsid w:val="000F2FD8"/>
    <w:rsid w:val="000F7F20"/>
    <w:rsid w:val="00113CAE"/>
    <w:rsid w:val="0015310C"/>
    <w:rsid w:val="00163C68"/>
    <w:rsid w:val="00230CEC"/>
    <w:rsid w:val="002310AD"/>
    <w:rsid w:val="00233405"/>
    <w:rsid w:val="00237F1A"/>
    <w:rsid w:val="002459D2"/>
    <w:rsid w:val="00263C03"/>
    <w:rsid w:val="00294F18"/>
    <w:rsid w:val="002C4721"/>
    <w:rsid w:val="002E3B05"/>
    <w:rsid w:val="002F1ECD"/>
    <w:rsid w:val="00321CA4"/>
    <w:rsid w:val="003526AD"/>
    <w:rsid w:val="00375571"/>
    <w:rsid w:val="003C1D0F"/>
    <w:rsid w:val="003E5D97"/>
    <w:rsid w:val="003E6A0F"/>
    <w:rsid w:val="00435AB3"/>
    <w:rsid w:val="00453A66"/>
    <w:rsid w:val="00463302"/>
    <w:rsid w:val="004E31C2"/>
    <w:rsid w:val="0050620D"/>
    <w:rsid w:val="005225D1"/>
    <w:rsid w:val="00525D4E"/>
    <w:rsid w:val="0056267F"/>
    <w:rsid w:val="005874C9"/>
    <w:rsid w:val="005A0663"/>
    <w:rsid w:val="005B065D"/>
    <w:rsid w:val="005D59D3"/>
    <w:rsid w:val="006455EF"/>
    <w:rsid w:val="00685B24"/>
    <w:rsid w:val="006A4346"/>
    <w:rsid w:val="006C3217"/>
    <w:rsid w:val="006C7BAD"/>
    <w:rsid w:val="006D3C77"/>
    <w:rsid w:val="006D5C82"/>
    <w:rsid w:val="006E2084"/>
    <w:rsid w:val="007617D3"/>
    <w:rsid w:val="007772DA"/>
    <w:rsid w:val="00802E94"/>
    <w:rsid w:val="008101B0"/>
    <w:rsid w:val="00826C1D"/>
    <w:rsid w:val="00836C24"/>
    <w:rsid w:val="008D452E"/>
    <w:rsid w:val="008E635A"/>
    <w:rsid w:val="008E7D39"/>
    <w:rsid w:val="0092369F"/>
    <w:rsid w:val="00927DEC"/>
    <w:rsid w:val="00966ABB"/>
    <w:rsid w:val="009D131C"/>
    <w:rsid w:val="009D510B"/>
    <w:rsid w:val="009E263C"/>
    <w:rsid w:val="009F5F6B"/>
    <w:rsid w:val="00A71731"/>
    <w:rsid w:val="00AA3CE5"/>
    <w:rsid w:val="00AF18EA"/>
    <w:rsid w:val="00B31364"/>
    <w:rsid w:val="00B5766B"/>
    <w:rsid w:val="00B66E36"/>
    <w:rsid w:val="00B95699"/>
    <w:rsid w:val="00C110A3"/>
    <w:rsid w:val="00C439A3"/>
    <w:rsid w:val="00CF055C"/>
    <w:rsid w:val="00D100B2"/>
    <w:rsid w:val="00D37A93"/>
    <w:rsid w:val="00D4107A"/>
    <w:rsid w:val="00D414EC"/>
    <w:rsid w:val="00D658A3"/>
    <w:rsid w:val="00D968B1"/>
    <w:rsid w:val="00DB6FBF"/>
    <w:rsid w:val="00DC1C01"/>
    <w:rsid w:val="00DC2C9B"/>
    <w:rsid w:val="00E124AD"/>
    <w:rsid w:val="00E35F4F"/>
    <w:rsid w:val="00E517D0"/>
    <w:rsid w:val="00E65FAD"/>
    <w:rsid w:val="00E71D82"/>
    <w:rsid w:val="00E86E21"/>
    <w:rsid w:val="00EA6E59"/>
    <w:rsid w:val="00EB14BA"/>
    <w:rsid w:val="00EB2912"/>
    <w:rsid w:val="00EC648C"/>
    <w:rsid w:val="00F154D2"/>
    <w:rsid w:val="00F472FC"/>
    <w:rsid w:val="00F75517"/>
    <w:rsid w:val="00F82CCB"/>
    <w:rsid w:val="00FB18B0"/>
    <w:rsid w:val="00FB79FE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8</cp:revision>
  <cp:lastPrinted>2015-08-17T14:57:00Z</cp:lastPrinted>
  <dcterms:created xsi:type="dcterms:W3CDTF">2015-12-11T13:44:00Z</dcterms:created>
  <dcterms:modified xsi:type="dcterms:W3CDTF">2015-12-15T17:15:00Z</dcterms:modified>
</cp:coreProperties>
</file>