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AF" w:rsidRDefault="00BE41A2" w:rsidP="00FD5B3B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DD39D4">
        <w:rPr>
          <w:color w:val="000000"/>
        </w:rPr>
        <w:t xml:space="preserve"> 20.364</w:t>
      </w:r>
      <w:r w:rsidR="005F766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07522D">
        <w:rPr>
          <w:color w:val="000000"/>
        </w:rPr>
        <w:t xml:space="preserve"> </w:t>
      </w:r>
      <w:r w:rsidR="00DD39D4">
        <w:rPr>
          <w:color w:val="000000"/>
        </w:rPr>
        <w:t>14</w:t>
      </w:r>
      <w:r w:rsidR="0007522D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A27568">
        <w:rPr>
          <w:color w:val="000000"/>
        </w:rPr>
        <w:t>DEZEMB</w:t>
      </w:r>
      <w:r w:rsidR="009F0E73">
        <w:rPr>
          <w:color w:val="000000"/>
        </w:rPr>
        <w:t>RO</w:t>
      </w:r>
      <w:r w:rsidR="00FD4A71" w:rsidRPr="00B10D29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4B27B9" w:rsidRPr="00B10D29">
        <w:rPr>
          <w:color w:val="000000"/>
        </w:rPr>
        <w:t>5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155A7A" w:rsidRPr="00155A7A" w:rsidRDefault="00155A7A" w:rsidP="008E3B14">
      <w:pPr>
        <w:pStyle w:val="Recuodecorpodetexto"/>
        <w:ind w:left="5103"/>
        <w:jc w:val="both"/>
        <w:rPr>
          <w:color w:val="000000"/>
          <w:szCs w:val="24"/>
        </w:rPr>
      </w:pPr>
      <w:r w:rsidRPr="00E53DCF">
        <w:rPr>
          <w:szCs w:val="24"/>
        </w:rPr>
        <w:t xml:space="preserve">Dispõe sobre a exoneração de Estagiários da </w:t>
      </w:r>
      <w:r w:rsidRPr="00C10B1F">
        <w:rPr>
          <w:szCs w:val="24"/>
        </w:rPr>
        <w:t>Secretaria de Estado de Finanças - SEFIN</w:t>
      </w:r>
      <w:r w:rsidRPr="00BD2097">
        <w:rPr>
          <w:szCs w:val="24"/>
        </w:rPr>
        <w:t>.</w:t>
      </w:r>
    </w:p>
    <w:p w:rsidR="00155A7A" w:rsidRPr="00BD2097" w:rsidRDefault="00155A7A" w:rsidP="008E3B14">
      <w:pPr>
        <w:ind w:firstLineChars="567" w:firstLine="1361"/>
        <w:jc w:val="both"/>
      </w:pPr>
    </w:p>
    <w:p w:rsidR="00155A7A" w:rsidRDefault="00155A7A" w:rsidP="008E3B14">
      <w:pPr>
        <w:shd w:val="clear" w:color="auto" w:fill="FFFFFF"/>
        <w:ind w:right="58" w:firstLine="567"/>
        <w:jc w:val="both"/>
        <w:rPr>
          <w:color w:val="000000"/>
        </w:rPr>
      </w:pPr>
      <w:r>
        <w:rPr>
          <w:color w:val="000000"/>
        </w:rPr>
        <w:t xml:space="preserve">O GOVERNADOR DO ESTADO DE RONDÔNIA, no uso das atribuições que lhe confere o artigo 65, inciso </w:t>
      </w:r>
      <w:r w:rsidRPr="00350FF0">
        <w:rPr>
          <w:color w:val="000000"/>
        </w:rPr>
        <w:t xml:space="preserve">V, </w:t>
      </w:r>
      <w:r>
        <w:rPr>
          <w:color w:val="000000"/>
        </w:rPr>
        <w:t>da Constituição Estadual, e nos termos do artigo 2º, da Lei Complementar n. 543, de 21 de dezembro de 2009,</w:t>
      </w:r>
    </w:p>
    <w:p w:rsidR="00155A7A" w:rsidRDefault="00155A7A" w:rsidP="008E3B14">
      <w:pPr>
        <w:shd w:val="clear" w:color="auto" w:fill="FFFFFF"/>
        <w:ind w:right="58" w:firstLine="720"/>
        <w:jc w:val="both"/>
      </w:pPr>
    </w:p>
    <w:p w:rsidR="00155A7A" w:rsidRPr="00F77A17" w:rsidRDefault="00155A7A" w:rsidP="008E3B14">
      <w:pPr>
        <w:shd w:val="clear" w:color="auto" w:fill="FFFFFF"/>
        <w:ind w:left="720" w:hanging="153"/>
        <w:rPr>
          <w:color w:val="000000"/>
        </w:rPr>
      </w:pPr>
      <w:r w:rsidRPr="00F95558">
        <w:rPr>
          <w:color w:val="000000"/>
          <w:u w:val="words"/>
        </w:rPr>
        <w:t>D E C R E T A</w:t>
      </w:r>
      <w:r w:rsidRPr="00F77A17">
        <w:rPr>
          <w:color w:val="000000"/>
        </w:rPr>
        <w:t>:</w:t>
      </w:r>
    </w:p>
    <w:p w:rsidR="00155A7A" w:rsidRPr="00E53DCF" w:rsidRDefault="00155A7A" w:rsidP="008E3B14">
      <w:pPr>
        <w:shd w:val="clear" w:color="auto" w:fill="FFFFFF"/>
        <w:ind w:left="720"/>
      </w:pPr>
    </w:p>
    <w:p w:rsidR="00155A7A" w:rsidRDefault="00155A7A" w:rsidP="008E3B14">
      <w:pPr>
        <w:shd w:val="clear" w:color="auto" w:fill="FFFFFF"/>
        <w:ind w:right="38" w:firstLine="567"/>
        <w:jc w:val="both"/>
        <w:rPr>
          <w:color w:val="000000"/>
        </w:rPr>
      </w:pPr>
      <w:r>
        <w:rPr>
          <w:color w:val="000000"/>
        </w:rPr>
        <w:t>Art. 1°. Ficam exonerados do Quadro de Estagiários da Secretaria de Estado de Finanças - SEFIN, com fundamento na Lei Complementar n. 543, de 21 de dezembro de 2009, os estagiários constantes no Anexo Único deste Decreto.</w:t>
      </w:r>
    </w:p>
    <w:p w:rsidR="00155A7A" w:rsidRDefault="00155A7A" w:rsidP="008E3B14">
      <w:pPr>
        <w:shd w:val="clear" w:color="auto" w:fill="FFFFFF"/>
        <w:ind w:right="38" w:firstLine="567"/>
        <w:jc w:val="both"/>
        <w:rPr>
          <w:color w:val="000000"/>
        </w:rPr>
      </w:pPr>
    </w:p>
    <w:p w:rsidR="00155A7A" w:rsidRDefault="00155A7A" w:rsidP="008E3B14">
      <w:pPr>
        <w:shd w:val="clear" w:color="auto" w:fill="FFFFFF"/>
        <w:ind w:right="38" w:firstLine="567"/>
        <w:jc w:val="both"/>
      </w:pPr>
      <w:r w:rsidRPr="00BD2097">
        <w:t xml:space="preserve">Art. </w:t>
      </w:r>
      <w:r>
        <w:t>2</w:t>
      </w:r>
      <w:r w:rsidRPr="00BD2097">
        <w:t>°. Este Decreto entra em vigor na data de sua publicação.</w:t>
      </w:r>
    </w:p>
    <w:p w:rsidR="00155A7A" w:rsidRPr="00BD2097" w:rsidRDefault="00155A7A" w:rsidP="008E3B14">
      <w:pPr>
        <w:pStyle w:val="Recuodecorpodetexto"/>
        <w:ind w:firstLine="567"/>
        <w:rPr>
          <w:szCs w:val="24"/>
        </w:rPr>
      </w:pPr>
    </w:p>
    <w:p w:rsidR="00155A7A" w:rsidRPr="00BD2097" w:rsidRDefault="00155A7A" w:rsidP="008E3B14">
      <w:pPr>
        <w:ind w:firstLine="567"/>
      </w:pPr>
      <w:r w:rsidRPr="00BD2097">
        <w:t>Palácio do Governo do Estado de Rondônia, em</w:t>
      </w:r>
      <w:r w:rsidR="00DD39D4">
        <w:t xml:space="preserve"> 14 </w:t>
      </w:r>
      <w:bookmarkStart w:id="0" w:name="_GoBack"/>
      <w:bookmarkEnd w:id="0"/>
      <w:r w:rsidRPr="00BD2097">
        <w:t xml:space="preserve">de </w:t>
      </w:r>
      <w:r>
        <w:t>dezembro de 2015, 128º</w:t>
      </w:r>
      <w:r w:rsidRPr="00BD2097">
        <w:t xml:space="preserve"> da República.</w:t>
      </w:r>
    </w:p>
    <w:p w:rsidR="00155A7A" w:rsidRDefault="00155A7A" w:rsidP="008E3B14">
      <w:pPr>
        <w:ind w:firstLine="567"/>
        <w:jc w:val="both"/>
      </w:pPr>
    </w:p>
    <w:p w:rsidR="00155A7A" w:rsidRPr="00BD2097" w:rsidRDefault="00155A7A" w:rsidP="008E3B14">
      <w:pPr>
        <w:ind w:firstLine="567"/>
        <w:jc w:val="both"/>
      </w:pPr>
    </w:p>
    <w:p w:rsidR="00155A7A" w:rsidRPr="00BD2097" w:rsidRDefault="00155A7A" w:rsidP="008E3B14">
      <w:pPr>
        <w:ind w:firstLine="567"/>
        <w:jc w:val="both"/>
      </w:pPr>
    </w:p>
    <w:p w:rsidR="00155A7A" w:rsidRDefault="00155A7A" w:rsidP="008E3B14">
      <w:pPr>
        <w:jc w:val="center"/>
        <w:rPr>
          <w:b/>
        </w:rPr>
      </w:pPr>
      <w:r w:rsidRPr="00BD2097">
        <w:rPr>
          <w:b/>
        </w:rPr>
        <w:t>CONFÚCIO AIRES MOURA</w:t>
      </w:r>
    </w:p>
    <w:p w:rsidR="00155A7A" w:rsidRPr="00155A7A" w:rsidRDefault="00155A7A" w:rsidP="008E3B14">
      <w:pPr>
        <w:jc w:val="center"/>
        <w:rPr>
          <w:b/>
        </w:rPr>
      </w:pPr>
      <w:r w:rsidRPr="00BD2097">
        <w:t>Governador</w:t>
      </w:r>
    </w:p>
    <w:p w:rsidR="00155A7A" w:rsidRDefault="00155A7A" w:rsidP="00E779C3">
      <w:pPr>
        <w:jc w:val="both"/>
        <w:rPr>
          <w:color w:val="000000"/>
        </w:rPr>
      </w:pPr>
    </w:p>
    <w:p w:rsidR="00155A7A" w:rsidRDefault="00155A7A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  <w:r>
        <w:rPr>
          <w:b/>
        </w:rPr>
        <w:lastRenderedPageBreak/>
        <w:t>ANEXO ÚNICO</w:t>
      </w: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  <w:r>
        <w:rPr>
          <w:b/>
        </w:rPr>
        <w:t>ESTAGIÁRIOS EXONERADOS DA</w:t>
      </w: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  <w:r>
        <w:rPr>
          <w:b/>
        </w:rPr>
        <w:t>SECRETARIA DE ESTADO DE FINANÇAS - SEFIN</w:t>
      </w:r>
    </w:p>
    <w:p w:rsidR="008E3B14" w:rsidRDefault="008E3B14" w:rsidP="008E3B14"/>
    <w:tbl>
      <w:tblPr>
        <w:tblStyle w:val="Tabelacomgrade"/>
        <w:tblpPr w:leftFromText="141" w:rightFromText="141" w:vertAnchor="text" w:horzAnchor="page" w:tblpX="1767" w:tblpY="224"/>
        <w:tblW w:w="8880" w:type="dxa"/>
        <w:tblLayout w:type="fixed"/>
        <w:tblLook w:val="01E0" w:firstRow="1" w:lastRow="1" w:firstColumn="1" w:lastColumn="1" w:noHBand="0" w:noVBand="0"/>
      </w:tblPr>
      <w:tblGrid>
        <w:gridCol w:w="1788"/>
        <w:gridCol w:w="3480"/>
        <w:gridCol w:w="1800"/>
        <w:gridCol w:w="1812"/>
      </w:tblGrid>
      <w:tr w:rsidR="008E3B14" w:rsidTr="00E91732">
        <w:trPr>
          <w:trHeight w:val="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91732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91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ESTAGIÁRIOS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91732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CURSO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91732">
            <w:pPr>
              <w:jc w:val="center"/>
              <w:rPr>
                <w:b/>
              </w:rPr>
            </w:pPr>
            <w:r>
              <w:rPr>
                <w:b/>
              </w:rPr>
              <w:t>A PARTIR DE</w:t>
            </w:r>
          </w:p>
        </w:tc>
      </w:tr>
      <w:tr w:rsidR="008E3B14" w:rsidTr="00E91732">
        <w:trPr>
          <w:trHeight w:val="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Pr="002C7F2C" w:rsidRDefault="008E3B14" w:rsidP="00E91732">
            <w:pPr>
              <w:jc w:val="center"/>
            </w:pPr>
            <w:r w:rsidRPr="002C7F2C">
              <w:t>300128562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8E3B14" w:rsidP="00E91732">
            <w:r w:rsidRPr="002C7F2C">
              <w:rPr>
                <w:sz w:val="22"/>
              </w:rPr>
              <w:t xml:space="preserve">JÉSSICA LARISSA A. DA CRUZ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8E3B14" w:rsidP="00E91732">
            <w:pPr>
              <w:jc w:val="center"/>
            </w:pPr>
            <w:r>
              <w:t>DIREITO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8E3B14" w:rsidP="00E91732">
            <w:pPr>
              <w:jc w:val="center"/>
            </w:pPr>
            <w:r>
              <w:t>01.11.2015</w:t>
            </w:r>
          </w:p>
        </w:tc>
      </w:tr>
      <w:tr w:rsidR="008E3B14" w:rsidTr="00E91732">
        <w:trPr>
          <w:trHeight w:val="7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8E3B14" w:rsidP="00E91732">
            <w:pPr>
              <w:jc w:val="center"/>
            </w:pPr>
            <w:r w:rsidRPr="002C7F2C">
              <w:t>300131088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8E3B14" w:rsidP="00E91732">
            <w:r w:rsidRPr="002C7F2C">
              <w:rPr>
                <w:sz w:val="22"/>
              </w:rPr>
              <w:t>BÁRBARA SHIRLEI F. LIMA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8E3B14" w:rsidP="00E91732">
            <w:pPr>
              <w:jc w:val="center"/>
            </w:pPr>
            <w:r>
              <w:t>CIÊNCIAS CONTÁBEIS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8E3B14" w:rsidP="00E91732">
            <w:pPr>
              <w:jc w:val="center"/>
            </w:pPr>
            <w:r>
              <w:t>01.12.2015</w:t>
            </w:r>
          </w:p>
        </w:tc>
      </w:tr>
    </w:tbl>
    <w:p w:rsidR="008E3B14" w:rsidRPr="00B10D29" w:rsidRDefault="008E3B14" w:rsidP="00E779C3">
      <w:pPr>
        <w:jc w:val="both"/>
        <w:rPr>
          <w:color w:val="000000"/>
        </w:rPr>
      </w:pPr>
    </w:p>
    <w:sectPr w:rsidR="008E3B14" w:rsidRPr="00B10D29" w:rsidSect="00B279BA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26" w:rsidRDefault="00AA4726">
      <w:r>
        <w:separator/>
      </w:r>
    </w:p>
  </w:endnote>
  <w:endnote w:type="continuationSeparator" w:id="0">
    <w:p w:rsidR="00AA4726" w:rsidRDefault="00A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26" w:rsidRDefault="00AA4726">
      <w:r>
        <w:separator/>
      </w:r>
    </w:p>
  </w:footnote>
  <w:footnote w:type="continuationSeparator" w:id="0">
    <w:p w:rsidR="00AA4726" w:rsidRDefault="00AA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1602355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5A7A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07860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49F2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25C82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7665"/>
    <w:rsid w:val="0060638A"/>
    <w:rsid w:val="00613EEF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E3B14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4726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E061B"/>
    <w:rsid w:val="00AF4214"/>
    <w:rsid w:val="00AF480D"/>
    <w:rsid w:val="00B009C6"/>
    <w:rsid w:val="00B00D96"/>
    <w:rsid w:val="00B024FB"/>
    <w:rsid w:val="00B029FF"/>
    <w:rsid w:val="00B06BD9"/>
    <w:rsid w:val="00B10D29"/>
    <w:rsid w:val="00B12D41"/>
    <w:rsid w:val="00B158D5"/>
    <w:rsid w:val="00B23780"/>
    <w:rsid w:val="00B23AB9"/>
    <w:rsid w:val="00B279BA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0DC5"/>
    <w:rsid w:val="00BC4ABC"/>
    <w:rsid w:val="00BE41A2"/>
    <w:rsid w:val="00BE4A06"/>
    <w:rsid w:val="00BE5959"/>
    <w:rsid w:val="00BF68D7"/>
    <w:rsid w:val="00C018D1"/>
    <w:rsid w:val="00C03D49"/>
    <w:rsid w:val="00C11036"/>
    <w:rsid w:val="00C11761"/>
    <w:rsid w:val="00C13F0F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A5EBB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D39D4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6233A"/>
    <w:rsid w:val="00E64B00"/>
    <w:rsid w:val="00E64F41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14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D4022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8E283BC0-8D28-4A99-841A-BFC3951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  <w:style w:type="table" w:styleId="Tabelacomgrade">
    <w:name w:val="Table Grid"/>
    <w:basedOn w:val="Tabelanormal"/>
    <w:rsid w:val="008E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ditel</cp:lastModifiedBy>
  <cp:revision>4</cp:revision>
  <cp:lastPrinted>2015-12-02T13:51:00Z</cp:lastPrinted>
  <dcterms:created xsi:type="dcterms:W3CDTF">2015-12-08T15:25:00Z</dcterms:created>
  <dcterms:modified xsi:type="dcterms:W3CDTF">2015-12-14T14:46:00Z</dcterms:modified>
</cp:coreProperties>
</file>