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EE7113">
      <w:pPr>
        <w:tabs>
          <w:tab w:val="left" w:pos="2977"/>
        </w:tabs>
        <w:jc w:val="center"/>
      </w:pPr>
      <w:r w:rsidRPr="008B45C6">
        <w:t>DECRETO N.</w:t>
      </w:r>
      <w:r w:rsidR="00ED640B">
        <w:t xml:space="preserve"> 19.985</w:t>
      </w:r>
      <w:r w:rsidR="0064407E" w:rsidRPr="008B45C6">
        <w:t>,</w:t>
      </w:r>
      <w:r w:rsidR="00F537B6" w:rsidRPr="008B45C6">
        <w:t xml:space="preserve"> DE</w:t>
      </w:r>
      <w:r w:rsidR="00ED640B">
        <w:t xml:space="preserve"> 23 </w:t>
      </w:r>
      <w:r w:rsidR="002E6389" w:rsidRPr="008B45C6">
        <w:t xml:space="preserve">DE </w:t>
      </w:r>
      <w:r w:rsidR="005F219C">
        <w:t>JU</w:t>
      </w:r>
      <w:r w:rsidR="00220E23">
        <w:t>L</w:t>
      </w:r>
      <w:r w:rsidR="005F219C">
        <w:t>HO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A43F1F" w:rsidRPr="008B45C6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3827E0" w:rsidRPr="003827E0" w:rsidRDefault="00160C3A" w:rsidP="003827E0">
      <w:pPr>
        <w:ind w:left="5103"/>
        <w:jc w:val="both"/>
      </w:pPr>
      <w:r>
        <w:t xml:space="preserve">Cria o Grupo de Acompanhamento Estadual </w:t>
      </w:r>
      <w:r w:rsidR="00633C24">
        <w:t xml:space="preserve">- GAE </w:t>
      </w:r>
      <w:r>
        <w:t xml:space="preserve">para </w:t>
      </w:r>
      <w:r w:rsidR="00664E08">
        <w:t>gerenciar</w:t>
      </w:r>
      <w:r>
        <w:t xml:space="preserve"> a elaboração, </w:t>
      </w:r>
      <w:r w:rsidR="00664E08">
        <w:t xml:space="preserve">a </w:t>
      </w:r>
      <w:r>
        <w:t xml:space="preserve">implantação e </w:t>
      </w:r>
      <w:r w:rsidR="00664E08">
        <w:t xml:space="preserve">a </w:t>
      </w:r>
      <w:proofErr w:type="gramStart"/>
      <w:r>
        <w:t>implementação</w:t>
      </w:r>
      <w:proofErr w:type="gramEnd"/>
      <w:r>
        <w:t xml:space="preserve"> do Plano de Desenvolvimento Estadual Sustentável - PDES/RO.</w:t>
      </w:r>
      <w:bookmarkStart w:id="0" w:name="_GoBack"/>
      <w:bookmarkEnd w:id="0"/>
    </w:p>
    <w:p w:rsidR="003A227C" w:rsidRPr="008B45C6" w:rsidRDefault="003A227C" w:rsidP="002563EC">
      <w:pPr>
        <w:ind w:left="5103"/>
        <w:jc w:val="both"/>
      </w:pPr>
    </w:p>
    <w:p w:rsidR="006D1756" w:rsidRPr="008B45C6" w:rsidRDefault="00BC0B92" w:rsidP="00532E93">
      <w:pPr>
        <w:pStyle w:val="Recuodecorpodetexto2"/>
        <w:ind w:firstLine="567"/>
        <w:rPr>
          <w:sz w:val="24"/>
          <w:szCs w:val="24"/>
        </w:rPr>
      </w:pPr>
      <w:r w:rsidRPr="008B45C6">
        <w:rPr>
          <w:sz w:val="24"/>
          <w:szCs w:val="24"/>
        </w:rPr>
        <w:t xml:space="preserve">O </w:t>
      </w:r>
      <w:r w:rsidR="00255906" w:rsidRPr="008B45C6">
        <w:rPr>
          <w:sz w:val="24"/>
          <w:szCs w:val="24"/>
        </w:rPr>
        <w:t>GOVERNADOR DO ESTADO DE RONDÔNIA</w:t>
      </w:r>
      <w:r w:rsidRPr="008B45C6">
        <w:rPr>
          <w:sz w:val="24"/>
          <w:szCs w:val="24"/>
        </w:rPr>
        <w:t>, no uso das atribuições que lhe confere o art</w:t>
      </w:r>
      <w:r w:rsidR="00697339" w:rsidRPr="008B45C6">
        <w:rPr>
          <w:sz w:val="24"/>
          <w:szCs w:val="24"/>
        </w:rPr>
        <w:t>igo</w:t>
      </w:r>
      <w:r w:rsidRPr="008B45C6">
        <w:rPr>
          <w:sz w:val="24"/>
          <w:szCs w:val="24"/>
        </w:rPr>
        <w:t xml:space="preserve"> 65, inciso V</w:t>
      </w:r>
      <w:r w:rsidR="00C812DB">
        <w:rPr>
          <w:sz w:val="24"/>
          <w:szCs w:val="24"/>
        </w:rPr>
        <w:t>,</w:t>
      </w:r>
      <w:r w:rsidRPr="008B45C6">
        <w:rPr>
          <w:sz w:val="24"/>
          <w:szCs w:val="24"/>
        </w:rPr>
        <w:t xml:space="preserve"> da Constituição Estadual</w:t>
      </w:r>
      <w:r w:rsidR="00F11E45" w:rsidRPr="008B45C6">
        <w:rPr>
          <w:sz w:val="24"/>
          <w:szCs w:val="24"/>
        </w:rPr>
        <w:t>,</w:t>
      </w:r>
    </w:p>
    <w:p w:rsidR="00BE63FB" w:rsidRPr="008B45C6" w:rsidRDefault="00BE63FB" w:rsidP="008E76DB">
      <w:pPr>
        <w:pStyle w:val="Recuodecorpodetexto3"/>
        <w:ind w:firstLine="0"/>
        <w:rPr>
          <w:sz w:val="24"/>
          <w:szCs w:val="24"/>
        </w:rPr>
      </w:pPr>
    </w:p>
    <w:p w:rsidR="007204F4" w:rsidRPr="008B45C6" w:rsidRDefault="007204F4" w:rsidP="002563EC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8B45C6" w:rsidRDefault="007204F4" w:rsidP="002563EC">
      <w:pPr>
        <w:ind w:firstLine="567"/>
        <w:jc w:val="both"/>
      </w:pPr>
    </w:p>
    <w:p w:rsidR="00706151" w:rsidRPr="00664E08" w:rsidRDefault="00BC0B92" w:rsidP="00706151">
      <w:pPr>
        <w:pStyle w:val="Recuodecorpodetexto2"/>
        <w:ind w:firstLine="567"/>
        <w:rPr>
          <w:spacing w:val="-2"/>
          <w:sz w:val="24"/>
          <w:szCs w:val="24"/>
        </w:rPr>
      </w:pPr>
      <w:r w:rsidRPr="00664E08">
        <w:rPr>
          <w:spacing w:val="-2"/>
          <w:sz w:val="24"/>
          <w:szCs w:val="24"/>
        </w:rPr>
        <w:t xml:space="preserve">Art. 1º. </w:t>
      </w:r>
      <w:r w:rsidR="00160C3A" w:rsidRPr="00664E08">
        <w:rPr>
          <w:spacing w:val="-2"/>
          <w:sz w:val="24"/>
          <w:szCs w:val="24"/>
        </w:rPr>
        <w:t>Fica criado o Grupo de Acompanhamento Estadual</w:t>
      </w:r>
      <w:r w:rsidR="00664E08">
        <w:rPr>
          <w:spacing w:val="-2"/>
          <w:sz w:val="24"/>
          <w:szCs w:val="24"/>
        </w:rPr>
        <w:t xml:space="preserve"> -</w:t>
      </w:r>
      <w:r w:rsidR="00160C3A" w:rsidRPr="00664E08">
        <w:rPr>
          <w:spacing w:val="-2"/>
          <w:sz w:val="24"/>
          <w:szCs w:val="24"/>
        </w:rPr>
        <w:t xml:space="preserve"> GAE</w:t>
      </w:r>
      <w:r w:rsidR="00664E08">
        <w:rPr>
          <w:spacing w:val="-2"/>
          <w:sz w:val="24"/>
          <w:szCs w:val="24"/>
        </w:rPr>
        <w:t>,</w:t>
      </w:r>
      <w:r w:rsidR="00160C3A" w:rsidRPr="00664E08">
        <w:rPr>
          <w:spacing w:val="-2"/>
          <w:sz w:val="24"/>
          <w:szCs w:val="24"/>
        </w:rPr>
        <w:t xml:space="preserve"> no âmbito da Secretaria de Estado do Planejamento, Orçamento e Gestão - SEPOG, para </w:t>
      </w:r>
      <w:r w:rsidR="00664E08" w:rsidRPr="00664E08">
        <w:rPr>
          <w:spacing w:val="-2"/>
          <w:sz w:val="24"/>
          <w:szCs w:val="24"/>
        </w:rPr>
        <w:t xml:space="preserve">gerenciar </w:t>
      </w:r>
      <w:r w:rsidR="00664E08" w:rsidRPr="00664E08">
        <w:rPr>
          <w:sz w:val="24"/>
          <w:szCs w:val="24"/>
        </w:rPr>
        <w:t xml:space="preserve">a elaboração, a implantação e a </w:t>
      </w:r>
      <w:proofErr w:type="gramStart"/>
      <w:r w:rsidR="00664E08" w:rsidRPr="00664E08">
        <w:rPr>
          <w:sz w:val="24"/>
          <w:szCs w:val="24"/>
        </w:rPr>
        <w:t>implementação</w:t>
      </w:r>
      <w:proofErr w:type="gramEnd"/>
      <w:r w:rsidR="00664E08" w:rsidRPr="00664E08">
        <w:rPr>
          <w:sz w:val="24"/>
          <w:szCs w:val="24"/>
        </w:rPr>
        <w:t xml:space="preserve"> </w:t>
      </w:r>
      <w:r w:rsidR="00160C3A" w:rsidRPr="00664E08">
        <w:rPr>
          <w:spacing w:val="-2"/>
          <w:sz w:val="24"/>
          <w:szCs w:val="24"/>
        </w:rPr>
        <w:t>das ações do Plano de Desenvolvimento Estadual Sustentável - PDES/RO</w:t>
      </w:r>
      <w:r w:rsidR="00706151" w:rsidRPr="00664E08">
        <w:rPr>
          <w:spacing w:val="-2"/>
          <w:sz w:val="24"/>
          <w:szCs w:val="24"/>
        </w:rPr>
        <w:t>.</w:t>
      </w:r>
    </w:p>
    <w:p w:rsidR="00160C3A" w:rsidRDefault="00160C3A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160C3A" w:rsidRDefault="00160C3A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Art. 2º. Compete ao Grupo de Acompanhamento Estadual:</w:t>
      </w:r>
    </w:p>
    <w:p w:rsidR="00160C3A" w:rsidRDefault="00160C3A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160C3A" w:rsidRDefault="00160C3A" w:rsidP="00160C3A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 - </w:t>
      </w:r>
      <w:r w:rsidR="007063F3">
        <w:rPr>
          <w:spacing w:val="-2"/>
          <w:sz w:val="24"/>
          <w:szCs w:val="24"/>
        </w:rPr>
        <w:t>acompanhar</w:t>
      </w:r>
      <w:r w:rsidR="00C0318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 avaliar a elaboração do Plano de Desenvolvimento Estadual Sustentável - PDES/RO;</w:t>
      </w:r>
    </w:p>
    <w:p w:rsidR="00706151" w:rsidRDefault="00706151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160C3A" w:rsidRDefault="00160C3A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II - mobilizar os atores atuantes no Plano de Desenvolvimento Estadual </w:t>
      </w:r>
      <w:proofErr w:type="spellStart"/>
      <w:r>
        <w:rPr>
          <w:spacing w:val="-2"/>
          <w:sz w:val="24"/>
          <w:szCs w:val="24"/>
        </w:rPr>
        <w:t>Sustentátevel</w:t>
      </w:r>
      <w:proofErr w:type="spellEnd"/>
      <w:r>
        <w:rPr>
          <w:spacing w:val="-2"/>
          <w:sz w:val="24"/>
          <w:szCs w:val="24"/>
        </w:rPr>
        <w:t xml:space="preserve"> - PDES/RO;</w:t>
      </w:r>
    </w:p>
    <w:p w:rsidR="00160C3A" w:rsidRDefault="00160C3A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160C3A" w:rsidRDefault="00160C3A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III - dinamizar, selecionar e sistematizar as informações relativas às ações e iniciativas previstas no PDES/RO, no âmbito do órgão executor e das organizações da sociedade civil envolvida;</w:t>
      </w:r>
    </w:p>
    <w:p w:rsidR="00160C3A" w:rsidRDefault="00160C3A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160C3A" w:rsidRDefault="00160C3A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IV - contribuir nas rodadas de discussão, recebendo e apreciando as contribuições dos atores locais no processo de elaboração e implantação do PDES/RO no âmbito regional;</w:t>
      </w:r>
    </w:p>
    <w:p w:rsidR="00160C3A" w:rsidRDefault="00160C3A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V - acompanhar a implantação e implementação das ações do PDES/RO; </w:t>
      </w:r>
      <w:proofErr w:type="gramStart"/>
      <w:r>
        <w:rPr>
          <w:spacing w:val="-2"/>
          <w:sz w:val="24"/>
          <w:szCs w:val="24"/>
        </w:rPr>
        <w:t>e</w:t>
      </w:r>
      <w:proofErr w:type="gramEnd"/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160C3A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VI - manter diálogo permanente com a Coordenação Geral do PDES/RO.</w:t>
      </w: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Art. 3º. Ficam designados para compor o Grupo de Acompanhamento Estadual, os seguintes órgãos:</w:t>
      </w: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 - Casa Civil;</w:t>
      </w: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II - Secretaria de Estado de Finanças</w:t>
      </w:r>
      <w:r w:rsidR="00C03185">
        <w:rPr>
          <w:spacing w:val="-2"/>
          <w:sz w:val="24"/>
          <w:szCs w:val="24"/>
        </w:rPr>
        <w:t xml:space="preserve"> - SEFIN</w:t>
      </w:r>
      <w:r>
        <w:rPr>
          <w:spacing w:val="-2"/>
          <w:sz w:val="24"/>
          <w:szCs w:val="24"/>
        </w:rPr>
        <w:t>;</w:t>
      </w: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III - Superintendência Estadual de Assuntos Estratégicos - SEA</w:t>
      </w:r>
      <w:r w:rsidR="004B47C8">
        <w:rPr>
          <w:spacing w:val="-2"/>
          <w:sz w:val="24"/>
          <w:szCs w:val="24"/>
        </w:rPr>
        <w:t>E</w:t>
      </w:r>
      <w:r>
        <w:rPr>
          <w:spacing w:val="-2"/>
          <w:sz w:val="24"/>
          <w:szCs w:val="24"/>
        </w:rPr>
        <w:t>;</w:t>
      </w: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IV </w:t>
      </w:r>
      <w:r w:rsidR="00C03185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Superintendência de Desenvolvimento do Estado de Rondônia - SUDER;</w:t>
      </w: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V - Secretaria de Estado da Educação - SEDUC;</w:t>
      </w:r>
    </w:p>
    <w:p w:rsidR="00221E12" w:rsidRDefault="00221E12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VI - Secretaria de Estado  da Saúde </w:t>
      </w:r>
      <w:r w:rsidR="00C03185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SESAU</w:t>
      </w:r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VII - Secretaria de Estado do Desenvolvimento Ambiental - SEDAM;</w:t>
      </w:r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VIII - Secretaria de Estado da Segurança, Defesa e Cidadania - SESDEC;</w:t>
      </w:r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IX - Secretaria de Estado de Justiça - SEJUS;</w:t>
      </w:r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X - Secretaria de Estado de Assistência e Desenvolvimento Social - SEAS; </w:t>
      </w:r>
      <w:proofErr w:type="gramStart"/>
      <w:r>
        <w:rPr>
          <w:spacing w:val="-2"/>
          <w:sz w:val="24"/>
          <w:szCs w:val="24"/>
        </w:rPr>
        <w:t>e</w:t>
      </w:r>
      <w:proofErr w:type="gramEnd"/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XI - Secretaria de Estado da Agricultura - SEAGRI.</w:t>
      </w:r>
    </w:p>
    <w:p w:rsidR="00221E12" w:rsidRDefault="00221E12" w:rsidP="00221E12">
      <w:pPr>
        <w:pStyle w:val="Recuodecorpodetexto2"/>
        <w:ind w:firstLine="567"/>
        <w:rPr>
          <w:spacing w:val="-2"/>
          <w:sz w:val="24"/>
          <w:szCs w:val="24"/>
        </w:rPr>
      </w:pPr>
    </w:p>
    <w:p w:rsidR="00A1299B" w:rsidRDefault="00221E12" w:rsidP="00A1299B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§ 1º. A designação </w:t>
      </w:r>
      <w:r w:rsidR="00A1299B">
        <w:rPr>
          <w:spacing w:val="-2"/>
          <w:sz w:val="24"/>
          <w:szCs w:val="24"/>
        </w:rPr>
        <w:t>dos representantes, titular</w:t>
      </w:r>
      <w:r w:rsidR="00C03185">
        <w:rPr>
          <w:spacing w:val="-2"/>
          <w:sz w:val="24"/>
          <w:szCs w:val="24"/>
        </w:rPr>
        <w:t>es</w:t>
      </w:r>
      <w:r w:rsidR="00A1299B">
        <w:rPr>
          <w:spacing w:val="-2"/>
          <w:sz w:val="24"/>
          <w:szCs w:val="24"/>
        </w:rPr>
        <w:t xml:space="preserve"> e suplentes dos órgãos que compõem o GAE, dar-se-á por intermédio de Portaria do titular da Secretaria de Estado do Planejamento, Orçamento e Ge</w:t>
      </w:r>
      <w:r w:rsidR="007063F3">
        <w:rPr>
          <w:spacing w:val="-2"/>
          <w:sz w:val="24"/>
          <w:szCs w:val="24"/>
        </w:rPr>
        <w:t>s</w:t>
      </w:r>
      <w:r w:rsidR="00A1299B">
        <w:rPr>
          <w:spacing w:val="-2"/>
          <w:sz w:val="24"/>
          <w:szCs w:val="24"/>
        </w:rPr>
        <w:t xml:space="preserve">tão - SEPOG, respeitando as indicações oficiais dos titulares dos </w:t>
      </w:r>
      <w:r w:rsidR="007063F3">
        <w:rPr>
          <w:spacing w:val="-2"/>
          <w:sz w:val="24"/>
          <w:szCs w:val="24"/>
        </w:rPr>
        <w:t>Ó</w:t>
      </w:r>
      <w:r w:rsidR="00A1299B">
        <w:rPr>
          <w:spacing w:val="-2"/>
          <w:sz w:val="24"/>
          <w:szCs w:val="24"/>
        </w:rPr>
        <w:t>rgãos.</w:t>
      </w:r>
    </w:p>
    <w:p w:rsidR="00A1299B" w:rsidRDefault="00A1299B" w:rsidP="00A1299B">
      <w:pPr>
        <w:pStyle w:val="Recuodecorpodetexto2"/>
        <w:ind w:firstLine="567"/>
        <w:rPr>
          <w:spacing w:val="-2"/>
          <w:sz w:val="24"/>
          <w:szCs w:val="24"/>
        </w:rPr>
      </w:pPr>
    </w:p>
    <w:p w:rsidR="00A1299B" w:rsidRDefault="00A1299B" w:rsidP="00A1299B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§ 2º. A participação de Órgãos P</w:t>
      </w:r>
      <w:r w:rsidR="00C03185">
        <w:rPr>
          <w:spacing w:val="-2"/>
          <w:sz w:val="24"/>
          <w:szCs w:val="24"/>
        </w:rPr>
        <w:t>úblicos Federais e Municipais,</w:t>
      </w:r>
      <w:r>
        <w:rPr>
          <w:spacing w:val="-2"/>
          <w:sz w:val="24"/>
          <w:szCs w:val="24"/>
        </w:rPr>
        <w:t xml:space="preserve"> Instituições Privadas, Entidades da Sociedade Civil e instituições de ensino, que </w:t>
      </w:r>
      <w:r w:rsidR="00C03185">
        <w:rPr>
          <w:spacing w:val="-2"/>
          <w:sz w:val="24"/>
          <w:szCs w:val="24"/>
        </w:rPr>
        <w:t xml:space="preserve">contribuam </w:t>
      </w:r>
      <w:r>
        <w:rPr>
          <w:spacing w:val="-2"/>
          <w:sz w:val="24"/>
          <w:szCs w:val="24"/>
        </w:rPr>
        <w:t xml:space="preserve">nas ações previstas no PDES, </w:t>
      </w:r>
      <w:proofErr w:type="gramStart"/>
      <w:r>
        <w:rPr>
          <w:spacing w:val="-2"/>
          <w:sz w:val="24"/>
          <w:szCs w:val="24"/>
        </w:rPr>
        <w:t>será estabelecid</w:t>
      </w:r>
      <w:r w:rsidR="00C03185">
        <w:rPr>
          <w:spacing w:val="-2"/>
          <w:sz w:val="24"/>
          <w:szCs w:val="24"/>
        </w:rPr>
        <w:t>a</w:t>
      </w:r>
      <w:proofErr w:type="gramEnd"/>
      <w:r>
        <w:rPr>
          <w:spacing w:val="-2"/>
          <w:sz w:val="24"/>
          <w:szCs w:val="24"/>
        </w:rPr>
        <w:t xml:space="preserve"> entre o titular da SEPOG e a parte interessada.</w:t>
      </w:r>
    </w:p>
    <w:p w:rsidR="00A1299B" w:rsidRDefault="00A1299B" w:rsidP="00A1299B">
      <w:pPr>
        <w:pStyle w:val="Recuodecorpodetexto2"/>
        <w:ind w:firstLine="567"/>
        <w:rPr>
          <w:spacing w:val="-2"/>
          <w:sz w:val="24"/>
          <w:szCs w:val="24"/>
        </w:rPr>
      </w:pPr>
    </w:p>
    <w:p w:rsidR="00670493" w:rsidRDefault="00A1299B" w:rsidP="00A1299B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Art. 4º. A Coordenação Geral do PDES/RO será exercida p</w:t>
      </w:r>
      <w:r w:rsidR="00670493">
        <w:rPr>
          <w:spacing w:val="-2"/>
          <w:sz w:val="24"/>
          <w:szCs w:val="24"/>
        </w:rPr>
        <w:t>elo titular da Secretaria de Estado, Orçamento e Gestão - SEPOG.</w:t>
      </w:r>
    </w:p>
    <w:p w:rsidR="00670493" w:rsidRDefault="00670493" w:rsidP="00A1299B">
      <w:pPr>
        <w:pStyle w:val="Recuodecorpodetexto2"/>
        <w:ind w:firstLine="567"/>
        <w:rPr>
          <w:spacing w:val="-2"/>
          <w:sz w:val="24"/>
          <w:szCs w:val="24"/>
        </w:rPr>
      </w:pPr>
    </w:p>
    <w:p w:rsidR="00A1299B" w:rsidRDefault="00670493" w:rsidP="00A1299B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§ 1º. A Coordenação Técnica do PDES/RO será exercida por técnicos designados pelo titular da Secretaria de Estado, Orçamento e Gestão - SEPOG, podendo ser composta por membros do GAE e técnicos da SEPOG.</w:t>
      </w:r>
    </w:p>
    <w:p w:rsidR="00670493" w:rsidRDefault="00670493" w:rsidP="00A1299B">
      <w:pPr>
        <w:pStyle w:val="Recuodecorpodetexto2"/>
        <w:ind w:firstLine="567"/>
        <w:rPr>
          <w:spacing w:val="-2"/>
          <w:sz w:val="24"/>
          <w:szCs w:val="24"/>
        </w:rPr>
      </w:pPr>
    </w:p>
    <w:p w:rsidR="00670493" w:rsidRDefault="00670493" w:rsidP="00A1299B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§ 2º. O suporte administrativo será suprimido por servidores da Secretaria de Estado, Orçamento e Gestão - SEPOG</w:t>
      </w:r>
      <w:r w:rsidR="007063F3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também designados pelo titular da SEPOG.</w:t>
      </w:r>
    </w:p>
    <w:p w:rsidR="00670493" w:rsidRDefault="00670493" w:rsidP="00A1299B">
      <w:pPr>
        <w:pStyle w:val="Recuodecorpodetexto2"/>
        <w:ind w:firstLine="567"/>
        <w:rPr>
          <w:spacing w:val="-2"/>
          <w:sz w:val="24"/>
          <w:szCs w:val="24"/>
        </w:rPr>
      </w:pPr>
    </w:p>
    <w:p w:rsidR="00670493" w:rsidRDefault="00670493" w:rsidP="00A1299B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Art. 5º. A participação dos membros no Grupo de Acompanhamento Estadual - GAE para a elaboração, implantação e </w:t>
      </w:r>
      <w:proofErr w:type="gramStart"/>
      <w:r>
        <w:rPr>
          <w:spacing w:val="-2"/>
          <w:sz w:val="24"/>
          <w:szCs w:val="24"/>
        </w:rPr>
        <w:t>implementação</w:t>
      </w:r>
      <w:proofErr w:type="gramEnd"/>
      <w:r>
        <w:rPr>
          <w:spacing w:val="-2"/>
          <w:sz w:val="24"/>
          <w:szCs w:val="24"/>
        </w:rPr>
        <w:t xml:space="preserve"> do Plano de Desenvolvimento Estadual Sustentável - PDES/RO será considerada função de relevante interesse público e não remunerada.</w:t>
      </w:r>
    </w:p>
    <w:p w:rsidR="00670493" w:rsidRDefault="00670493" w:rsidP="00A1299B">
      <w:pPr>
        <w:pStyle w:val="Recuodecorpodetexto2"/>
        <w:ind w:firstLine="567"/>
        <w:rPr>
          <w:spacing w:val="-2"/>
          <w:sz w:val="24"/>
          <w:szCs w:val="24"/>
        </w:rPr>
      </w:pPr>
    </w:p>
    <w:p w:rsidR="00670493" w:rsidRDefault="00670493" w:rsidP="00A1299B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Art. 6º. </w:t>
      </w:r>
      <w:r w:rsidR="007063F3">
        <w:rPr>
          <w:spacing w:val="-2"/>
          <w:sz w:val="24"/>
          <w:szCs w:val="24"/>
        </w:rPr>
        <w:t>Fica revogado</w:t>
      </w:r>
      <w:r>
        <w:rPr>
          <w:spacing w:val="-2"/>
          <w:sz w:val="24"/>
          <w:szCs w:val="24"/>
        </w:rPr>
        <w:t xml:space="preserve"> o Decreto n. 18.699, de 18 de março de 2014.</w:t>
      </w:r>
    </w:p>
    <w:p w:rsidR="00670493" w:rsidRDefault="00670493" w:rsidP="00A1299B">
      <w:pPr>
        <w:pStyle w:val="Recuodecorpodetexto2"/>
        <w:ind w:firstLine="567"/>
        <w:rPr>
          <w:spacing w:val="-2"/>
          <w:sz w:val="24"/>
          <w:szCs w:val="24"/>
        </w:rPr>
      </w:pPr>
    </w:p>
    <w:p w:rsidR="00670493" w:rsidRDefault="00670493" w:rsidP="00A1299B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Art. 7º. Este Decreto entra em vigor na data de sua publicação.</w:t>
      </w:r>
    </w:p>
    <w:p w:rsidR="00877EF8" w:rsidRDefault="00877EF8" w:rsidP="007A4AD5">
      <w:pPr>
        <w:pStyle w:val="Recuodecorpodetexto2"/>
        <w:ind w:firstLine="567"/>
        <w:rPr>
          <w:spacing w:val="-2"/>
          <w:sz w:val="24"/>
          <w:szCs w:val="24"/>
        </w:rPr>
      </w:pPr>
    </w:p>
    <w:p w:rsidR="00263830" w:rsidRPr="008B45C6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>em</w:t>
      </w:r>
      <w:r w:rsidR="00ED640B">
        <w:rPr>
          <w:rFonts w:ascii="Times New Roman" w:hAnsi="Times New Roman"/>
          <w:sz w:val="24"/>
          <w:szCs w:val="24"/>
        </w:rPr>
        <w:t xml:space="preserve"> 23 </w:t>
      </w:r>
      <w:r w:rsidR="00015230" w:rsidRPr="008B45C6">
        <w:rPr>
          <w:rFonts w:ascii="Times New Roman" w:hAnsi="Times New Roman"/>
          <w:sz w:val="24"/>
          <w:szCs w:val="24"/>
        </w:rPr>
        <w:t xml:space="preserve">de </w:t>
      </w:r>
      <w:r w:rsidR="00D00D2F">
        <w:rPr>
          <w:rFonts w:ascii="Times New Roman" w:hAnsi="Times New Roman"/>
          <w:sz w:val="24"/>
          <w:szCs w:val="24"/>
        </w:rPr>
        <w:t>ju</w:t>
      </w:r>
      <w:r w:rsidR="00220E23">
        <w:rPr>
          <w:rFonts w:ascii="Times New Roman" w:hAnsi="Times New Roman"/>
          <w:sz w:val="24"/>
          <w:szCs w:val="24"/>
        </w:rPr>
        <w:t>l</w:t>
      </w:r>
      <w:r w:rsidR="00D00D2F">
        <w:rPr>
          <w:rFonts w:ascii="Times New Roman" w:hAnsi="Times New Roman"/>
          <w:sz w:val="24"/>
          <w:szCs w:val="24"/>
        </w:rPr>
        <w:t>ho</w:t>
      </w:r>
      <w:r w:rsidR="005B55F4">
        <w:rPr>
          <w:rFonts w:ascii="Times New Roman" w:hAnsi="Times New Roman"/>
          <w:sz w:val="24"/>
          <w:szCs w:val="24"/>
        </w:rPr>
        <w:t xml:space="preserve"> de 201</w:t>
      </w:r>
      <w:r w:rsidR="000029CD">
        <w:rPr>
          <w:rFonts w:ascii="Times New Roman" w:hAnsi="Times New Roman"/>
          <w:sz w:val="24"/>
          <w:szCs w:val="24"/>
        </w:rPr>
        <w:t>5</w:t>
      </w:r>
      <w:r w:rsidR="005B55F4">
        <w:rPr>
          <w:rFonts w:ascii="Times New Roman" w:hAnsi="Times New Roman"/>
          <w:sz w:val="24"/>
          <w:szCs w:val="24"/>
        </w:rPr>
        <w:t xml:space="preserve">, </w:t>
      </w:r>
      <w:r w:rsidRPr="008B45C6">
        <w:rPr>
          <w:rFonts w:ascii="Times New Roman" w:hAnsi="Times New Roman"/>
          <w:sz w:val="24"/>
          <w:szCs w:val="24"/>
        </w:rPr>
        <w:t>12</w:t>
      </w:r>
      <w:r w:rsidR="000029CD">
        <w:rPr>
          <w:rFonts w:ascii="Times New Roman" w:hAnsi="Times New Roman"/>
          <w:sz w:val="24"/>
          <w:szCs w:val="24"/>
        </w:rPr>
        <w:t>7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Default="00263830" w:rsidP="002563EC">
      <w:pPr>
        <w:pStyle w:val="Ttulo1"/>
      </w:pPr>
    </w:p>
    <w:p w:rsidR="00877EF8" w:rsidRPr="00877EF8" w:rsidRDefault="00877EF8" w:rsidP="00877EF8">
      <w:pPr>
        <w:jc w:val="center"/>
      </w:pPr>
    </w:p>
    <w:p w:rsidR="007204F4" w:rsidRPr="008B45C6" w:rsidRDefault="007204F4" w:rsidP="002563EC">
      <w:pPr>
        <w:pStyle w:val="Ttulo1"/>
      </w:pPr>
      <w:proofErr w:type="gramStart"/>
      <w:r w:rsidRPr="008B45C6">
        <w:t>CONFÚCIO AIRES MOURA</w:t>
      </w:r>
      <w:proofErr w:type="gramEnd"/>
    </w:p>
    <w:p w:rsidR="007204F4" w:rsidRPr="008B45C6" w:rsidRDefault="007204F4" w:rsidP="002563EC">
      <w:pPr>
        <w:jc w:val="center"/>
      </w:pPr>
      <w:r w:rsidRPr="008B45C6">
        <w:t>Governador</w:t>
      </w:r>
    </w:p>
    <w:sectPr w:rsidR="007204F4" w:rsidRPr="008B45C6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D1" w:rsidRDefault="004715D1">
      <w:r>
        <w:separator/>
      </w:r>
    </w:p>
  </w:endnote>
  <w:endnote w:type="continuationSeparator" w:id="0">
    <w:p w:rsidR="004715D1" w:rsidRDefault="0047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D1" w:rsidRDefault="004715D1">
      <w:r>
        <w:separator/>
      </w:r>
    </w:p>
  </w:footnote>
  <w:footnote w:type="continuationSeparator" w:id="0">
    <w:p w:rsidR="004715D1" w:rsidRDefault="0047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pt;height:70.6pt" o:ole="" fillcolor="window">
          <v:imagedata r:id="rId1" o:title=""/>
        </v:shape>
        <o:OLEObject Type="Embed" ProgID="Word.Picture.8" ShapeID="_x0000_i1025" DrawAspect="Content" ObjectID="_1499591296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D18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3360F"/>
    <w:rsid w:val="00151BB5"/>
    <w:rsid w:val="00151E0B"/>
    <w:rsid w:val="00153FFF"/>
    <w:rsid w:val="00154B16"/>
    <w:rsid w:val="00156273"/>
    <w:rsid w:val="00156A75"/>
    <w:rsid w:val="00157AC5"/>
    <w:rsid w:val="00160C3A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B762C"/>
    <w:rsid w:val="001C06BE"/>
    <w:rsid w:val="001C0A3A"/>
    <w:rsid w:val="001C16BA"/>
    <w:rsid w:val="001C354E"/>
    <w:rsid w:val="001C5989"/>
    <w:rsid w:val="001C5AC6"/>
    <w:rsid w:val="001D26D8"/>
    <w:rsid w:val="001D4D3C"/>
    <w:rsid w:val="001D780D"/>
    <w:rsid w:val="001E0B09"/>
    <w:rsid w:val="001E1C6E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21E1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5D1"/>
    <w:rsid w:val="0047197E"/>
    <w:rsid w:val="00472288"/>
    <w:rsid w:val="0047275D"/>
    <w:rsid w:val="00485374"/>
    <w:rsid w:val="004A30E9"/>
    <w:rsid w:val="004A4381"/>
    <w:rsid w:val="004A7262"/>
    <w:rsid w:val="004B3C73"/>
    <w:rsid w:val="004B47C8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3C24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4E08"/>
    <w:rsid w:val="00665A9B"/>
    <w:rsid w:val="0066725E"/>
    <w:rsid w:val="00670493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06151"/>
    <w:rsid w:val="007063F3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A4AD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77EF8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299B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D13CD"/>
    <w:rsid w:val="00BE63FB"/>
    <w:rsid w:val="00BF251F"/>
    <w:rsid w:val="00BF32D7"/>
    <w:rsid w:val="00BF68D7"/>
    <w:rsid w:val="00C03185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1D97"/>
    <w:rsid w:val="00EA33A4"/>
    <w:rsid w:val="00EA683A"/>
    <w:rsid w:val="00EA7F7C"/>
    <w:rsid w:val="00EC00EC"/>
    <w:rsid w:val="00EC1846"/>
    <w:rsid w:val="00ED122F"/>
    <w:rsid w:val="00ED2B0B"/>
    <w:rsid w:val="00ED4DB5"/>
    <w:rsid w:val="00ED640B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A5EE-59D7-4002-930E-88072F85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115</TotalTime>
  <Pages>2</Pages>
  <Words>577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19</cp:revision>
  <cp:lastPrinted>2015-07-24T13:50:00Z</cp:lastPrinted>
  <dcterms:created xsi:type="dcterms:W3CDTF">2015-06-19T11:16:00Z</dcterms:created>
  <dcterms:modified xsi:type="dcterms:W3CDTF">2015-07-28T16:22:00Z</dcterms:modified>
</cp:coreProperties>
</file>