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74C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274CC">
      <w:pPr>
        <w:framePr w:h="1454" w:hSpace="10080" w:wrap="notBeside" w:vAnchor="text" w:hAnchor="margin" w:x="3327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460" w:bottom="720" w:left="2060" w:header="720" w:footer="720" w:gutter="0"/>
          <w:cols w:space="720"/>
          <w:noEndnote/>
        </w:sectPr>
      </w:pPr>
    </w:p>
    <w:p w:rsidR="00000000" w:rsidRDefault="001274CC">
      <w:pPr>
        <w:shd w:val="clear" w:color="auto" w:fill="FFFFFF"/>
        <w:spacing w:before="173"/>
        <w:ind w:left="1656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GOVERIVO   DO   ESTADO   DE   RONDÔNIA</w:t>
      </w:r>
    </w:p>
    <w:p w:rsidR="00000000" w:rsidRDefault="001274CC">
      <w:pPr>
        <w:shd w:val="clear" w:color="auto" w:fill="FFFFFF"/>
        <w:spacing w:before="22" w:after="259"/>
        <w:ind w:left="2138"/>
      </w:pPr>
      <w:r>
        <w:rPr>
          <w:color w:val="000000"/>
          <w:sz w:val="24"/>
          <w:szCs w:val="24"/>
        </w:rPr>
        <w:t>GABINETE DO GOVERNADOR</w:t>
      </w:r>
    </w:p>
    <w:p w:rsidR="00000000" w:rsidRDefault="001274CC">
      <w:pPr>
        <w:shd w:val="clear" w:color="auto" w:fill="FFFFFF"/>
        <w:spacing w:before="22" w:after="259"/>
        <w:ind w:left="2138"/>
        <w:sectPr w:rsidR="00000000">
          <w:type w:val="continuous"/>
          <w:pgSz w:w="11909" w:h="16834"/>
          <w:pgMar w:top="1440" w:right="460" w:bottom="720" w:left="2060" w:header="720" w:footer="720" w:gutter="0"/>
          <w:cols w:space="60"/>
          <w:noEndnote/>
        </w:sectPr>
      </w:pPr>
    </w:p>
    <w:p w:rsidR="00000000" w:rsidRDefault="00F1569E">
      <w:pPr>
        <w:shd w:val="clear" w:color="auto" w:fill="FFFFFF"/>
        <w:spacing w:before="50"/>
      </w:pPr>
      <w:r>
        <w:rPr>
          <w:color w:val="000000"/>
          <w:sz w:val="24"/>
          <w:szCs w:val="24"/>
        </w:rPr>
        <w:lastRenderedPageBreak/>
        <w:t>DECRETO Nº 1979</w:t>
      </w:r>
    </w:p>
    <w:p w:rsidR="00000000" w:rsidRDefault="001274CC">
      <w:pPr>
        <w:shd w:val="clear" w:color="auto" w:fill="FFFFFF"/>
        <w:spacing w:before="50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1274CC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26</w:t>
      </w:r>
    </w:p>
    <w:p w:rsidR="00000000" w:rsidRDefault="001274CC">
      <w:pPr>
        <w:shd w:val="clear" w:color="auto" w:fill="FFFFFF"/>
      </w:pPr>
      <w:r>
        <w:br w:type="column"/>
      </w:r>
      <w:r>
        <w:rPr>
          <w:color w:val="000000"/>
          <w:spacing w:val="-11"/>
          <w:sz w:val="24"/>
          <w:szCs w:val="24"/>
          <w:vertAlign w:val="subscript"/>
        </w:rPr>
        <w:lastRenderedPageBreak/>
        <w:t>DE</w:t>
      </w:r>
      <w:r>
        <w:rPr>
          <w:color w:val="000000"/>
          <w:spacing w:val="-1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MARÇO</w:t>
      </w:r>
    </w:p>
    <w:p w:rsidR="00000000" w:rsidRDefault="001274CC">
      <w:pPr>
        <w:shd w:val="clear" w:color="auto" w:fill="FFFFFF"/>
        <w:spacing w:before="65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1984</w:t>
      </w:r>
    </w:p>
    <w:p w:rsidR="00000000" w:rsidRDefault="001274CC">
      <w:pPr>
        <w:shd w:val="clear" w:color="auto" w:fill="FFFFFF"/>
        <w:spacing w:before="65"/>
        <w:sectPr w:rsidR="00000000">
          <w:type w:val="continuous"/>
          <w:pgSz w:w="11909" w:h="16834"/>
          <w:pgMar w:top="1440" w:right="748" w:bottom="720" w:left="2074" w:header="720" w:footer="720" w:gutter="0"/>
          <w:cols w:num="5" w:space="720" w:equalWidth="0">
            <w:col w:w="2368" w:space="965"/>
            <w:col w:w="720" w:space="245"/>
            <w:col w:w="720" w:space="763"/>
            <w:col w:w="1526" w:space="814"/>
            <w:col w:w="964"/>
          </w:cols>
          <w:noEndnote/>
        </w:sectPr>
      </w:pPr>
    </w:p>
    <w:p w:rsidR="00000000" w:rsidRDefault="001274CC">
      <w:pPr>
        <w:shd w:val="clear" w:color="auto" w:fill="FFFFFF"/>
        <w:spacing w:before="3989" w:line="360" w:lineRule="exact"/>
        <w:ind w:right="274" w:firstLine="2902"/>
        <w:jc w:val="both"/>
      </w:pPr>
      <w:r>
        <w:rPr>
          <w:color w:val="000000"/>
          <w:sz w:val="24"/>
          <w:szCs w:val="24"/>
        </w:rPr>
        <w:lastRenderedPageBreak/>
        <w:t xml:space="preserve">0 GOVERNADOR DO ESTADO DE RONDÔNIA, no uso de suas atribuições legais, concede afastamento a servidora NEU </w:t>
      </w:r>
      <w:r>
        <w:rPr>
          <w:color w:val="000000"/>
          <w:spacing w:val="-1"/>
          <w:sz w:val="24"/>
          <w:szCs w:val="24"/>
        </w:rPr>
        <w:t>ZA CARNEIRO CORREIA, para desloc</w:t>
      </w:r>
      <w:r w:rsidR="00F1569E">
        <w:rPr>
          <w:color w:val="000000"/>
          <w:spacing w:val="-1"/>
          <w:sz w:val="24"/>
          <w:szCs w:val="24"/>
        </w:rPr>
        <w:t>ar-se de Brasília para Porto Ve</w:t>
      </w:r>
      <w:r>
        <w:rPr>
          <w:color w:val="000000"/>
          <w:spacing w:val="-1"/>
          <w:sz w:val="24"/>
          <w:szCs w:val="24"/>
        </w:rPr>
        <w:t>lho-RO, no período de 09 a 13 de</w:t>
      </w:r>
      <w:r w:rsidR="00F1569E">
        <w:rPr>
          <w:color w:val="000000"/>
          <w:spacing w:val="-1"/>
          <w:sz w:val="24"/>
          <w:szCs w:val="24"/>
        </w:rPr>
        <w:t xml:space="preserve"> abril de 1984, a serviço da Re</w:t>
      </w:r>
      <w:r>
        <w:rPr>
          <w:color w:val="000000"/>
          <w:sz w:val="24"/>
          <w:szCs w:val="24"/>
        </w:rPr>
        <w:t>presentação</w:t>
      </w:r>
      <w:r>
        <w:rPr>
          <w:color w:val="000000"/>
          <w:sz w:val="24"/>
          <w:szCs w:val="24"/>
        </w:rPr>
        <w:t xml:space="preserve"> do Estado</w:t>
      </w:r>
      <w:r>
        <w:rPr>
          <w:color w:val="000000"/>
          <w:sz w:val="24"/>
          <w:szCs w:val="24"/>
        </w:rPr>
        <w:t xml:space="preserve"> de Rondônia.</w:t>
      </w:r>
    </w:p>
    <w:p w:rsidR="00000000" w:rsidRDefault="001274CC">
      <w:pPr>
        <w:shd w:val="clear" w:color="auto" w:fill="FFFFFF"/>
        <w:spacing w:before="3989" w:line="360" w:lineRule="exact"/>
        <w:ind w:right="274" w:firstLine="2902"/>
        <w:jc w:val="both"/>
        <w:sectPr w:rsidR="00000000">
          <w:type w:val="continuous"/>
          <w:pgSz w:w="11909" w:h="16834"/>
          <w:pgMar w:top="1440" w:right="460" w:bottom="720" w:left="2060" w:header="720" w:footer="720" w:gutter="0"/>
          <w:cols w:space="60"/>
          <w:noEndnote/>
        </w:sectPr>
      </w:pPr>
    </w:p>
    <w:p w:rsidR="00000000" w:rsidRDefault="001274CC">
      <w:pPr>
        <w:framePr w:h="2736" w:hSpace="36" w:wrap="notBeside" w:vAnchor="text" w:hAnchor="text" w:x="3241" w:y="2039"/>
        <w:rPr>
          <w:rFonts w:ascii="Times New Roman" w:hAnsi="Times New Roman" w:cs="Times New Roman"/>
          <w:sz w:val="24"/>
          <w:szCs w:val="24"/>
        </w:rPr>
      </w:pPr>
    </w:p>
    <w:p w:rsidR="00000000" w:rsidRDefault="00F1569E" w:rsidP="001274CC">
      <w:pPr>
        <w:framePr w:w="4213" w:h="562" w:hRule="exact" w:hSpace="36" w:wrap="notBeside" w:vAnchor="text" w:hAnchor="page" w:x="5365" w:y="3305"/>
        <w:shd w:val="clear" w:color="auto" w:fill="FFFFFF"/>
      </w:pPr>
      <w:r>
        <w:rPr>
          <w:color w:val="000000"/>
          <w:spacing w:val="-10"/>
          <w:sz w:val="24"/>
          <w:szCs w:val="24"/>
        </w:rPr>
        <w:t>Jorge Teixeira de oliveira</w:t>
      </w:r>
    </w:p>
    <w:p w:rsidR="00000000" w:rsidRDefault="001274CC" w:rsidP="001274CC">
      <w:pPr>
        <w:framePr w:w="4213" w:h="562" w:hRule="exact" w:hSpace="36" w:wrap="notBeside" w:vAnchor="text" w:hAnchor="page" w:x="5365" w:y="3305"/>
        <w:shd w:val="clear" w:color="auto" w:fill="FFFFFF"/>
        <w:ind w:left="1159"/>
      </w:pPr>
      <w:r>
        <w:rPr>
          <w:color w:val="000000"/>
          <w:spacing w:val="-3"/>
          <w:sz w:val="24"/>
          <w:szCs w:val="24"/>
        </w:rPr>
        <w:t>Governador</w:t>
      </w:r>
    </w:p>
    <w:p w:rsidR="00F1569E" w:rsidRDefault="001274CC">
      <w:pPr>
        <w:shd w:val="clear" w:color="auto" w:fill="FFFFFF"/>
        <w:spacing w:before="1692"/>
      </w:pPr>
      <w:r>
        <w:rPr>
          <w:color w:val="000000"/>
          <w:sz w:val="24"/>
          <w:szCs w:val="24"/>
        </w:rPr>
        <w:lastRenderedPageBreak/>
        <w:t xml:space="preserve">Porto </w:t>
      </w:r>
      <w:bookmarkStart w:id="0" w:name="_GoBack"/>
      <w:bookmarkEnd w:id="0"/>
      <w:r>
        <w:rPr>
          <w:color w:val="000000"/>
          <w:sz w:val="24"/>
          <w:szCs w:val="24"/>
        </w:rPr>
        <w:t>Velho-</w:t>
      </w:r>
      <w:r w:rsidR="00F1569E">
        <w:rPr>
          <w:color w:val="000000"/>
          <w:sz w:val="24"/>
          <w:szCs w:val="24"/>
        </w:rPr>
        <w:t>RO, 26</w:t>
      </w:r>
      <w:r>
        <w:rPr>
          <w:color w:val="000000"/>
          <w:sz w:val="24"/>
          <w:szCs w:val="24"/>
        </w:rPr>
        <w:t xml:space="preserve"> de MARÇO   de </w:t>
      </w:r>
      <w:r w:rsidR="00F1569E">
        <w:rPr>
          <w:color w:val="423F62"/>
          <w:sz w:val="24"/>
          <w:szCs w:val="24"/>
        </w:rPr>
        <w:t>19</w:t>
      </w:r>
      <w:r w:rsidR="00F1569E">
        <w:rPr>
          <w:color w:val="000000"/>
          <w:sz w:val="24"/>
          <w:szCs w:val="24"/>
        </w:rPr>
        <w:t>84</w:t>
      </w:r>
    </w:p>
    <w:sectPr w:rsidR="00F1569E">
      <w:type w:val="continuous"/>
      <w:pgSz w:w="11909" w:h="16834"/>
      <w:pgMar w:top="1440" w:right="460" w:bottom="720" w:left="49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E"/>
    <w:rsid w:val="001274CC"/>
    <w:rsid w:val="00F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8DA1CE-1584-4E9D-9D7F-A6050DB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2016-09-22T13:11:00Z</dcterms:created>
  <dcterms:modified xsi:type="dcterms:W3CDTF">2016-09-22T13:11:00Z</dcterms:modified>
</cp:coreProperties>
</file>