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9" w:rsidRPr="00F84314" w:rsidRDefault="00B52F69" w:rsidP="009E4149">
      <w:pPr>
        <w:jc w:val="center"/>
      </w:pPr>
      <w:r w:rsidRPr="00FA2438">
        <w:rPr>
          <w:bCs/>
        </w:rPr>
        <w:t>DECRETO N.</w:t>
      </w:r>
      <w:r w:rsidR="00503FA1">
        <w:rPr>
          <w:bCs/>
        </w:rPr>
        <w:t xml:space="preserve"> 19.306</w:t>
      </w:r>
      <w:r w:rsidRPr="00FA2438">
        <w:rPr>
          <w:bCs/>
        </w:rPr>
        <w:t>, DE</w:t>
      </w:r>
      <w:r w:rsidR="00503FA1">
        <w:rPr>
          <w:bCs/>
        </w:rPr>
        <w:t xml:space="preserve"> 13 </w:t>
      </w:r>
      <w:r w:rsidRPr="00FA2438">
        <w:rPr>
          <w:bCs/>
        </w:rPr>
        <w:t>DE NOVEMBRO DE 2014.</w:t>
      </w:r>
    </w:p>
    <w:p w:rsidR="00C067C5" w:rsidRDefault="00C067C5" w:rsidP="00C067C5">
      <w:pPr>
        <w:spacing w:before="240"/>
        <w:ind w:left="3969"/>
        <w:jc w:val="both"/>
      </w:pPr>
      <w:r>
        <w:t>Nomeia membros para compor o Conselho Superior Previdenciário</w:t>
      </w:r>
      <w:r w:rsidR="00E068D5">
        <w:t>,</w:t>
      </w:r>
      <w:r w:rsidR="00937CCB">
        <w:t xml:space="preserve"> do Instituto de Previdência dos Servidores Públicos do Estado de Rondônia - IPERON</w:t>
      </w:r>
      <w:r w:rsidR="00EA1427">
        <w:t>.</w:t>
      </w:r>
    </w:p>
    <w:p w:rsidR="00826C79" w:rsidRDefault="009E4149" w:rsidP="00CD5D8D">
      <w:pPr>
        <w:spacing w:before="240"/>
        <w:jc w:val="both"/>
      </w:pPr>
      <w:r w:rsidRPr="00F84314">
        <w:tab/>
      </w:r>
      <w:r w:rsidR="00E55233" w:rsidRPr="00E55233">
        <w:t xml:space="preserve">O </w:t>
      </w:r>
      <w:smartTag w:uri="schemas-houaiss/mini" w:element="verbetes">
        <w:r w:rsidR="00E55233" w:rsidRPr="00E55233">
          <w:t>GOVERNADOR</w:t>
        </w:r>
      </w:smartTag>
      <w:r w:rsidR="00E55233" w:rsidRPr="00E55233">
        <w:t xml:space="preserve"> DO </w:t>
      </w:r>
      <w:smartTag w:uri="schemas-houaiss/mini" w:element="verbetes">
        <w:r w:rsidR="00E55233" w:rsidRPr="00E55233">
          <w:t>ESTADO</w:t>
        </w:r>
      </w:smartTag>
      <w:r w:rsidR="00E55233" w:rsidRPr="00E55233">
        <w:t xml:space="preserve"> DE RONDÔNIA, no </w:t>
      </w:r>
      <w:smartTag w:uri="schemas-houaiss/mini" w:element="verbetes">
        <w:r w:rsidR="00E55233" w:rsidRPr="00E55233">
          <w:t>uso</w:t>
        </w:r>
      </w:smartTag>
      <w:r w:rsidR="00E55233" w:rsidRPr="00E55233">
        <w:t xml:space="preserve"> das </w:t>
      </w:r>
      <w:smartTag w:uri="schemas-houaiss/mini" w:element="verbetes">
        <w:r w:rsidR="00E55233" w:rsidRPr="00E55233">
          <w:t>atribuições</w:t>
        </w:r>
      </w:smartTag>
      <w:r w:rsidR="00E55233" w:rsidRPr="00E55233">
        <w:t xml:space="preserve"> </w:t>
      </w:r>
      <w:smartTag w:uri="schemas-houaiss/mini" w:element="verbetes">
        <w:r w:rsidR="00E55233" w:rsidRPr="00E55233">
          <w:t>que</w:t>
        </w:r>
      </w:smartTag>
      <w:r w:rsidR="00E55233" w:rsidRPr="00E55233">
        <w:t xml:space="preserve"> </w:t>
      </w:r>
      <w:smartTag w:uri="schemas-houaiss/mini" w:element="verbetes">
        <w:r w:rsidR="00E55233" w:rsidRPr="00E55233">
          <w:t>lhe</w:t>
        </w:r>
      </w:smartTag>
      <w:r w:rsidR="00E55233" w:rsidRPr="00E55233">
        <w:t xml:space="preserve"> confere o </w:t>
      </w:r>
      <w:smartTag w:uri="schemas-houaiss/mini" w:element="verbetes">
        <w:r w:rsidR="00E55233" w:rsidRPr="00E55233">
          <w:t>artigo</w:t>
        </w:r>
      </w:smartTag>
      <w:r w:rsidR="00E55233" w:rsidRPr="00E55233">
        <w:t xml:space="preserve"> 65, </w:t>
      </w:r>
      <w:smartTag w:uri="schemas-houaiss/mini" w:element="verbetes">
        <w:r w:rsidR="00E55233" w:rsidRPr="00E55233">
          <w:t>inciso</w:t>
        </w:r>
      </w:smartTag>
      <w:r w:rsidR="00E55233" w:rsidRPr="00E55233">
        <w:t xml:space="preserve"> V, da Constituição Estadual</w:t>
      </w:r>
      <w:r w:rsidR="00E55233">
        <w:t>,</w:t>
      </w:r>
      <w:r w:rsidR="00CD5D8D">
        <w:t xml:space="preserve"> nos termos da Lei Complementar n. 783, de 16 de junho de 2014, art</w:t>
      </w:r>
      <w:r w:rsidR="006A6BB9">
        <w:t>igo</w:t>
      </w:r>
      <w:r w:rsidR="00CD5D8D">
        <w:t xml:space="preserve"> 84-A, </w:t>
      </w:r>
      <w:r w:rsidR="00E068D5">
        <w:t xml:space="preserve">e </w:t>
      </w:r>
      <w:r w:rsidR="00CD5D8D">
        <w:t>após decisão por maioria absoluta de votos d</w:t>
      </w:r>
      <w:r w:rsidR="00E068D5">
        <w:t>os membros do</w:t>
      </w:r>
      <w:r w:rsidR="00CD5D8D">
        <w:t xml:space="preserve"> Conselho de Administração do IPERON,</w:t>
      </w:r>
    </w:p>
    <w:p w:rsidR="009E4149" w:rsidRPr="00F7182A" w:rsidRDefault="009E4149" w:rsidP="009E4149">
      <w:pPr>
        <w:spacing w:before="240"/>
        <w:ind w:right="-1" w:firstLine="567"/>
        <w:jc w:val="both"/>
      </w:pPr>
      <w:r w:rsidRPr="00F7182A">
        <w:rPr>
          <w:u w:val="words"/>
        </w:rPr>
        <w:t>D E C R E T A</w:t>
      </w:r>
      <w:r w:rsidRPr="00F7182A">
        <w:t>:</w:t>
      </w:r>
    </w:p>
    <w:p w:rsidR="00227A03" w:rsidRDefault="009E4149" w:rsidP="007B3EBB">
      <w:pPr>
        <w:spacing w:before="240" w:after="240"/>
        <w:ind w:firstLine="567"/>
        <w:jc w:val="both"/>
      </w:pPr>
      <w:r w:rsidRPr="00F7182A">
        <w:t>Art. 1º</w:t>
      </w:r>
      <w:r w:rsidR="00D3477A">
        <w:t>.</w:t>
      </w:r>
      <w:r w:rsidRPr="00F7182A">
        <w:t xml:space="preserve"> Fica</w:t>
      </w:r>
      <w:r w:rsidR="00227A03">
        <w:t>m</w:t>
      </w:r>
      <w:r>
        <w:t xml:space="preserve"> nomeado</w:t>
      </w:r>
      <w:r w:rsidR="00227A03">
        <w:t>s</w:t>
      </w:r>
      <w:r w:rsidR="0098427E">
        <w:t xml:space="preserve"> </w:t>
      </w:r>
      <w:r w:rsidR="00E068D5">
        <w:t xml:space="preserve">como membros </w:t>
      </w:r>
      <w:r w:rsidR="00227A03">
        <w:t>para compor o Conselho Superior Previdenciário</w:t>
      </w:r>
      <w:r w:rsidR="00E068D5">
        <w:t>,</w:t>
      </w:r>
      <w:r w:rsidR="00227A03">
        <w:t xml:space="preserve"> do Instituto de Previdência dos Servidores Públicos do Estado de Rondônia </w:t>
      </w:r>
      <w:r w:rsidR="00FE5296">
        <w:t>-</w:t>
      </w:r>
      <w:r w:rsidR="001E5274">
        <w:t xml:space="preserve"> IPERON</w:t>
      </w:r>
      <w:r w:rsidR="005A33A5">
        <w:t>,</w:t>
      </w:r>
      <w:r w:rsidR="00E068D5">
        <w:t xml:space="preserve"> os servidores efetivos da Autarquia:</w:t>
      </w:r>
    </w:p>
    <w:p w:rsidR="00227A03" w:rsidRPr="00AB6C27" w:rsidRDefault="0098427E" w:rsidP="00481A82">
      <w:pPr>
        <w:pStyle w:val="PargrafodaLista"/>
        <w:spacing w:before="240" w:after="240"/>
        <w:ind w:left="567"/>
        <w:contextualSpacing w:val="0"/>
        <w:jc w:val="both"/>
      </w:pPr>
      <w:r>
        <w:t xml:space="preserve">I </w:t>
      </w:r>
      <w:r w:rsidRPr="00E068D5">
        <w:rPr>
          <w:b/>
        </w:rPr>
        <w:t xml:space="preserve">- </w:t>
      </w:r>
      <w:r w:rsidR="00C66435" w:rsidRPr="00E068D5">
        <w:t xml:space="preserve">Titular: </w:t>
      </w:r>
      <w:r w:rsidR="00AB6C27" w:rsidRPr="00E068D5">
        <w:t>RONEY DA SILVA COSTA</w:t>
      </w:r>
      <w:r w:rsidR="00C66435">
        <w:t>;</w:t>
      </w:r>
      <w:r w:rsidR="00481A82">
        <w:t xml:space="preserve"> </w:t>
      </w:r>
      <w:proofErr w:type="gramStart"/>
      <w:r w:rsidR="00481A82">
        <w:t>e</w:t>
      </w:r>
      <w:proofErr w:type="gramEnd"/>
    </w:p>
    <w:p w:rsidR="009668CD" w:rsidRPr="00AB6C27" w:rsidRDefault="0098427E" w:rsidP="00481A82">
      <w:pPr>
        <w:pStyle w:val="PargrafodaLista"/>
        <w:spacing w:before="240" w:after="240"/>
        <w:ind w:left="567"/>
        <w:contextualSpacing w:val="0"/>
        <w:jc w:val="both"/>
      </w:pPr>
      <w:r>
        <w:t xml:space="preserve">II </w:t>
      </w:r>
      <w:r w:rsidRPr="00E068D5">
        <w:t xml:space="preserve">- </w:t>
      </w:r>
      <w:r w:rsidR="00C66435" w:rsidRPr="00E068D5">
        <w:t xml:space="preserve">Suplente: </w:t>
      </w:r>
      <w:r w:rsidR="009668CD" w:rsidRPr="00E068D5">
        <w:t>IVALDO FERREIRA VIANA</w:t>
      </w:r>
      <w:r w:rsidR="00592208">
        <w:t>.</w:t>
      </w:r>
    </w:p>
    <w:p w:rsidR="009E4149" w:rsidRPr="007B4F3B" w:rsidRDefault="009E4149" w:rsidP="007B3EBB">
      <w:pPr>
        <w:spacing w:before="240" w:after="240"/>
        <w:ind w:firstLine="567"/>
      </w:pPr>
      <w:r w:rsidRPr="007B4F3B">
        <w:t xml:space="preserve">Art. </w:t>
      </w:r>
      <w:r w:rsidR="00BA5344">
        <w:t>2</w:t>
      </w:r>
      <w:r w:rsidR="00263543">
        <w:t>°</w:t>
      </w:r>
      <w:r w:rsidR="00D3477A">
        <w:t>.</w:t>
      </w:r>
      <w:r w:rsidR="00263543">
        <w:t xml:space="preserve"> Este Decreto entra</w:t>
      </w:r>
      <w:r w:rsidRPr="007B4F3B">
        <w:t xml:space="preserve"> em vigor na data de sua publicação.</w:t>
      </w:r>
    </w:p>
    <w:p w:rsidR="009E4149" w:rsidRPr="007B4F3B" w:rsidRDefault="009E4149" w:rsidP="007B3EBB">
      <w:pPr>
        <w:spacing w:before="240" w:after="240"/>
        <w:ind w:firstLine="567"/>
        <w:jc w:val="both"/>
      </w:pPr>
      <w:r w:rsidRPr="007B4F3B">
        <w:t xml:space="preserve">Palácio do Governo do Estado de Rondônia, em </w:t>
      </w:r>
      <w:r w:rsidR="00503FA1">
        <w:t xml:space="preserve">13 </w:t>
      </w:r>
      <w:bookmarkStart w:id="0" w:name="_GoBack"/>
      <w:bookmarkEnd w:id="0"/>
      <w:r w:rsidRPr="007B4F3B">
        <w:t>de</w:t>
      </w:r>
      <w:r w:rsidR="00BA5344">
        <w:t xml:space="preserve"> novembro</w:t>
      </w:r>
      <w:r w:rsidRPr="007B4F3B">
        <w:t xml:space="preserve"> de 201</w:t>
      </w:r>
      <w:r w:rsidR="00BA5344">
        <w:t>4</w:t>
      </w:r>
      <w:r w:rsidRPr="007B4F3B">
        <w:t>, 12</w:t>
      </w:r>
      <w:r w:rsidR="00BA5344">
        <w:t>6</w:t>
      </w:r>
      <w:r w:rsidRPr="007B4F3B">
        <w:t>º da República.</w:t>
      </w:r>
    </w:p>
    <w:p w:rsidR="00C73BAF" w:rsidRPr="007B4F3B" w:rsidRDefault="00C73BAF" w:rsidP="009E4149"/>
    <w:p w:rsidR="009E4149" w:rsidRPr="007B4F3B" w:rsidRDefault="009E4149" w:rsidP="009E4149">
      <w:pPr>
        <w:pStyle w:val="Ttulo2"/>
        <w:ind w:right="666"/>
      </w:pPr>
      <w:proofErr w:type="gramStart"/>
      <w:r w:rsidRPr="007B4F3B">
        <w:t>CONFÚCIO AIRES MOURA</w:t>
      </w:r>
      <w:proofErr w:type="gramEnd"/>
    </w:p>
    <w:p w:rsidR="009E4149" w:rsidRPr="00ED0406" w:rsidRDefault="009E4149" w:rsidP="009E4149">
      <w:pPr>
        <w:ind w:right="666"/>
        <w:jc w:val="center"/>
      </w:pPr>
      <w:r w:rsidRPr="00ED0406">
        <w:t>Governador</w:t>
      </w:r>
    </w:p>
    <w:sectPr w:rsidR="009E4149" w:rsidRPr="00ED0406" w:rsidSect="0017651A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F4" w:rsidRDefault="00B827F4" w:rsidP="00965E25">
      <w:r>
        <w:separator/>
      </w:r>
    </w:p>
  </w:endnote>
  <w:endnote w:type="continuationSeparator" w:id="0">
    <w:p w:rsidR="00B827F4" w:rsidRDefault="00B827F4" w:rsidP="009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4" w:rsidRDefault="00C84AE9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1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F94" w:rsidRDefault="00503FA1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4" w:rsidRDefault="00503FA1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F4" w:rsidRDefault="00B827F4" w:rsidP="00965E25">
      <w:r>
        <w:separator/>
      </w:r>
    </w:p>
  </w:footnote>
  <w:footnote w:type="continuationSeparator" w:id="0">
    <w:p w:rsidR="00B827F4" w:rsidRDefault="00B827F4" w:rsidP="0096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4" w:rsidRDefault="009E4149">
    <w:pPr>
      <w:tabs>
        <w:tab w:val="left" w:pos="10350"/>
      </w:tabs>
      <w:ind w:right="-60"/>
      <w:jc w:val="center"/>
      <w:rPr>
        <w:b/>
      </w:rPr>
    </w:pPr>
    <w:r w:rsidRPr="000B644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477374063" r:id="rId2"/>
      </w:object>
    </w:r>
  </w:p>
  <w:p w:rsidR="00814F94" w:rsidRDefault="009E4149">
    <w:pPr>
      <w:jc w:val="center"/>
      <w:rPr>
        <w:b/>
      </w:rPr>
    </w:pPr>
    <w:r>
      <w:rPr>
        <w:b/>
      </w:rPr>
      <w:t>GOVERNO DO ESTADO DE RONDÔNIA</w:t>
    </w:r>
  </w:p>
  <w:p w:rsidR="00814F94" w:rsidRDefault="009E4149">
    <w:pPr>
      <w:pStyle w:val="Cabealho"/>
      <w:jc w:val="center"/>
      <w:rPr>
        <w:b/>
      </w:rPr>
    </w:pPr>
    <w:r>
      <w:rPr>
        <w:b/>
      </w:rPr>
      <w:t>GOVERNADORIA</w:t>
    </w:r>
  </w:p>
  <w:p w:rsidR="00814F94" w:rsidRDefault="00503F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7DB"/>
    <w:multiLevelType w:val="hybridMultilevel"/>
    <w:tmpl w:val="4150219E"/>
    <w:lvl w:ilvl="0" w:tplc="91B0A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149"/>
    <w:rsid w:val="000E548A"/>
    <w:rsid w:val="000F058E"/>
    <w:rsid w:val="001816BF"/>
    <w:rsid w:val="001A1E7B"/>
    <w:rsid w:val="001E5274"/>
    <w:rsid w:val="00227A03"/>
    <w:rsid w:val="00227E0C"/>
    <w:rsid w:val="00231378"/>
    <w:rsid w:val="00263543"/>
    <w:rsid w:val="003D16ED"/>
    <w:rsid w:val="003F39CC"/>
    <w:rsid w:val="00481A82"/>
    <w:rsid w:val="004A04B0"/>
    <w:rsid w:val="004D108C"/>
    <w:rsid w:val="00503FA1"/>
    <w:rsid w:val="00592208"/>
    <w:rsid w:val="005A33A5"/>
    <w:rsid w:val="006A6BB9"/>
    <w:rsid w:val="00792BD1"/>
    <w:rsid w:val="007B3EBB"/>
    <w:rsid w:val="00826C79"/>
    <w:rsid w:val="0085242E"/>
    <w:rsid w:val="00937CCB"/>
    <w:rsid w:val="00965E25"/>
    <w:rsid w:val="009668CD"/>
    <w:rsid w:val="00974A2B"/>
    <w:rsid w:val="0098427E"/>
    <w:rsid w:val="009E4149"/>
    <w:rsid w:val="00A2230C"/>
    <w:rsid w:val="00A45ADE"/>
    <w:rsid w:val="00A92D7C"/>
    <w:rsid w:val="00AB6C27"/>
    <w:rsid w:val="00B52F69"/>
    <w:rsid w:val="00B77851"/>
    <w:rsid w:val="00B827F4"/>
    <w:rsid w:val="00BA5344"/>
    <w:rsid w:val="00BA72F9"/>
    <w:rsid w:val="00C067C5"/>
    <w:rsid w:val="00C66435"/>
    <w:rsid w:val="00C73BAF"/>
    <w:rsid w:val="00C84AE9"/>
    <w:rsid w:val="00CA7513"/>
    <w:rsid w:val="00CD5D8D"/>
    <w:rsid w:val="00D3477A"/>
    <w:rsid w:val="00D40144"/>
    <w:rsid w:val="00D560DB"/>
    <w:rsid w:val="00E068D5"/>
    <w:rsid w:val="00E55233"/>
    <w:rsid w:val="00E96ADE"/>
    <w:rsid w:val="00EA1427"/>
    <w:rsid w:val="00ED0406"/>
    <w:rsid w:val="00F37772"/>
    <w:rsid w:val="00F755C5"/>
    <w:rsid w:val="00FE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149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E4149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9E4149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E4149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41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149"/>
  </w:style>
  <w:style w:type="paragraph" w:styleId="PargrafodaLista">
    <w:name w:val="List Paragraph"/>
    <w:basedOn w:val="Normal"/>
    <w:uiPriority w:val="34"/>
    <w:qFormat/>
    <w:rsid w:val="00AB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Neuracy Rios</dc:creator>
  <cp:lastModifiedBy>Helder Risler de Oliveira</cp:lastModifiedBy>
  <cp:revision>21</cp:revision>
  <dcterms:created xsi:type="dcterms:W3CDTF">2014-11-07T13:44:00Z</dcterms:created>
  <dcterms:modified xsi:type="dcterms:W3CDTF">2014-11-13T12:55:00Z</dcterms:modified>
</cp:coreProperties>
</file>