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202EF3">
        <w:t xml:space="preserve"> 19.177,</w:t>
      </w:r>
      <w:r w:rsidR="00EE3BC4">
        <w:t xml:space="preserve"> </w:t>
      </w:r>
      <w:r w:rsidR="0091322F">
        <w:t>DE</w:t>
      </w:r>
      <w:r w:rsidR="00202EF3">
        <w:t xml:space="preserve"> 22 </w:t>
      </w:r>
      <w:r w:rsidR="0018556B">
        <w:t>DE</w:t>
      </w:r>
      <w:r w:rsidR="00EE3BC4">
        <w:t xml:space="preserve"> </w:t>
      </w:r>
      <w:r w:rsidR="00720105">
        <w:t>SETEMBRO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1D04E4" w:rsidRPr="00720105" w:rsidRDefault="001D04E4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720105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</w:t>
      </w:r>
      <w:r w:rsidR="00720105">
        <w:rPr>
          <w:bCs/>
          <w:color w:val="000000"/>
        </w:rPr>
        <w:t>s</w:t>
      </w:r>
      <w:r w:rsidR="00AD730A" w:rsidRPr="004F4C4A">
        <w:rPr>
          <w:bCs/>
          <w:color w:val="000000"/>
        </w:rPr>
        <w:t xml:space="preserve"> do </w:t>
      </w:r>
      <w:r w:rsidR="00720105" w:rsidRPr="00A30A5A">
        <w:t xml:space="preserve">Grupo de Acompanhamento para </w:t>
      </w:r>
      <w:r w:rsidR="00720105">
        <w:t>E</w:t>
      </w:r>
      <w:r w:rsidR="00720105" w:rsidRPr="00A30A5A">
        <w:t>laboração do Plano de Desenvolvimento Estadual Sustentável de Rondônia – PDES/RO</w:t>
      </w:r>
      <w:r w:rsidR="00720105">
        <w:t>.</w:t>
      </w:r>
    </w:p>
    <w:p w:rsidR="001D04E4" w:rsidRDefault="001D04E4" w:rsidP="00CB1B2E">
      <w:pPr>
        <w:tabs>
          <w:tab w:val="left" w:pos="1155"/>
        </w:tabs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1D04E4" w:rsidRDefault="001D04E4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720105">
        <w:t>O</w:t>
      </w:r>
      <w:r w:rsidR="008C00C5">
        <w:t xml:space="preserve">s incisos </w:t>
      </w:r>
      <w:r w:rsidR="00CB1B2E">
        <w:t xml:space="preserve">II, IV, </w:t>
      </w:r>
      <w:proofErr w:type="gramStart"/>
      <w:r w:rsidR="00CB1B2E">
        <w:t>VI,</w:t>
      </w:r>
      <w:proofErr w:type="gramEnd"/>
      <w:r w:rsidR="00CB1B2E">
        <w:t xml:space="preserve"> VIII e IX</w:t>
      </w:r>
      <w:r w:rsidR="00A749A6">
        <w:t>,</w:t>
      </w:r>
      <w:r w:rsidR="00CB1B2E">
        <w:t xml:space="preserve"> </w:t>
      </w:r>
      <w:r w:rsidR="008C00C5">
        <w:t>do</w:t>
      </w:r>
      <w:r w:rsidR="000C1A10">
        <w:t xml:space="preserve"> artigo </w:t>
      </w:r>
      <w:r w:rsidR="00720105">
        <w:t>3</w:t>
      </w:r>
      <w:r w:rsidR="000C1A10">
        <w:t>º,</w:t>
      </w:r>
      <w:r w:rsidR="00F96C7D">
        <w:t xml:space="preserve"> </w:t>
      </w:r>
      <w:r w:rsidR="00720105">
        <w:t xml:space="preserve">do </w:t>
      </w:r>
      <w:r w:rsidR="00720105">
        <w:rPr>
          <w:bCs/>
          <w:color w:val="000000"/>
        </w:rPr>
        <w:t>Decreto n. 18.699</w:t>
      </w:r>
      <w:r w:rsidR="008C00C5">
        <w:rPr>
          <w:bCs/>
          <w:color w:val="000000"/>
        </w:rPr>
        <w:t>,</w:t>
      </w:r>
      <w:r w:rsidR="00720105">
        <w:rPr>
          <w:bCs/>
          <w:color w:val="000000"/>
        </w:rPr>
        <w:t xml:space="preserve"> de 18 de março de 2014, que “Cria </w:t>
      </w:r>
      <w:r w:rsidR="00720105" w:rsidRPr="00A30A5A">
        <w:t xml:space="preserve">o Grupo de Acompanhamento para </w:t>
      </w:r>
      <w:r w:rsidR="00720105">
        <w:t>E</w:t>
      </w:r>
      <w:r w:rsidR="00720105" w:rsidRPr="00A30A5A">
        <w:t xml:space="preserve">laboração do Plano de Desenvolvimento Estadual Sustentável de Rondônia – PDES/RO e nomeia </w:t>
      </w:r>
      <w:r w:rsidR="00720105">
        <w:t xml:space="preserve">seus </w:t>
      </w:r>
      <w:r w:rsidR="00720105" w:rsidRPr="00A30A5A">
        <w:t>membros</w:t>
      </w:r>
      <w:r w:rsidR="00720105">
        <w:t>”</w:t>
      </w:r>
      <w:r w:rsidR="00F96C7D">
        <w:t>, passa vigora</w:t>
      </w:r>
      <w:r w:rsidR="008C00C5">
        <w:t>r</w:t>
      </w:r>
      <w:r w:rsidR="00F96C7D">
        <w:t xml:space="preserve"> conforme segue:</w:t>
      </w:r>
      <w:bookmarkStart w:id="0" w:name="_GoBack"/>
      <w:bookmarkEnd w:id="0"/>
    </w:p>
    <w:p w:rsidR="00F96C7D" w:rsidRDefault="00F96C7D" w:rsidP="00F96C7D">
      <w:pPr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</w:t>
      </w:r>
      <w:r w:rsidR="00CB1B2E">
        <w:t xml:space="preserve"> </w:t>
      </w:r>
      <w:r w:rsidR="00720105">
        <w:t>3</w:t>
      </w:r>
      <w:r>
        <w:t>º</w:t>
      </w:r>
      <w:proofErr w:type="gramStart"/>
      <w:r w:rsidR="00CB1B2E">
        <w:t xml:space="preserve">. </w:t>
      </w:r>
      <w:r>
        <w:t>...</w:t>
      </w:r>
      <w:proofErr w:type="gramEnd"/>
      <w:r>
        <w:t>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8C00C5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CB1B2E" w:rsidP="001D04E4">
      <w:pPr>
        <w:pStyle w:val="PargrafodaLista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 </w:t>
      </w:r>
      <w:r w:rsidR="003444E5">
        <w:t xml:space="preserve">Alessandro Quirino de Oliveira </w:t>
      </w:r>
      <w:r w:rsidR="003444E5" w:rsidRPr="00A30A5A">
        <w:t xml:space="preserve">como titular e </w:t>
      </w:r>
      <w:r w:rsidR="003444E5">
        <w:t xml:space="preserve">Marcelo Aparecido de Oliveira </w:t>
      </w:r>
      <w:r w:rsidR="003444E5" w:rsidRPr="00A30A5A">
        <w:t>como suplente</w:t>
      </w:r>
      <w:r w:rsidR="003444E5">
        <w:t xml:space="preserve"> </w:t>
      </w:r>
      <w:r w:rsidR="003444E5" w:rsidRPr="00A30A5A">
        <w:t>– Secretaria de Estado de Agricultura, Pecuária, Desenvolvimento e Regularização Fundiária</w:t>
      </w:r>
      <w:r w:rsidR="00ED352A">
        <w:t>;</w:t>
      </w:r>
    </w:p>
    <w:p w:rsidR="001D04E4" w:rsidRDefault="001D04E4" w:rsidP="003444E5">
      <w:pPr>
        <w:pStyle w:val="PargrafodaLista"/>
        <w:tabs>
          <w:tab w:val="left" w:pos="8595"/>
        </w:tabs>
        <w:ind w:left="567"/>
        <w:jc w:val="both"/>
      </w:pPr>
    </w:p>
    <w:p w:rsidR="00AD730A" w:rsidRDefault="001D04E4" w:rsidP="003444E5">
      <w:pPr>
        <w:pStyle w:val="PargrafodaLista"/>
        <w:tabs>
          <w:tab w:val="left" w:pos="8595"/>
        </w:tabs>
        <w:ind w:left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  <w:r w:rsidR="003444E5">
        <w:tab/>
      </w:r>
    </w:p>
    <w:p w:rsidR="003444E5" w:rsidRDefault="003444E5" w:rsidP="003444E5">
      <w:pPr>
        <w:pStyle w:val="PargrafodaLista"/>
        <w:tabs>
          <w:tab w:val="left" w:pos="8595"/>
        </w:tabs>
        <w:ind w:left="0" w:firstLine="567"/>
        <w:jc w:val="both"/>
      </w:pPr>
      <w:r>
        <w:t xml:space="preserve">IV) </w:t>
      </w:r>
      <w:r w:rsidRPr="00A30A5A">
        <w:t xml:space="preserve">Eliane Monteiro de Carvalho como titular e </w:t>
      </w:r>
      <w:r w:rsidR="00A749A6">
        <w:t xml:space="preserve">Luzia Pereira </w:t>
      </w:r>
      <w:proofErr w:type="spellStart"/>
      <w:r w:rsidR="00A749A6">
        <w:t>Zamora</w:t>
      </w:r>
      <w:proofErr w:type="spellEnd"/>
      <w:r w:rsidRPr="00A30A5A">
        <w:t xml:space="preserve"> como suplente – Secretaria de Estado da Educação</w:t>
      </w:r>
      <w:r>
        <w:t>;</w:t>
      </w:r>
    </w:p>
    <w:p w:rsidR="008C00C5" w:rsidRDefault="008C00C5" w:rsidP="003444E5">
      <w:pPr>
        <w:pStyle w:val="PargrafodaLista"/>
        <w:tabs>
          <w:tab w:val="left" w:pos="8595"/>
        </w:tabs>
        <w:ind w:left="0" w:firstLine="567"/>
        <w:jc w:val="both"/>
      </w:pPr>
    </w:p>
    <w:p w:rsidR="001D04E4" w:rsidRDefault="001D04E4" w:rsidP="003444E5">
      <w:pPr>
        <w:pStyle w:val="PargrafodaLista"/>
        <w:tabs>
          <w:tab w:val="left" w:pos="8595"/>
        </w:tabs>
        <w:ind w:left="0"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1D04E4" w:rsidRDefault="001D04E4" w:rsidP="003444E5">
      <w:pPr>
        <w:pStyle w:val="PargrafodaLista"/>
        <w:tabs>
          <w:tab w:val="left" w:pos="8595"/>
        </w:tabs>
        <w:ind w:left="0" w:firstLine="567"/>
        <w:jc w:val="both"/>
      </w:pPr>
    </w:p>
    <w:p w:rsidR="008C00C5" w:rsidRDefault="008C00C5" w:rsidP="003444E5">
      <w:pPr>
        <w:pStyle w:val="PargrafodaLista"/>
        <w:tabs>
          <w:tab w:val="left" w:pos="8595"/>
        </w:tabs>
        <w:ind w:left="0" w:firstLine="567"/>
        <w:jc w:val="both"/>
      </w:pPr>
      <w:proofErr w:type="gramStart"/>
      <w:r>
        <w:t>VI)</w:t>
      </w:r>
      <w:proofErr w:type="gramEnd"/>
      <w:r>
        <w:t xml:space="preserve"> Eliezer de Oliveira</w:t>
      </w:r>
      <w:r w:rsidRPr="00A30A5A">
        <w:t xml:space="preserve"> como titular e Edilson Dantas dos Santos como suplente – Secretaria de Estado do Desenvolvimento Ambiental;</w:t>
      </w:r>
    </w:p>
    <w:p w:rsidR="008C00C5" w:rsidRDefault="008C00C5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1D04E4" w:rsidRDefault="001D04E4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1D04E4" w:rsidRDefault="001D04E4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t>VIII)</w:t>
      </w:r>
      <w:proofErr w:type="gramEnd"/>
      <w:r>
        <w:t xml:space="preserve"> </w:t>
      </w:r>
      <w:r w:rsidRPr="00A30A5A">
        <w:t xml:space="preserve">Márcio Antônio Félix Ribeiro como titular e </w:t>
      </w:r>
      <w:proofErr w:type="spellStart"/>
      <w:r>
        <w:t>Zilene</w:t>
      </w:r>
      <w:proofErr w:type="spellEnd"/>
      <w:r>
        <w:t xml:space="preserve"> Santana Silva Rabelo</w:t>
      </w:r>
      <w:r w:rsidRPr="00A30A5A">
        <w:t xml:space="preserve"> como suplente – Secretaria de Estado de Assistência Social</w:t>
      </w:r>
      <w:r>
        <w:t>;</w:t>
      </w:r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IX) </w:t>
      </w:r>
      <w:proofErr w:type="spellStart"/>
      <w:r>
        <w:t>Anchiles</w:t>
      </w:r>
      <w:proofErr w:type="spellEnd"/>
      <w:r>
        <w:t xml:space="preserve"> Lima do Nascimento</w:t>
      </w:r>
      <w:r w:rsidR="000E519E">
        <w:t xml:space="preserve"> </w:t>
      </w:r>
      <w:r w:rsidR="00A749A6">
        <w:t>c</w:t>
      </w:r>
      <w:r w:rsidRPr="00A30A5A">
        <w:t xml:space="preserve">omo titular e </w:t>
      </w:r>
      <w:r w:rsidR="00A749A6">
        <w:t xml:space="preserve">Maria </w:t>
      </w:r>
      <w:proofErr w:type="spellStart"/>
      <w:r w:rsidR="00A749A6">
        <w:t>Ivanilse</w:t>
      </w:r>
      <w:proofErr w:type="spellEnd"/>
      <w:r w:rsidR="00A749A6">
        <w:t xml:space="preserve"> </w:t>
      </w:r>
      <w:proofErr w:type="spellStart"/>
      <w:r w:rsidR="00A749A6">
        <w:t>Calderon</w:t>
      </w:r>
      <w:proofErr w:type="spellEnd"/>
      <w:r w:rsidRPr="00A30A5A">
        <w:t xml:space="preserve"> como suplente – Secretaria de Estado da Segurança, Defesa e Cidadania;</w:t>
      </w:r>
      <w:r w:rsidR="001D04E4">
        <w:t xml:space="preserve"> </w:t>
      </w:r>
      <w:proofErr w:type="gramStart"/>
      <w:r w:rsidR="001D04E4">
        <w:t>e</w:t>
      </w:r>
      <w:proofErr w:type="gramEnd"/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  <w:r>
        <w:t>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202EF3">
        <w:t xml:space="preserve"> 22 </w:t>
      </w:r>
      <w:r w:rsidR="00805A5E">
        <w:t xml:space="preserve">de </w:t>
      </w:r>
      <w:r w:rsidR="008C00C5">
        <w:t>setembro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</w:pPr>
      <w:r>
        <w:tab/>
      </w:r>
    </w:p>
    <w:p w:rsidR="00A749A6" w:rsidRDefault="00A749A6" w:rsidP="00B358AE">
      <w:pPr>
        <w:tabs>
          <w:tab w:val="left" w:pos="1155"/>
        </w:tabs>
        <w:jc w:val="center"/>
        <w:rPr>
          <w:b/>
        </w:rPr>
      </w:pP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024246" w:rsidRPr="00280078" w:rsidRDefault="001E669D" w:rsidP="00B358AE">
      <w:pPr>
        <w:jc w:val="center"/>
      </w:pPr>
      <w:r w:rsidRPr="00827B87">
        <w:t>Governador</w:t>
      </w:r>
    </w:p>
    <w:sectPr w:rsidR="00024246" w:rsidRPr="00280078" w:rsidSect="00A749A6">
      <w:headerReference w:type="default" r:id="rId9"/>
      <w:pgSz w:w="11906" w:h="16838"/>
      <w:pgMar w:top="943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72898170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1D04E4" w:rsidRPr="00CB1B2E" w:rsidRDefault="00365E10" w:rsidP="00CB1B2E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52CDD"/>
    <w:multiLevelType w:val="hybridMultilevel"/>
    <w:tmpl w:val="96782190"/>
    <w:lvl w:ilvl="0" w:tplc="19729F9C">
      <w:start w:val="2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F0481"/>
    <w:multiLevelType w:val="hybridMultilevel"/>
    <w:tmpl w:val="FC865F28"/>
    <w:lvl w:ilvl="0" w:tplc="FEEA0F8E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0E519E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4E4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2EF3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44E5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B7C26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0105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00C5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749A6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1B2E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F8415-81B3-467A-B355-79094B4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</cp:revision>
  <cp:lastPrinted>2014-09-16T15:14:00Z</cp:lastPrinted>
  <dcterms:created xsi:type="dcterms:W3CDTF">2014-09-16T14:35:00Z</dcterms:created>
  <dcterms:modified xsi:type="dcterms:W3CDTF">2014-09-22T17:36:00Z</dcterms:modified>
</cp:coreProperties>
</file>