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8" w:rsidRDefault="006206FE" w:rsidP="00433D28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B459EC">
        <w:rPr>
          <w:sz w:val="24"/>
          <w:szCs w:val="24"/>
        </w:rPr>
        <w:t xml:space="preserve"> 19.119</w:t>
      </w:r>
      <w:r w:rsidR="00981BF0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B459EC">
        <w:rPr>
          <w:sz w:val="24"/>
          <w:szCs w:val="24"/>
        </w:rPr>
        <w:t xml:space="preserve"> </w:t>
      </w:r>
      <w:proofErr w:type="gramStart"/>
      <w:r w:rsidR="00B459EC">
        <w:rPr>
          <w:sz w:val="24"/>
          <w:szCs w:val="24"/>
        </w:rPr>
        <w:t>4</w:t>
      </w:r>
      <w:proofErr w:type="gramEnd"/>
      <w:r w:rsidR="00B459EC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B459EC">
        <w:rPr>
          <w:sz w:val="24"/>
          <w:szCs w:val="24"/>
        </w:rPr>
        <w:t xml:space="preserve"> SETEMBRO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433D28" w:rsidRPr="002C4943" w:rsidRDefault="00433D28" w:rsidP="00433D28">
      <w:pPr>
        <w:jc w:val="center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 w:rsidR="000D224D">
        <w:rPr>
          <w:sz w:val="24"/>
          <w:szCs w:val="24"/>
        </w:rPr>
        <w:t>Oficial</w:t>
      </w:r>
      <w:r w:rsidRPr="004262A2">
        <w:rPr>
          <w:sz w:val="24"/>
          <w:szCs w:val="24"/>
        </w:rPr>
        <w:t xml:space="preserve"> </w:t>
      </w:r>
      <w:r w:rsidR="00344891">
        <w:rPr>
          <w:sz w:val="24"/>
          <w:szCs w:val="24"/>
        </w:rPr>
        <w:t>do Corpo de Bombeiros</w:t>
      </w:r>
      <w:r>
        <w:rPr>
          <w:sz w:val="24"/>
          <w:szCs w:val="24"/>
        </w:rPr>
        <w:t xml:space="preserve">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3C17BD" w:rsidRPr="009F30EA" w:rsidRDefault="003C17BD" w:rsidP="003C17BD">
      <w:pPr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9F30EA">
        <w:rPr>
          <w:sz w:val="24"/>
          <w:szCs w:val="24"/>
        </w:rPr>
        <w:t xml:space="preserve"> 65, inciso V, da Constituição Estadual</w:t>
      </w:r>
      <w:r w:rsidR="00060A90">
        <w:rPr>
          <w:sz w:val="24"/>
          <w:szCs w:val="24"/>
        </w:rPr>
        <w:t>,</w:t>
      </w:r>
      <w:r w:rsidRPr="009F30EA">
        <w:rPr>
          <w:sz w:val="24"/>
          <w:szCs w:val="24"/>
        </w:rPr>
        <w:t xml:space="preserve"> e</w:t>
      </w:r>
      <w:r w:rsidR="00060A90">
        <w:rPr>
          <w:sz w:val="24"/>
          <w:szCs w:val="24"/>
        </w:rPr>
        <w:t xml:space="preserve"> considerando</w:t>
      </w:r>
      <w:r w:rsidRPr="009F30EA">
        <w:rPr>
          <w:sz w:val="24"/>
          <w:szCs w:val="24"/>
        </w:rPr>
        <w:t xml:space="preserve"> o disposto no artigo 13, inciso I, alínea “a”, do Regulamento de Movimentação de Oficiais e Praças da Polícia Militar do Estad</w:t>
      </w:r>
      <w:r>
        <w:rPr>
          <w:sz w:val="24"/>
          <w:szCs w:val="24"/>
        </w:rPr>
        <w:t>o de Rondônia,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1º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designad</w:t>
      </w:r>
      <w:r w:rsidR="00040D2D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no período de </w:t>
      </w:r>
      <w:r w:rsidR="002C4943">
        <w:rPr>
          <w:sz w:val="24"/>
          <w:szCs w:val="24"/>
        </w:rPr>
        <w:t>1º</w:t>
      </w:r>
      <w:r w:rsidR="00894833">
        <w:rPr>
          <w:sz w:val="24"/>
          <w:szCs w:val="24"/>
        </w:rPr>
        <w:t xml:space="preserve"> de </w:t>
      </w:r>
      <w:r w:rsidR="002C4943">
        <w:rPr>
          <w:sz w:val="24"/>
          <w:szCs w:val="24"/>
        </w:rPr>
        <w:t>novembro</w:t>
      </w:r>
      <w:r w:rsidRPr="009F30EA">
        <w:rPr>
          <w:sz w:val="24"/>
          <w:szCs w:val="24"/>
        </w:rPr>
        <w:t xml:space="preserve"> </w:t>
      </w:r>
      <w:r w:rsidR="002C4943">
        <w:rPr>
          <w:sz w:val="24"/>
          <w:szCs w:val="24"/>
        </w:rPr>
        <w:t xml:space="preserve">de 2013 </w:t>
      </w:r>
      <w:r w:rsidRPr="009F30EA">
        <w:rPr>
          <w:sz w:val="24"/>
          <w:szCs w:val="24"/>
        </w:rPr>
        <w:t>a 31 de dezembro de 201</w:t>
      </w:r>
      <w:r>
        <w:rPr>
          <w:sz w:val="24"/>
          <w:szCs w:val="24"/>
        </w:rPr>
        <w:t>4</w:t>
      </w:r>
      <w:r w:rsidR="00894833" w:rsidRPr="00B86BE2">
        <w:rPr>
          <w:sz w:val="24"/>
          <w:szCs w:val="24"/>
        </w:rPr>
        <w:t xml:space="preserve">, o </w:t>
      </w:r>
      <w:r w:rsidR="002C4943">
        <w:rPr>
          <w:sz w:val="24"/>
          <w:szCs w:val="24"/>
        </w:rPr>
        <w:t xml:space="preserve">2º </w:t>
      </w:r>
      <w:proofErr w:type="spellStart"/>
      <w:r w:rsidR="00344891">
        <w:rPr>
          <w:sz w:val="24"/>
          <w:szCs w:val="24"/>
        </w:rPr>
        <w:t>Ten</w:t>
      </w:r>
      <w:proofErr w:type="spellEnd"/>
      <w:r w:rsidR="00344891">
        <w:rPr>
          <w:sz w:val="24"/>
          <w:szCs w:val="24"/>
        </w:rPr>
        <w:t xml:space="preserve"> BM</w:t>
      </w:r>
      <w:r w:rsidR="00894833" w:rsidRPr="00B86BE2">
        <w:rPr>
          <w:sz w:val="24"/>
          <w:szCs w:val="24"/>
        </w:rPr>
        <w:t xml:space="preserve"> RE </w:t>
      </w:r>
      <w:r w:rsidR="00344891">
        <w:rPr>
          <w:sz w:val="24"/>
          <w:szCs w:val="24"/>
        </w:rPr>
        <w:t>0795-5</w:t>
      </w:r>
      <w:r w:rsidR="00894833" w:rsidRPr="00B86BE2">
        <w:rPr>
          <w:sz w:val="24"/>
          <w:szCs w:val="24"/>
        </w:rPr>
        <w:t xml:space="preserve">4 </w:t>
      </w:r>
      <w:r w:rsidR="00344891">
        <w:rPr>
          <w:sz w:val="24"/>
          <w:szCs w:val="24"/>
        </w:rPr>
        <w:t>CLÊNIO MARCELO MARQUES GUSMÃO</w:t>
      </w:r>
      <w:r w:rsidR="00894833" w:rsidRPr="00B86BE2">
        <w:rPr>
          <w:sz w:val="24"/>
          <w:szCs w:val="24"/>
        </w:rPr>
        <w:t xml:space="preserve">, para exercer </w:t>
      </w:r>
      <w:r w:rsidR="00344891">
        <w:rPr>
          <w:sz w:val="24"/>
          <w:szCs w:val="24"/>
        </w:rPr>
        <w:t>su</w:t>
      </w:r>
      <w:r w:rsidR="00894833" w:rsidRPr="00B86BE2">
        <w:rPr>
          <w:sz w:val="24"/>
          <w:szCs w:val="24"/>
        </w:rPr>
        <w:t>as funções</w:t>
      </w:r>
      <w:r w:rsidR="00344891">
        <w:rPr>
          <w:sz w:val="24"/>
          <w:szCs w:val="24"/>
        </w:rPr>
        <w:t xml:space="preserve"> na Secretaria de Estado e Planejamento, Orçamento e Gestão – SEPOG/RO, conforme inciso VI, do artigo 1º, da Lei Complementar n. 606, de 10 de janeiro de 2011, que altera e dá nova redação a Lei Complementar n. 237, de 20 de dezembro de 2000</w:t>
      </w:r>
      <w:r w:rsidRPr="009F30EA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394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2º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agregad</w:t>
      </w:r>
      <w:r w:rsidR="00894833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a contar da mesma data, </w:t>
      </w:r>
      <w:r w:rsidR="00894833" w:rsidRPr="00B86BE2">
        <w:rPr>
          <w:sz w:val="24"/>
          <w:szCs w:val="24"/>
        </w:rPr>
        <w:t xml:space="preserve">o </w:t>
      </w:r>
      <w:r w:rsidR="00344891">
        <w:rPr>
          <w:sz w:val="24"/>
          <w:szCs w:val="24"/>
        </w:rPr>
        <w:t xml:space="preserve">2º </w:t>
      </w:r>
      <w:proofErr w:type="spellStart"/>
      <w:r w:rsidR="00344891">
        <w:rPr>
          <w:sz w:val="24"/>
          <w:szCs w:val="24"/>
        </w:rPr>
        <w:t>Ten</w:t>
      </w:r>
      <w:proofErr w:type="spellEnd"/>
      <w:r w:rsidR="00344891">
        <w:rPr>
          <w:sz w:val="24"/>
          <w:szCs w:val="24"/>
        </w:rPr>
        <w:t xml:space="preserve"> BM</w:t>
      </w:r>
      <w:r w:rsidR="00344891" w:rsidRPr="00B86BE2">
        <w:rPr>
          <w:sz w:val="24"/>
          <w:szCs w:val="24"/>
        </w:rPr>
        <w:t xml:space="preserve"> RE </w:t>
      </w:r>
      <w:r w:rsidR="00344891">
        <w:rPr>
          <w:sz w:val="24"/>
          <w:szCs w:val="24"/>
        </w:rPr>
        <w:t>0795-5</w:t>
      </w:r>
      <w:r w:rsidR="00344891" w:rsidRPr="00B86BE2">
        <w:rPr>
          <w:sz w:val="24"/>
          <w:szCs w:val="24"/>
        </w:rPr>
        <w:t xml:space="preserve">4 </w:t>
      </w:r>
      <w:r w:rsidR="00344891">
        <w:rPr>
          <w:sz w:val="24"/>
          <w:szCs w:val="24"/>
        </w:rPr>
        <w:t>CLÊNIO MARCELO MARQUES GUSMÃO</w:t>
      </w:r>
      <w:r w:rsidRPr="009F30EA">
        <w:rPr>
          <w:sz w:val="24"/>
          <w:szCs w:val="24"/>
        </w:rPr>
        <w:t xml:space="preserve"> ao Quadro de Oficiais d</w:t>
      </w:r>
      <w:r w:rsidR="00344891">
        <w:rPr>
          <w:sz w:val="24"/>
          <w:szCs w:val="24"/>
        </w:rPr>
        <w:t xml:space="preserve">o Corpo de Bombeiros </w:t>
      </w:r>
      <w:r w:rsidRPr="009F30EA">
        <w:rPr>
          <w:sz w:val="24"/>
          <w:szCs w:val="24"/>
        </w:rPr>
        <w:t xml:space="preserve">Militar do Estado de Rondônia, por passar a exercer função de natureza militar </w:t>
      </w:r>
      <w:r w:rsidR="00344891">
        <w:rPr>
          <w:sz w:val="24"/>
          <w:szCs w:val="24"/>
        </w:rPr>
        <w:t>na Secretaria de Estado e Planejamento, Orçamento e Gestão – SEPOG/RO</w:t>
      </w:r>
      <w:r w:rsidR="00894833" w:rsidRPr="00B86BE2">
        <w:rPr>
          <w:sz w:val="24"/>
          <w:szCs w:val="24"/>
        </w:rPr>
        <w:t xml:space="preserve">, de acordo com o </w:t>
      </w:r>
      <w:r w:rsidR="008919B4">
        <w:rPr>
          <w:sz w:val="24"/>
          <w:szCs w:val="24"/>
        </w:rPr>
        <w:t>inciso I, § 1º do artigo</w:t>
      </w:r>
      <w:r w:rsidR="00894833" w:rsidRPr="00B86BE2">
        <w:rPr>
          <w:sz w:val="24"/>
          <w:szCs w:val="24"/>
        </w:rPr>
        <w:t xml:space="preserve"> 79, do Decreto Lei n</w:t>
      </w:r>
      <w:r w:rsidR="00894833">
        <w:rPr>
          <w:sz w:val="24"/>
          <w:szCs w:val="24"/>
        </w:rPr>
        <w:t>.</w:t>
      </w:r>
      <w:r w:rsidR="00894833" w:rsidRPr="00B86BE2">
        <w:rPr>
          <w:sz w:val="24"/>
          <w:szCs w:val="24"/>
        </w:rPr>
        <w:t xml:space="preserve"> 09-A, de 9 de março de 1982</w:t>
      </w:r>
      <w:r w:rsidRPr="009F30EA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3º</w:t>
      </w:r>
      <w:r>
        <w:rPr>
          <w:sz w:val="24"/>
          <w:szCs w:val="24"/>
        </w:rPr>
        <w:t>.</w:t>
      </w:r>
      <w:r w:rsidR="00F14BCF">
        <w:rPr>
          <w:sz w:val="24"/>
          <w:szCs w:val="24"/>
        </w:rPr>
        <w:t xml:space="preserve"> </w:t>
      </w:r>
      <w:r w:rsidR="00894833" w:rsidRPr="00B86BE2">
        <w:rPr>
          <w:sz w:val="24"/>
          <w:szCs w:val="24"/>
        </w:rPr>
        <w:t xml:space="preserve">Fica o </w:t>
      </w:r>
      <w:r w:rsidR="00344891">
        <w:rPr>
          <w:sz w:val="24"/>
          <w:szCs w:val="24"/>
        </w:rPr>
        <w:t xml:space="preserve">2º </w:t>
      </w:r>
      <w:proofErr w:type="spellStart"/>
      <w:r w:rsidR="00344891">
        <w:rPr>
          <w:sz w:val="24"/>
          <w:szCs w:val="24"/>
        </w:rPr>
        <w:t>Ten</w:t>
      </w:r>
      <w:proofErr w:type="spellEnd"/>
      <w:r w:rsidR="00344891">
        <w:rPr>
          <w:sz w:val="24"/>
          <w:szCs w:val="24"/>
        </w:rPr>
        <w:t xml:space="preserve"> BM</w:t>
      </w:r>
      <w:r w:rsidR="00344891" w:rsidRPr="00B86BE2">
        <w:rPr>
          <w:sz w:val="24"/>
          <w:szCs w:val="24"/>
        </w:rPr>
        <w:t xml:space="preserve"> RE </w:t>
      </w:r>
      <w:r w:rsidR="00344891">
        <w:rPr>
          <w:sz w:val="24"/>
          <w:szCs w:val="24"/>
        </w:rPr>
        <w:t>0795-5</w:t>
      </w:r>
      <w:r w:rsidR="00344891" w:rsidRPr="00B86BE2">
        <w:rPr>
          <w:sz w:val="24"/>
          <w:szCs w:val="24"/>
        </w:rPr>
        <w:t xml:space="preserve">4 </w:t>
      </w:r>
      <w:r w:rsidR="00344891">
        <w:rPr>
          <w:sz w:val="24"/>
          <w:szCs w:val="24"/>
        </w:rPr>
        <w:t>CLÊNIO MARCELO MARQUES GUSMÃO</w:t>
      </w:r>
      <w:r w:rsidR="00894833" w:rsidRPr="00B86BE2">
        <w:rPr>
          <w:sz w:val="24"/>
          <w:szCs w:val="24"/>
        </w:rPr>
        <w:t xml:space="preserve">, adido </w:t>
      </w:r>
      <w:r w:rsidR="00344891">
        <w:rPr>
          <w:sz w:val="24"/>
          <w:szCs w:val="24"/>
        </w:rPr>
        <w:t>à Coordenadoria de Recursos Humanos do CB</w:t>
      </w:r>
      <w:r w:rsidR="00894833" w:rsidRPr="00B86BE2">
        <w:rPr>
          <w:sz w:val="24"/>
          <w:szCs w:val="24"/>
        </w:rPr>
        <w:t>MRO</w:t>
      </w:r>
      <w:r w:rsidR="00344891">
        <w:rPr>
          <w:sz w:val="24"/>
          <w:szCs w:val="24"/>
        </w:rPr>
        <w:t xml:space="preserve"> </w:t>
      </w:r>
      <w:r w:rsidR="00894833" w:rsidRPr="00B86BE2">
        <w:rPr>
          <w:sz w:val="24"/>
          <w:szCs w:val="24"/>
        </w:rPr>
        <w:t xml:space="preserve">para efeitos de </w:t>
      </w:r>
      <w:r w:rsidR="00C71C98">
        <w:rPr>
          <w:sz w:val="24"/>
          <w:szCs w:val="24"/>
        </w:rPr>
        <w:t xml:space="preserve">controle e escrituração de </w:t>
      </w:r>
      <w:r w:rsidR="00894833" w:rsidRPr="00B86BE2">
        <w:rPr>
          <w:sz w:val="24"/>
          <w:szCs w:val="24"/>
        </w:rPr>
        <w:t>alterações, conforme dispõe o artigo 80, do Decreto-Lei n</w:t>
      </w:r>
      <w:r w:rsidR="00894833">
        <w:rPr>
          <w:sz w:val="24"/>
          <w:szCs w:val="24"/>
        </w:rPr>
        <w:t>.</w:t>
      </w:r>
      <w:r w:rsidR="00894833" w:rsidRPr="00B86BE2">
        <w:rPr>
          <w:sz w:val="24"/>
          <w:szCs w:val="24"/>
        </w:rPr>
        <w:t xml:space="preserve"> 09-A</w:t>
      </w:r>
      <w:r w:rsidR="000C58E3">
        <w:rPr>
          <w:sz w:val="24"/>
          <w:szCs w:val="24"/>
        </w:rPr>
        <w:t>,</w:t>
      </w:r>
      <w:r w:rsidR="00894833" w:rsidRPr="00B86BE2">
        <w:rPr>
          <w:sz w:val="24"/>
          <w:szCs w:val="24"/>
        </w:rPr>
        <w:t xml:space="preserve"> de 9 de março de 1982</w:t>
      </w:r>
      <w:r w:rsidRPr="009F30EA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pStyle w:val="WW-Recuodecorpodetexto3"/>
        <w:spacing w:line="100" w:lineRule="atLeast"/>
        <w:ind w:right="-1" w:firstLine="708"/>
        <w:rPr>
          <w:rFonts w:ascii="Times New Roman" w:hAnsi="Times New Roman"/>
          <w:sz w:val="24"/>
          <w:szCs w:val="24"/>
        </w:rPr>
      </w:pPr>
      <w:r w:rsidRPr="009F30EA">
        <w:rPr>
          <w:rFonts w:ascii="Times New Roman" w:hAnsi="Times New Roman"/>
          <w:sz w:val="24"/>
          <w:szCs w:val="24"/>
        </w:rPr>
        <w:t>Art. 4º</w:t>
      </w:r>
      <w:r>
        <w:rPr>
          <w:rFonts w:ascii="Times New Roman" w:hAnsi="Times New Roman"/>
          <w:sz w:val="24"/>
          <w:szCs w:val="24"/>
        </w:rPr>
        <w:t>.</w:t>
      </w:r>
      <w:r w:rsidRPr="009F30EA">
        <w:rPr>
          <w:rFonts w:ascii="Times New Roman" w:hAnsi="Times New Roman"/>
          <w:sz w:val="24"/>
          <w:szCs w:val="24"/>
        </w:rPr>
        <w:t xml:space="preserve"> Este Decreto entra em vigor na data de sua publicação</w:t>
      </w:r>
      <w:r w:rsidR="00344891">
        <w:rPr>
          <w:rFonts w:ascii="Times New Roman" w:hAnsi="Times New Roman"/>
          <w:sz w:val="24"/>
          <w:szCs w:val="24"/>
        </w:rPr>
        <w:t>, com seus efeitos administrativos a contar de 1º de novembro de 2013</w:t>
      </w:r>
      <w:r w:rsidRPr="009F30EA">
        <w:rPr>
          <w:rFonts w:ascii="Times New Roman" w:hAnsi="Times New Roman"/>
          <w:sz w:val="24"/>
          <w:szCs w:val="24"/>
        </w:rPr>
        <w:t>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B459EC">
        <w:rPr>
          <w:sz w:val="24"/>
          <w:szCs w:val="24"/>
        </w:rPr>
        <w:t xml:space="preserve"> </w:t>
      </w:r>
      <w:proofErr w:type="gramStart"/>
      <w:r w:rsidR="00B459EC">
        <w:rPr>
          <w:sz w:val="24"/>
          <w:szCs w:val="24"/>
        </w:rPr>
        <w:t>4</w:t>
      </w:r>
      <w:proofErr w:type="gramEnd"/>
      <w:r w:rsidR="00B459EC">
        <w:rPr>
          <w:sz w:val="24"/>
          <w:szCs w:val="24"/>
        </w:rPr>
        <w:t xml:space="preserve"> </w:t>
      </w:r>
      <w:r w:rsidR="00894833">
        <w:rPr>
          <w:sz w:val="24"/>
          <w:szCs w:val="24"/>
        </w:rPr>
        <w:t>de</w:t>
      </w:r>
      <w:r w:rsidR="00B459EC">
        <w:rPr>
          <w:sz w:val="24"/>
          <w:szCs w:val="24"/>
        </w:rPr>
        <w:t xml:space="preserve"> setembro de </w:t>
      </w:r>
      <w:bookmarkStart w:id="0" w:name="_GoBack"/>
      <w:bookmarkEnd w:id="0"/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894833" w:rsidP="004262A2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CE" w:rsidRDefault="00F055CE" w:rsidP="00486510">
      <w:r>
        <w:separator/>
      </w:r>
    </w:p>
  </w:endnote>
  <w:endnote w:type="continuationSeparator" w:id="0">
    <w:p w:rsidR="00F055CE" w:rsidRDefault="00F055CE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CE" w:rsidRDefault="00F055CE" w:rsidP="00486510">
      <w:r>
        <w:separator/>
      </w:r>
    </w:p>
  </w:footnote>
  <w:footnote w:type="continuationSeparator" w:id="0">
    <w:p w:rsidR="00F055CE" w:rsidRDefault="00F055CE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0D2D"/>
    <w:rsid w:val="00045F8B"/>
    <w:rsid w:val="00047C8B"/>
    <w:rsid w:val="00060A90"/>
    <w:rsid w:val="0009047B"/>
    <w:rsid w:val="000939CC"/>
    <w:rsid w:val="000A62CA"/>
    <w:rsid w:val="000B6E8D"/>
    <w:rsid w:val="000C06B0"/>
    <w:rsid w:val="000C58E3"/>
    <w:rsid w:val="000D224D"/>
    <w:rsid w:val="00102D69"/>
    <w:rsid w:val="001224ED"/>
    <w:rsid w:val="00127661"/>
    <w:rsid w:val="00141A2B"/>
    <w:rsid w:val="00173F9A"/>
    <w:rsid w:val="001A7856"/>
    <w:rsid w:val="001D5D50"/>
    <w:rsid w:val="00234B73"/>
    <w:rsid w:val="002637B5"/>
    <w:rsid w:val="002B02D7"/>
    <w:rsid w:val="002C4943"/>
    <w:rsid w:val="002E05D3"/>
    <w:rsid w:val="002E2F74"/>
    <w:rsid w:val="002E5989"/>
    <w:rsid w:val="002F5068"/>
    <w:rsid w:val="00320931"/>
    <w:rsid w:val="00320EB3"/>
    <w:rsid w:val="0032226E"/>
    <w:rsid w:val="003420CF"/>
    <w:rsid w:val="00344891"/>
    <w:rsid w:val="00364B46"/>
    <w:rsid w:val="00382B0D"/>
    <w:rsid w:val="003A3420"/>
    <w:rsid w:val="003C17BD"/>
    <w:rsid w:val="003C2363"/>
    <w:rsid w:val="003C7712"/>
    <w:rsid w:val="003E010B"/>
    <w:rsid w:val="003E2A9A"/>
    <w:rsid w:val="003F129C"/>
    <w:rsid w:val="004262A2"/>
    <w:rsid w:val="00433D28"/>
    <w:rsid w:val="004341AA"/>
    <w:rsid w:val="0044453E"/>
    <w:rsid w:val="004471E4"/>
    <w:rsid w:val="00455507"/>
    <w:rsid w:val="00455E86"/>
    <w:rsid w:val="00465621"/>
    <w:rsid w:val="00486510"/>
    <w:rsid w:val="004906D0"/>
    <w:rsid w:val="004A5EB3"/>
    <w:rsid w:val="004C4763"/>
    <w:rsid w:val="004D1546"/>
    <w:rsid w:val="004D498C"/>
    <w:rsid w:val="004E2424"/>
    <w:rsid w:val="00513C87"/>
    <w:rsid w:val="005679D0"/>
    <w:rsid w:val="00574619"/>
    <w:rsid w:val="005773BE"/>
    <w:rsid w:val="005A1E2C"/>
    <w:rsid w:val="005B3A7B"/>
    <w:rsid w:val="005C18BB"/>
    <w:rsid w:val="006206FE"/>
    <w:rsid w:val="00627069"/>
    <w:rsid w:val="00635DE7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66AA"/>
    <w:rsid w:val="007D1847"/>
    <w:rsid w:val="007D246D"/>
    <w:rsid w:val="007F0442"/>
    <w:rsid w:val="007F7B97"/>
    <w:rsid w:val="00830B43"/>
    <w:rsid w:val="008734BF"/>
    <w:rsid w:val="008919B4"/>
    <w:rsid w:val="00894833"/>
    <w:rsid w:val="008B00BE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81BF0"/>
    <w:rsid w:val="009A0DCA"/>
    <w:rsid w:val="009C5C10"/>
    <w:rsid w:val="009C61F6"/>
    <w:rsid w:val="00A270C2"/>
    <w:rsid w:val="00A8558F"/>
    <w:rsid w:val="00A90267"/>
    <w:rsid w:val="00A91B23"/>
    <w:rsid w:val="00A95252"/>
    <w:rsid w:val="00AA65A2"/>
    <w:rsid w:val="00B21FFA"/>
    <w:rsid w:val="00B459EC"/>
    <w:rsid w:val="00B50DF5"/>
    <w:rsid w:val="00B71E31"/>
    <w:rsid w:val="00BB325B"/>
    <w:rsid w:val="00BB7628"/>
    <w:rsid w:val="00BD006F"/>
    <w:rsid w:val="00BF1908"/>
    <w:rsid w:val="00C16CE5"/>
    <w:rsid w:val="00C30C0A"/>
    <w:rsid w:val="00C323DE"/>
    <w:rsid w:val="00C36590"/>
    <w:rsid w:val="00C37946"/>
    <w:rsid w:val="00C53E25"/>
    <w:rsid w:val="00C55F86"/>
    <w:rsid w:val="00C71C98"/>
    <w:rsid w:val="00C84D7A"/>
    <w:rsid w:val="00C86766"/>
    <w:rsid w:val="00C86C1E"/>
    <w:rsid w:val="00CB2DAA"/>
    <w:rsid w:val="00CC7138"/>
    <w:rsid w:val="00CE074A"/>
    <w:rsid w:val="00D142DF"/>
    <w:rsid w:val="00D3060A"/>
    <w:rsid w:val="00D41E1C"/>
    <w:rsid w:val="00D44131"/>
    <w:rsid w:val="00D540A1"/>
    <w:rsid w:val="00E552DA"/>
    <w:rsid w:val="00E61912"/>
    <w:rsid w:val="00E81C2A"/>
    <w:rsid w:val="00E83B61"/>
    <w:rsid w:val="00E93F54"/>
    <w:rsid w:val="00EA0F37"/>
    <w:rsid w:val="00EA31E9"/>
    <w:rsid w:val="00EA5C45"/>
    <w:rsid w:val="00ED558B"/>
    <w:rsid w:val="00F055CE"/>
    <w:rsid w:val="00F14BCF"/>
    <w:rsid w:val="00F430BF"/>
    <w:rsid w:val="00F52030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0F699-723B-4B50-BD49-7C271C9D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6</cp:revision>
  <cp:lastPrinted>2014-08-26T16:20:00Z</cp:lastPrinted>
  <dcterms:created xsi:type="dcterms:W3CDTF">2014-05-19T12:45:00Z</dcterms:created>
  <dcterms:modified xsi:type="dcterms:W3CDTF">2014-09-04T12:50:00Z</dcterms:modified>
</cp:coreProperties>
</file>