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F54C1D">
        <w:rPr>
          <w:b w:val="0"/>
        </w:rPr>
        <w:t xml:space="preserve"> 18.721,</w:t>
      </w:r>
      <w:r w:rsidRPr="00F60FB0">
        <w:rPr>
          <w:b w:val="0"/>
        </w:rPr>
        <w:t xml:space="preserve"> DE</w:t>
      </w:r>
      <w:r w:rsidR="00F54C1D">
        <w:rPr>
          <w:b w:val="0"/>
        </w:rPr>
        <w:t xml:space="preserve"> 25 </w:t>
      </w:r>
      <w:r w:rsidR="00A304E3" w:rsidRPr="00F60FB0">
        <w:rPr>
          <w:b w:val="0"/>
        </w:rPr>
        <w:t xml:space="preserve">DE </w:t>
      </w:r>
      <w:r w:rsidR="00947FEC">
        <w:rPr>
          <w:b w:val="0"/>
        </w:rPr>
        <w:t xml:space="preserve">MARÇO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947FEC" w:rsidP="002B1B04">
      <w:pPr>
        <w:ind w:left="5103"/>
        <w:jc w:val="both"/>
      </w:pPr>
      <w:r>
        <w:t>Altera</w:t>
      </w:r>
      <w:r w:rsidR="005A5399">
        <w:t xml:space="preserve"> artigo </w:t>
      </w:r>
      <w:r w:rsidR="00FB1592">
        <w:t>96</w:t>
      </w:r>
      <w:r w:rsidR="005A5399">
        <w:t xml:space="preserve">, </w:t>
      </w:r>
      <w:r w:rsidR="00FB1592" w:rsidRPr="00D2343E">
        <w:t>do Regimento Interno do Conselho Estadual de Educação de Rondônia, aprovado pelo Decreto n. 17.910, de 11 de junho de 2013</w:t>
      </w:r>
      <w:r w:rsidR="00FB1592">
        <w:t>.</w:t>
      </w:r>
    </w:p>
    <w:p w:rsidR="0084229A" w:rsidRDefault="0084229A" w:rsidP="00765AEE">
      <w:pPr>
        <w:ind w:firstLine="540"/>
        <w:jc w:val="both"/>
      </w:pPr>
      <w:bookmarkStart w:id="0" w:name="_GoBack"/>
      <w:bookmarkEnd w:id="0"/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D147C" w:rsidRDefault="00401706" w:rsidP="005D147C">
      <w:pPr>
        <w:ind w:firstLine="567"/>
        <w:jc w:val="both"/>
        <w:rPr>
          <w:color w:val="000000"/>
        </w:rPr>
      </w:pPr>
      <w:r>
        <w:t xml:space="preserve">Art. </w:t>
      </w:r>
      <w:r w:rsidR="00947FEC">
        <w:t xml:space="preserve">1º. </w:t>
      </w:r>
      <w:r w:rsidR="005D147C">
        <w:t xml:space="preserve">O artigo </w:t>
      </w:r>
      <w:r w:rsidR="007444A2">
        <w:t>96</w:t>
      </w:r>
      <w:r w:rsidR="00ED3367">
        <w:t>,</w:t>
      </w:r>
      <w:r w:rsidR="005D147C">
        <w:t xml:space="preserve"> </w:t>
      </w:r>
      <w:r w:rsidR="007444A2" w:rsidRPr="00D2343E">
        <w:t>do Regimento Interno do Conselho Estadual de Educação de Rondônia, aprovado pelo Decreto n. 17.910, de 11 de junho de 2013</w:t>
      </w:r>
      <w:r w:rsidR="005D147C">
        <w:rPr>
          <w:color w:val="000000"/>
        </w:rPr>
        <w:t xml:space="preserve">, passa a vigorar conforme segue: </w:t>
      </w:r>
    </w:p>
    <w:p w:rsidR="00947FEC" w:rsidRDefault="00947FEC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 </w:t>
      </w:r>
    </w:p>
    <w:p w:rsidR="005D147C" w:rsidRDefault="00947FEC" w:rsidP="005D147C">
      <w:pPr>
        <w:ind w:firstLine="567"/>
        <w:jc w:val="both"/>
        <w:rPr>
          <w:color w:val="000000"/>
        </w:rPr>
      </w:pPr>
      <w:r>
        <w:t xml:space="preserve">“Art. </w:t>
      </w:r>
      <w:r w:rsidR="00A512EA">
        <w:t>96</w:t>
      </w:r>
      <w:r>
        <w:t xml:space="preserve">. </w:t>
      </w:r>
      <w:r w:rsidR="00A512EA" w:rsidRPr="00905EF8">
        <w:t xml:space="preserve">Será de </w:t>
      </w:r>
      <w:proofErr w:type="gramStart"/>
      <w:r w:rsidR="00A512EA" w:rsidRPr="00905EF8">
        <w:t>8</w:t>
      </w:r>
      <w:proofErr w:type="gramEnd"/>
      <w:r w:rsidR="00A512EA" w:rsidRPr="00905EF8">
        <w:t xml:space="preserve"> (oito) o quantitativo de sessões mensais ordinárias remuneradas, pagas por jetons de valor igual a 13, 13% (treze vírgula treze por cento) do total da remuneração inicial do cargo de Professor Classe C, 40 horas, do Quadro de Pessoal Permanente do Estado de Rondônia, por sessão a que </w:t>
      </w:r>
      <w:proofErr w:type="gramStart"/>
      <w:r w:rsidR="00A512EA" w:rsidRPr="00905EF8">
        <w:t>comparecerem</w:t>
      </w:r>
      <w:proofErr w:type="gramEnd"/>
      <w:r w:rsidR="00A512EA" w:rsidRPr="00905EF8">
        <w:t xml:space="preserve"> os </w:t>
      </w:r>
      <w:r w:rsidR="00A512EA">
        <w:t>respectivos membros do Conselho</w:t>
      </w:r>
      <w:r w:rsidR="00876B6B">
        <w:rPr>
          <w:color w:val="000000"/>
        </w:rPr>
        <w:t>”</w:t>
      </w:r>
      <w:r w:rsidR="005D147C">
        <w:rPr>
          <w:color w:val="000000"/>
        </w:rPr>
        <w:t>.</w:t>
      </w:r>
    </w:p>
    <w:p w:rsidR="00947FEC" w:rsidRDefault="00947FEC" w:rsidP="005D147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>.</w:t>
      </w:r>
      <w:r w:rsidR="00F150E8">
        <w:t xml:space="preserve"> </w:t>
      </w:r>
      <w:r w:rsidR="00D37133">
        <w:t>2</w:t>
      </w:r>
      <w:r w:rsidR="00D81300">
        <w:t xml:space="preserve"> </w:t>
      </w:r>
      <w:r w:rsidRPr="006F0779">
        <w:t>º</w:t>
      </w:r>
      <w:r w:rsidR="00F150E8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F54C1D">
        <w:rPr>
          <w:color w:val="auto"/>
          <w:sz w:val="24"/>
          <w:szCs w:val="24"/>
        </w:rPr>
        <w:t xml:space="preserve"> 25 </w:t>
      </w:r>
      <w:r w:rsidRPr="00F60FB0">
        <w:rPr>
          <w:color w:val="auto"/>
          <w:sz w:val="24"/>
          <w:szCs w:val="24"/>
        </w:rPr>
        <w:t>de</w:t>
      </w:r>
      <w:r w:rsidR="00EB6628">
        <w:rPr>
          <w:color w:val="auto"/>
          <w:sz w:val="24"/>
          <w:szCs w:val="24"/>
        </w:rPr>
        <w:t xml:space="preserve"> março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361866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80" w:rsidRDefault="00316080">
      <w:r>
        <w:separator/>
      </w:r>
    </w:p>
  </w:endnote>
  <w:endnote w:type="continuationSeparator" w:id="0">
    <w:p w:rsidR="00316080" w:rsidRDefault="0031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80" w:rsidRDefault="00316080">
      <w:r>
        <w:separator/>
      </w:r>
    </w:p>
  </w:footnote>
  <w:footnote w:type="continuationSeparator" w:id="0">
    <w:p w:rsidR="00316080" w:rsidRDefault="0031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361866" w:rsidRDefault="00361866">
    <w:pPr>
      <w:pStyle w:val="Cabealho"/>
      <w:ind w:right="360"/>
      <w:jc w:val="center"/>
    </w:pPr>
    <w:r w:rsidRPr="00361866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o:ole="" fillcolor="window">
          <v:imagedata r:id="rId1" o:title=""/>
        </v:shape>
        <o:OLEObject Type="Embed" ProgID="Word.Picture.8" ShapeID="_x0000_i1025" DrawAspect="Content" ObjectID="_1457247573" r:id="rId2"/>
      </w:object>
    </w:r>
  </w:p>
  <w:p w:rsidR="005A2DCA" w:rsidRPr="00361866" w:rsidRDefault="005A2DCA">
    <w:pPr>
      <w:pStyle w:val="Cabealho"/>
      <w:jc w:val="center"/>
      <w:rPr>
        <w:b/>
      </w:rPr>
    </w:pPr>
    <w:r w:rsidRPr="00361866">
      <w:rPr>
        <w:b/>
      </w:rPr>
      <w:t>GOVERNO DO ESTADO DE RONDÔNIA</w:t>
    </w:r>
  </w:p>
  <w:p w:rsidR="005A2DCA" w:rsidRPr="00361866" w:rsidRDefault="005A2DCA">
    <w:pPr>
      <w:pStyle w:val="Ttulo4"/>
      <w:rPr>
        <w:sz w:val="24"/>
      </w:rPr>
    </w:pPr>
    <w:r w:rsidRPr="00361866">
      <w:rPr>
        <w:sz w:val="24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233F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16080"/>
    <w:rsid w:val="00325571"/>
    <w:rsid w:val="00330F1D"/>
    <w:rsid w:val="00361866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01706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2DAB"/>
    <w:rsid w:val="0059591C"/>
    <w:rsid w:val="005A2A59"/>
    <w:rsid w:val="005A2DCA"/>
    <w:rsid w:val="005A31A7"/>
    <w:rsid w:val="005A4E2B"/>
    <w:rsid w:val="005A5399"/>
    <w:rsid w:val="005C6DF6"/>
    <w:rsid w:val="005D147C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444A2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6B6B"/>
    <w:rsid w:val="0087750A"/>
    <w:rsid w:val="008863DA"/>
    <w:rsid w:val="0088674E"/>
    <w:rsid w:val="008901C8"/>
    <w:rsid w:val="00896848"/>
    <w:rsid w:val="008A2BF0"/>
    <w:rsid w:val="008B10DA"/>
    <w:rsid w:val="008D0AF5"/>
    <w:rsid w:val="009142EC"/>
    <w:rsid w:val="0092585D"/>
    <w:rsid w:val="00947FEC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512EA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3D0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47B70"/>
    <w:rsid w:val="00C57892"/>
    <w:rsid w:val="00C75318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133"/>
    <w:rsid w:val="00D37823"/>
    <w:rsid w:val="00D74362"/>
    <w:rsid w:val="00D81300"/>
    <w:rsid w:val="00D86916"/>
    <w:rsid w:val="00D924D5"/>
    <w:rsid w:val="00DC21CF"/>
    <w:rsid w:val="00DC5D7B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B6628"/>
    <w:rsid w:val="00ED3367"/>
    <w:rsid w:val="00EE0FA8"/>
    <w:rsid w:val="00EE2EE2"/>
    <w:rsid w:val="00EE31AE"/>
    <w:rsid w:val="00F150E8"/>
    <w:rsid w:val="00F35F45"/>
    <w:rsid w:val="00F5074C"/>
    <w:rsid w:val="00F54C1D"/>
    <w:rsid w:val="00F54EEF"/>
    <w:rsid w:val="00F60FB0"/>
    <w:rsid w:val="00F804EE"/>
    <w:rsid w:val="00F84171"/>
    <w:rsid w:val="00F8556B"/>
    <w:rsid w:val="00FA57FF"/>
    <w:rsid w:val="00FB1592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12</cp:revision>
  <cp:lastPrinted>2014-03-19T16:19:00Z</cp:lastPrinted>
  <dcterms:created xsi:type="dcterms:W3CDTF">2014-03-19T16:03:00Z</dcterms:created>
  <dcterms:modified xsi:type="dcterms:W3CDTF">2014-03-25T14:13:00Z</dcterms:modified>
</cp:coreProperties>
</file>