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566B5B">
      <w:pPr>
        <w:tabs>
          <w:tab w:val="left" w:pos="0"/>
        </w:tabs>
        <w:jc w:val="center"/>
      </w:pPr>
      <w:r>
        <w:t>DECRETO N.</w:t>
      </w:r>
      <w:r w:rsidR="00794891">
        <w:t xml:space="preserve"> 17.791</w:t>
      </w:r>
      <w:r w:rsidR="00526941">
        <w:t>,</w:t>
      </w:r>
      <w:r w:rsidR="000407DF">
        <w:t xml:space="preserve"> </w:t>
      </w:r>
      <w:r>
        <w:t>DE</w:t>
      </w:r>
      <w:r w:rsidR="00794891">
        <w:t xml:space="preserve"> 29 </w:t>
      </w:r>
      <w:r>
        <w:t xml:space="preserve">DE </w:t>
      </w:r>
      <w:r w:rsidR="00052AAD">
        <w:t>ABRIL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452130" w:rsidRDefault="00CE2A11" w:rsidP="004F0F20">
      <w:pPr>
        <w:tabs>
          <w:tab w:val="left" w:pos="1155"/>
        </w:tabs>
        <w:ind w:left="5103"/>
        <w:jc w:val="both"/>
      </w:pPr>
      <w:r>
        <w:rPr>
          <w:color w:val="000000"/>
        </w:rPr>
        <w:t xml:space="preserve">Designa Praça </w:t>
      </w:r>
      <w:r w:rsidR="001B2E38" w:rsidRPr="001B2E38">
        <w:rPr>
          <w:color w:val="000000"/>
        </w:rPr>
        <w:t>da Polícia Militar do Estado de Rondônia, e dá outras providências</w:t>
      </w:r>
      <w:r w:rsidR="00452130">
        <w:t>.</w:t>
      </w: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CE59E2" w:rsidRDefault="00452130" w:rsidP="00566B5B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E2A11">
        <w:t xml:space="preserve">, </w:t>
      </w:r>
      <w:r w:rsidR="00F56055">
        <w:t>e considerando a Lei Complementar n. 606, de 10 de janeiro de 2011, que altera a redação e acrescenta parágrafo ao artigo 1º da Lei Complementar n. 237, de 20 de dezembro de 2000,</w:t>
      </w:r>
    </w:p>
    <w:p w:rsidR="009F4BA3" w:rsidRDefault="009F4BA3" w:rsidP="00566B5B">
      <w:pPr>
        <w:tabs>
          <w:tab w:val="left" w:pos="1155"/>
        </w:tabs>
        <w:ind w:firstLine="567"/>
        <w:jc w:val="both"/>
      </w:pPr>
    </w:p>
    <w:p w:rsidR="00452130" w:rsidRPr="00A94A61" w:rsidRDefault="00452130" w:rsidP="00566B5B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DECRETA</w:t>
      </w:r>
      <w:r w:rsidRPr="00A94A61">
        <w:t>:</w:t>
      </w:r>
    </w:p>
    <w:p w:rsidR="005A7521" w:rsidRDefault="005A7521" w:rsidP="00566B5B">
      <w:pPr>
        <w:tabs>
          <w:tab w:val="left" w:pos="1155"/>
        </w:tabs>
        <w:ind w:firstLine="567"/>
        <w:jc w:val="both"/>
      </w:pPr>
    </w:p>
    <w:p w:rsidR="006B6D20" w:rsidRPr="00BD5956" w:rsidRDefault="00452130" w:rsidP="00566B5B">
      <w:pPr>
        <w:ind w:firstLine="567"/>
        <w:jc w:val="both"/>
      </w:pPr>
      <w:r>
        <w:t>Art. 1º</w:t>
      </w:r>
      <w:r w:rsidR="00633E05">
        <w:t>.</w:t>
      </w:r>
      <w:r w:rsidR="00CE2A11">
        <w:t xml:space="preserve"> </w:t>
      </w:r>
      <w:r w:rsidR="006B6D20" w:rsidRPr="00BD5956">
        <w:t>Fica designad</w:t>
      </w:r>
      <w:r w:rsidR="00F56055">
        <w:t>a</w:t>
      </w:r>
      <w:r w:rsidR="00CE2A11">
        <w:t xml:space="preserve">, </w:t>
      </w:r>
      <w:r w:rsidR="006B6D20" w:rsidRPr="00BD5956">
        <w:t xml:space="preserve">de </w:t>
      </w:r>
      <w:r w:rsidR="00F56055">
        <w:t>1º</w:t>
      </w:r>
      <w:r w:rsidR="006B6D20" w:rsidRPr="00BD5956">
        <w:t xml:space="preserve"> de janeiro</w:t>
      </w:r>
      <w:r w:rsidR="00CE2A11">
        <w:t xml:space="preserve"> </w:t>
      </w:r>
      <w:r w:rsidR="00F56055">
        <w:t>a 31 de dezembro de 2013</w:t>
      </w:r>
      <w:r w:rsidR="00CE2A11">
        <w:t>,</w:t>
      </w:r>
      <w:r w:rsidR="006B6D20" w:rsidRPr="00BD5956">
        <w:t xml:space="preserve"> </w:t>
      </w:r>
      <w:r w:rsidR="00F56055">
        <w:t>a</w:t>
      </w:r>
      <w:r w:rsidR="006B6D20" w:rsidRPr="00BD5956">
        <w:t xml:space="preserve"> </w:t>
      </w:r>
      <w:proofErr w:type="spellStart"/>
      <w:r w:rsidR="00F56055">
        <w:t>Sd</w:t>
      </w:r>
      <w:proofErr w:type="spellEnd"/>
      <w:r w:rsidR="006B6D20" w:rsidRPr="00CE2A11">
        <w:t xml:space="preserve"> PM RE </w:t>
      </w:r>
      <w:r w:rsidR="00F56055">
        <w:t>09422</w:t>
      </w:r>
      <w:r w:rsidR="00CE2A11">
        <w:t>-</w:t>
      </w:r>
      <w:r w:rsidR="00F56055">
        <w:t>3</w:t>
      </w:r>
      <w:r w:rsidR="00CE2A11">
        <w:t xml:space="preserve"> </w:t>
      </w:r>
      <w:r w:rsidR="00F56055" w:rsidRPr="00F56055">
        <w:t>JAQUELINE MOTTERLE</w:t>
      </w:r>
      <w:r w:rsidR="00CE2A11">
        <w:t>,</w:t>
      </w:r>
      <w:r w:rsidR="00F56055">
        <w:t xml:space="preserve"> com ônus para o órgão de origem,</w:t>
      </w:r>
      <w:r w:rsidR="00CE2A11">
        <w:t xml:space="preserve"> </w:t>
      </w:r>
      <w:r w:rsidR="006B6D20" w:rsidRPr="00BD5956">
        <w:t xml:space="preserve">para exercer suas </w:t>
      </w:r>
      <w:r w:rsidR="00CE2A11">
        <w:t>funções</w:t>
      </w:r>
      <w:r w:rsidR="006B6D20" w:rsidRPr="00BD5956">
        <w:t xml:space="preserve"> </w:t>
      </w:r>
      <w:r w:rsidR="00CE2A11">
        <w:t xml:space="preserve">junto </w:t>
      </w:r>
      <w:r w:rsidR="00566B5B">
        <w:t>à</w:t>
      </w:r>
      <w:r w:rsidR="006B6D20" w:rsidRPr="00BD5956">
        <w:t xml:space="preserve"> Secretaria de Estado d</w:t>
      </w:r>
      <w:r w:rsidR="00F56055">
        <w:t>a Saúde</w:t>
      </w:r>
      <w:r w:rsidR="00CE2A11">
        <w:t xml:space="preserve"> - S</w:t>
      </w:r>
      <w:r w:rsidR="006B6D20" w:rsidRPr="00BD5956">
        <w:t>E</w:t>
      </w:r>
      <w:r w:rsidR="00F56055">
        <w:t>SAU</w:t>
      </w:r>
      <w:r w:rsidR="006B6D20" w:rsidRPr="00BD5956">
        <w:t xml:space="preserve">, </w:t>
      </w:r>
      <w:r w:rsidR="00CE2A11">
        <w:t>conforme dispõe o inciso VI</w:t>
      </w:r>
      <w:r w:rsidR="00015D05">
        <w:t>,</w:t>
      </w:r>
      <w:r w:rsidR="00CE2A11">
        <w:t xml:space="preserve"> do artigo 1º</w:t>
      </w:r>
      <w:r w:rsidR="00015D05">
        <w:t>,</w:t>
      </w:r>
      <w:r w:rsidR="00CE2A11">
        <w:t xml:space="preserve"> da Lei Complementar n. </w:t>
      </w:r>
      <w:r w:rsidR="00F11EF1">
        <w:t xml:space="preserve">606, de 10 de janeiro de 2011, que altera a redação </w:t>
      </w:r>
      <w:r w:rsidR="00F56055">
        <w:t>e acrescenta parágrafo ao artigo 1º da</w:t>
      </w:r>
      <w:r w:rsidR="00F11EF1">
        <w:t xml:space="preserve"> Lei Complementar n. </w:t>
      </w:r>
      <w:r w:rsidR="00015D05">
        <w:t>237</w:t>
      </w:r>
      <w:r w:rsidR="006B6D20" w:rsidRPr="00BD5956">
        <w:t xml:space="preserve">, de </w:t>
      </w:r>
      <w:r w:rsidR="00015D05">
        <w:t>2</w:t>
      </w:r>
      <w:r w:rsidR="006B6D20" w:rsidRPr="00BD5956">
        <w:t xml:space="preserve">0 de </w:t>
      </w:r>
      <w:r w:rsidR="00015D05">
        <w:t>dezembr</w:t>
      </w:r>
      <w:r w:rsidR="006B6D20" w:rsidRPr="00BD5956">
        <w:t>o de 20</w:t>
      </w:r>
      <w:r w:rsidR="00015D05">
        <w:t>00</w:t>
      </w:r>
      <w:r w:rsidR="006B6D20" w:rsidRPr="00BD5956">
        <w:t>.</w:t>
      </w:r>
    </w:p>
    <w:p w:rsidR="006B6D20" w:rsidRPr="00BD5956" w:rsidRDefault="006B6D20" w:rsidP="00566B5B">
      <w:pPr>
        <w:ind w:firstLine="567"/>
        <w:jc w:val="both"/>
      </w:pPr>
    </w:p>
    <w:p w:rsidR="00F56055" w:rsidRDefault="006B6D20" w:rsidP="00566B5B">
      <w:pPr>
        <w:ind w:firstLine="567"/>
        <w:jc w:val="both"/>
      </w:pPr>
      <w:r w:rsidRPr="006B6D20">
        <w:t>Art. 2°</w:t>
      </w:r>
      <w:r>
        <w:t>.</w:t>
      </w:r>
      <w:r w:rsidRPr="00BD5956">
        <w:t xml:space="preserve"> </w:t>
      </w:r>
      <w:r w:rsidR="00F56055">
        <w:t>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F56055" w:rsidRDefault="00F56055" w:rsidP="00566B5B">
      <w:pPr>
        <w:ind w:firstLine="567"/>
        <w:jc w:val="both"/>
      </w:pPr>
    </w:p>
    <w:p w:rsidR="001E669D" w:rsidRDefault="001E669D" w:rsidP="00566B5B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566B5B">
      <w:pPr>
        <w:tabs>
          <w:tab w:val="left" w:pos="1155"/>
        </w:tabs>
        <w:ind w:firstLine="567"/>
        <w:jc w:val="both"/>
      </w:pPr>
    </w:p>
    <w:p w:rsidR="001E669D" w:rsidRDefault="001E669D" w:rsidP="00566B5B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794891">
        <w:t xml:space="preserve"> 29 </w:t>
      </w:r>
      <w:r w:rsidR="00805A5E">
        <w:t xml:space="preserve">de </w:t>
      </w:r>
      <w:r w:rsidR="007548C7">
        <w:t>abril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66B5B">
      <w:pPr>
        <w:tabs>
          <w:tab w:val="left" w:pos="1155"/>
        </w:tabs>
        <w:ind w:firstLine="567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1E669D" w:rsidRPr="005A7521" w:rsidRDefault="001E669D" w:rsidP="00566B5B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566B5B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92" w:rsidRDefault="00680192">
      <w:r>
        <w:separator/>
      </w:r>
    </w:p>
  </w:endnote>
  <w:endnote w:type="continuationSeparator" w:id="1">
    <w:p w:rsidR="00680192" w:rsidRDefault="0068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92" w:rsidRDefault="00680192">
      <w:r>
        <w:separator/>
      </w:r>
    </w:p>
  </w:footnote>
  <w:footnote w:type="continuationSeparator" w:id="1">
    <w:p w:rsidR="00680192" w:rsidRDefault="00680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92" w:rsidRDefault="00680192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8749567" r:id="rId2"/>
      </w:object>
    </w:r>
  </w:p>
  <w:p w:rsidR="00680192" w:rsidRPr="00973D22" w:rsidRDefault="00680192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680192" w:rsidRPr="00973D22" w:rsidRDefault="00680192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680192" w:rsidRDefault="006801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5CEF"/>
    <w:rsid w:val="00157DB2"/>
    <w:rsid w:val="0016284D"/>
    <w:rsid w:val="001653A0"/>
    <w:rsid w:val="00165BD4"/>
    <w:rsid w:val="0016630D"/>
    <w:rsid w:val="0017533C"/>
    <w:rsid w:val="0017539D"/>
    <w:rsid w:val="001757AE"/>
    <w:rsid w:val="0017789B"/>
    <w:rsid w:val="001834D1"/>
    <w:rsid w:val="00186FB8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6DB6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1727"/>
    <w:rsid w:val="007325CE"/>
    <w:rsid w:val="0073660D"/>
    <w:rsid w:val="00740B9C"/>
    <w:rsid w:val="0074681F"/>
    <w:rsid w:val="0074796F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94891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020B"/>
    <w:rsid w:val="00CA67F6"/>
    <w:rsid w:val="00CB02E0"/>
    <w:rsid w:val="00CB0C3D"/>
    <w:rsid w:val="00CB4AE1"/>
    <w:rsid w:val="00CB7FDE"/>
    <w:rsid w:val="00CC39FA"/>
    <w:rsid w:val="00CD4239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F4FBF-0DE1-4C15-A1DF-A0D26659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6</cp:revision>
  <cp:lastPrinted>2013-04-11T12:34:00Z</cp:lastPrinted>
  <dcterms:created xsi:type="dcterms:W3CDTF">2013-04-23T15:18:00Z</dcterms:created>
  <dcterms:modified xsi:type="dcterms:W3CDTF">2013-04-29T18:06:00Z</dcterms:modified>
</cp:coreProperties>
</file>