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7F" w:rsidRDefault="00382AA2" w:rsidP="0062097F">
      <w:pPr>
        <w:jc w:val="center"/>
      </w:pPr>
      <w:r w:rsidRPr="002E6389">
        <w:t>DECRETO N.</w:t>
      </w:r>
      <w:r w:rsidR="0006401E">
        <w:t xml:space="preserve"> 17.568</w:t>
      </w:r>
      <w:r w:rsidR="0064407E">
        <w:t>,</w:t>
      </w:r>
      <w:r w:rsidR="00F537B6" w:rsidRPr="002E6389">
        <w:t xml:space="preserve"> DE</w:t>
      </w:r>
      <w:r w:rsidR="0006401E">
        <w:t xml:space="preserve"> 20 </w:t>
      </w:r>
      <w:r w:rsidR="0062097F" w:rsidRPr="002E6389">
        <w:t>DE</w:t>
      </w:r>
      <w:r w:rsidR="0006401E">
        <w:t xml:space="preserve"> </w:t>
      </w:r>
      <w:r w:rsidR="008F0338">
        <w:t>FEVEREIRO</w:t>
      </w:r>
      <w:r w:rsidR="0006401E">
        <w:t xml:space="preserve"> </w:t>
      </w:r>
      <w:r w:rsidR="002E6389">
        <w:t>DE 201</w:t>
      </w:r>
      <w:r w:rsidR="005B4186">
        <w:t>3</w:t>
      </w:r>
      <w:r w:rsidR="0062097F" w:rsidRPr="002E6389">
        <w:t>.</w:t>
      </w:r>
    </w:p>
    <w:p w:rsidR="0062097F" w:rsidRPr="002E6389" w:rsidRDefault="0062097F" w:rsidP="005223CB">
      <w:pPr>
        <w:tabs>
          <w:tab w:val="left" w:pos="0"/>
        </w:tabs>
        <w:ind w:left="5103"/>
        <w:jc w:val="both"/>
        <w:rPr>
          <w:b/>
        </w:rPr>
      </w:pPr>
    </w:p>
    <w:p w:rsidR="007204F4" w:rsidRPr="008F0338" w:rsidRDefault="008F0338" w:rsidP="005223CB">
      <w:pPr>
        <w:pStyle w:val="Recuodecorpodetexto"/>
        <w:ind w:left="5103"/>
        <w:jc w:val="both"/>
        <w:rPr>
          <w:szCs w:val="24"/>
        </w:rPr>
      </w:pPr>
      <w:r w:rsidRPr="008F0338">
        <w:rPr>
          <w:szCs w:val="24"/>
        </w:rPr>
        <w:t xml:space="preserve">Designa Servidores Federais </w:t>
      </w:r>
      <w:r w:rsidRPr="008F0338">
        <w:rPr>
          <w:rStyle w:val="f21"/>
          <w:rFonts w:eastAsiaTheme="majorEastAsia"/>
          <w:sz w:val="24"/>
          <w:szCs w:val="24"/>
        </w:rPr>
        <w:t xml:space="preserve">para exercer </w:t>
      </w:r>
      <w:r>
        <w:rPr>
          <w:rStyle w:val="f21"/>
          <w:rFonts w:eastAsiaTheme="majorEastAsia"/>
          <w:sz w:val="24"/>
          <w:szCs w:val="24"/>
        </w:rPr>
        <w:t>suas funções</w:t>
      </w:r>
      <w:r w:rsidRPr="008F0338">
        <w:rPr>
          <w:rStyle w:val="f21"/>
          <w:rFonts w:eastAsiaTheme="majorEastAsia"/>
          <w:sz w:val="24"/>
          <w:szCs w:val="24"/>
        </w:rPr>
        <w:t>na Secretaria de Estado da Administração – SEAD/RO,</w:t>
      </w:r>
      <w:r w:rsidRPr="008F0338">
        <w:rPr>
          <w:szCs w:val="24"/>
        </w:rPr>
        <w:t xml:space="preserve"> na Comissão de Transposição sob a Coordenação da Superintendência de Administração do Ministério da Fazenda </w:t>
      </w:r>
      <w:r w:rsidRPr="008F0338">
        <w:rPr>
          <w:b/>
          <w:szCs w:val="24"/>
        </w:rPr>
        <w:t xml:space="preserve">- </w:t>
      </w:r>
      <w:r w:rsidRPr="008F0338">
        <w:rPr>
          <w:szCs w:val="24"/>
        </w:rPr>
        <w:t>SAMF</w:t>
      </w:r>
      <w:r w:rsidRPr="008F0338">
        <w:rPr>
          <w:rStyle w:val="f21"/>
          <w:rFonts w:eastAsiaTheme="majorEastAsia"/>
          <w:sz w:val="24"/>
          <w:szCs w:val="24"/>
        </w:rPr>
        <w:t xml:space="preserve"> e dá outras providências</w:t>
      </w:r>
      <w:r w:rsidR="00FC6F9B" w:rsidRPr="008F0338">
        <w:rPr>
          <w:szCs w:val="24"/>
        </w:rPr>
        <w:t>.</w:t>
      </w:r>
    </w:p>
    <w:p w:rsidR="007204F4" w:rsidRPr="00FC6F9B" w:rsidRDefault="007204F4" w:rsidP="005223CB">
      <w:pPr>
        <w:ind w:left="5103"/>
        <w:jc w:val="both"/>
      </w:pPr>
      <w:bookmarkStart w:id="0" w:name="_GoBack"/>
      <w:bookmarkEnd w:id="0"/>
    </w:p>
    <w:p w:rsidR="007204F4" w:rsidRDefault="00BC0B92" w:rsidP="00FC6F9B">
      <w:pPr>
        <w:pStyle w:val="Recuodecorpodetexto3"/>
        <w:ind w:firstLine="567"/>
        <w:rPr>
          <w:sz w:val="24"/>
          <w:szCs w:val="24"/>
        </w:rPr>
      </w:pPr>
      <w:r w:rsidRPr="00BC0B92">
        <w:rPr>
          <w:sz w:val="24"/>
          <w:szCs w:val="24"/>
        </w:rPr>
        <w:t>O Governador do Estado de Rondônia, no uso das atribuições que lhe confere o art</w:t>
      </w:r>
      <w:r w:rsidR="00697339">
        <w:rPr>
          <w:sz w:val="24"/>
          <w:szCs w:val="24"/>
        </w:rPr>
        <w:t>igo</w:t>
      </w:r>
      <w:r w:rsidRPr="00BC0B92">
        <w:rPr>
          <w:sz w:val="24"/>
          <w:szCs w:val="24"/>
        </w:rPr>
        <w:t xml:space="preserve"> 65, inciso V da Constituição Estadual</w:t>
      </w:r>
      <w:r w:rsidR="00F11E45">
        <w:rPr>
          <w:sz w:val="24"/>
          <w:szCs w:val="24"/>
        </w:rPr>
        <w:t>,</w:t>
      </w:r>
      <w:r w:rsidR="00697339">
        <w:rPr>
          <w:sz w:val="24"/>
          <w:szCs w:val="24"/>
        </w:rPr>
        <w:t xml:space="preserve"> e </w:t>
      </w:r>
      <w:r w:rsidR="008F0338">
        <w:rPr>
          <w:sz w:val="24"/>
          <w:szCs w:val="24"/>
        </w:rPr>
        <w:t>conforme consta o Ofício n. 2260/2012-CGG, de 15 de junho de 2012,</w:t>
      </w:r>
    </w:p>
    <w:p w:rsidR="00697339" w:rsidRDefault="00697339" w:rsidP="00FC6F9B">
      <w:pPr>
        <w:pStyle w:val="Recuodecorpodetexto3"/>
        <w:ind w:firstLine="567"/>
        <w:rPr>
          <w:sz w:val="24"/>
          <w:szCs w:val="24"/>
        </w:rPr>
      </w:pPr>
    </w:p>
    <w:p w:rsidR="007204F4" w:rsidRPr="00FC6F9B" w:rsidRDefault="007204F4" w:rsidP="005223CB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</w:p>
    <w:p w:rsidR="007204F4" w:rsidRPr="00FC6F9B" w:rsidRDefault="007204F4" w:rsidP="005223CB">
      <w:pPr>
        <w:ind w:firstLine="567"/>
        <w:jc w:val="both"/>
      </w:pPr>
    </w:p>
    <w:p w:rsidR="00BC0B92" w:rsidRPr="008F0338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8F0338">
        <w:rPr>
          <w:rFonts w:ascii="Times New Roman" w:hAnsi="Times New Roman"/>
          <w:color w:val="auto"/>
          <w:spacing w:val="-2"/>
          <w:sz w:val="24"/>
          <w:szCs w:val="24"/>
        </w:rPr>
        <w:t xml:space="preserve">Art. 1º. </w:t>
      </w:r>
      <w:r w:rsidR="008F0338" w:rsidRPr="008F0338">
        <w:rPr>
          <w:rFonts w:ascii="Times New Roman" w:hAnsi="Times New Roman"/>
          <w:color w:val="auto"/>
          <w:spacing w:val="-2"/>
          <w:sz w:val="24"/>
          <w:szCs w:val="24"/>
        </w:rPr>
        <w:t>Ficam d</w:t>
      </w:r>
      <w:r w:rsidR="008F0338" w:rsidRPr="008F0338">
        <w:rPr>
          <w:rFonts w:ascii="Times New Roman" w:hAnsi="Times New Roman"/>
          <w:sz w:val="24"/>
          <w:szCs w:val="24"/>
        </w:rPr>
        <w:t>esignados</w:t>
      </w:r>
      <w:r w:rsidR="008F0338">
        <w:rPr>
          <w:rFonts w:ascii="Times New Roman" w:hAnsi="Times New Roman"/>
          <w:sz w:val="24"/>
          <w:szCs w:val="24"/>
        </w:rPr>
        <w:t>,</w:t>
      </w:r>
      <w:r w:rsidR="008F0338" w:rsidRPr="008F0338">
        <w:rPr>
          <w:rStyle w:val="f21"/>
          <w:rFonts w:eastAsiaTheme="majorEastAsia"/>
          <w:sz w:val="24"/>
          <w:szCs w:val="24"/>
        </w:rPr>
        <w:t xml:space="preserve">para exercer </w:t>
      </w:r>
      <w:r w:rsidR="008F0338">
        <w:rPr>
          <w:rStyle w:val="f21"/>
          <w:rFonts w:eastAsiaTheme="majorEastAsia"/>
          <w:sz w:val="24"/>
          <w:szCs w:val="24"/>
        </w:rPr>
        <w:t>suas funções</w:t>
      </w:r>
      <w:r w:rsidR="008F0338" w:rsidRPr="008F0338">
        <w:rPr>
          <w:rStyle w:val="f21"/>
          <w:rFonts w:eastAsiaTheme="majorEastAsia"/>
          <w:sz w:val="24"/>
          <w:szCs w:val="24"/>
        </w:rPr>
        <w:t>na Secretaria de Estado da Administração – SEAD/RO,</w:t>
      </w:r>
      <w:r w:rsidR="008F0338" w:rsidRPr="008F0338">
        <w:rPr>
          <w:rFonts w:ascii="Times New Roman" w:hAnsi="Times New Roman"/>
          <w:sz w:val="24"/>
          <w:szCs w:val="24"/>
        </w:rPr>
        <w:t xml:space="preserve">na Comissão de Transposição sob a Coordenação da Superintendência de Administração do Ministério da Fazenda </w:t>
      </w:r>
      <w:r w:rsidR="008F0338">
        <w:rPr>
          <w:rFonts w:ascii="Times New Roman" w:hAnsi="Times New Roman"/>
          <w:b/>
          <w:sz w:val="24"/>
          <w:szCs w:val="24"/>
        </w:rPr>
        <w:t>–</w:t>
      </w:r>
      <w:r w:rsidR="008F0338" w:rsidRPr="008F0338">
        <w:rPr>
          <w:rFonts w:ascii="Times New Roman" w:hAnsi="Times New Roman"/>
          <w:sz w:val="24"/>
          <w:szCs w:val="24"/>
        </w:rPr>
        <w:t>SAMF</w:t>
      </w:r>
      <w:r w:rsidR="008F0338">
        <w:rPr>
          <w:rFonts w:ascii="Times New Roman" w:hAnsi="Times New Roman"/>
          <w:sz w:val="24"/>
          <w:szCs w:val="24"/>
        </w:rPr>
        <w:t>,</w:t>
      </w:r>
      <w:r w:rsidR="008F0338" w:rsidRPr="008F0338">
        <w:rPr>
          <w:rFonts w:ascii="Times New Roman" w:hAnsi="Times New Roman"/>
          <w:sz w:val="24"/>
          <w:szCs w:val="24"/>
        </w:rPr>
        <w:t>os Servidores Federais abaixo relacionados,</w:t>
      </w:r>
      <w:r w:rsidR="008F0338">
        <w:rPr>
          <w:rStyle w:val="f21"/>
          <w:rFonts w:eastAsiaTheme="majorEastAsia"/>
          <w:sz w:val="24"/>
          <w:szCs w:val="24"/>
        </w:rPr>
        <w:t>:</w:t>
      </w:r>
    </w:p>
    <w:p w:rsidR="008F0338" w:rsidRDefault="008F0338" w:rsidP="008F0338">
      <w:pPr>
        <w:ind w:right="75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442"/>
        <w:gridCol w:w="960"/>
        <w:gridCol w:w="1559"/>
      </w:tblGrid>
      <w:tr w:rsidR="008F0338" w:rsidRPr="00687826" w:rsidTr="008F033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8" w:rsidRPr="00696384" w:rsidRDefault="008F0338" w:rsidP="008F0338">
            <w:pPr>
              <w:ind w:left="142" w:right="-105"/>
              <w:jc w:val="both"/>
              <w:rPr>
                <w:b/>
                <w:bCs/>
              </w:rPr>
            </w:pPr>
            <w:r w:rsidRPr="00696384">
              <w:rPr>
                <w:b/>
                <w:bCs/>
              </w:rPr>
              <w:t>NOME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8" w:rsidRPr="00696384" w:rsidRDefault="008F0338" w:rsidP="008F0338">
            <w:pPr>
              <w:ind w:left="142" w:right="-105"/>
              <w:jc w:val="both"/>
              <w:rPr>
                <w:b/>
                <w:bCs/>
              </w:rPr>
            </w:pPr>
            <w:r w:rsidRPr="00696384">
              <w:rPr>
                <w:b/>
                <w:bCs/>
              </w:rPr>
              <w:t>CARGO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8" w:rsidRPr="00696384" w:rsidRDefault="008F0338" w:rsidP="008F0338">
            <w:pPr>
              <w:ind w:left="142" w:right="-105"/>
              <w:jc w:val="center"/>
              <w:rPr>
                <w:b/>
                <w:bCs/>
              </w:rPr>
            </w:pPr>
            <w:r w:rsidRPr="00696384">
              <w:rPr>
                <w:b/>
                <w:bCs/>
              </w:rPr>
              <w:t>SIAPE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8" w:rsidRPr="00696384" w:rsidRDefault="008F0338" w:rsidP="008F0338">
            <w:pPr>
              <w:ind w:left="142" w:right="-105"/>
              <w:jc w:val="center"/>
              <w:rPr>
                <w:b/>
                <w:bCs/>
              </w:rPr>
            </w:pPr>
            <w:r w:rsidRPr="00696384">
              <w:rPr>
                <w:b/>
                <w:bCs/>
              </w:rPr>
              <w:t>LOTAÇÃO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ADEMIR UCHOA MATOS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694385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P.</w:t>
            </w:r>
            <w:proofErr w:type="gramEnd"/>
            <w:r w:rsidRPr="00890105">
              <w:rPr>
                <w:bCs/>
                <w:sz w:val="22"/>
                <w:szCs w:val="22"/>
              </w:rPr>
              <w:t>CIVIL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ANTONIO ALVES BARBOSA FILHO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695106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SEDUC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ANTONIO CARLOS BARBOSA PEREIRA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703241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SEDUC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ANTONIO FERREIRA CARDOSO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695272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AGEVISA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ANTONIO SILVA SÁ CARVALHO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703132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PGE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ARNALDO FERREIRA LIMA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695255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CARLOS ALBERTO DE JESUS MONTEIRO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694353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SESDEC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CARLOS SERGIO SOARES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694878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SEPLAN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CLAUDIO ALVES DA SILVA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695520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P.</w:t>
            </w:r>
            <w:proofErr w:type="gramEnd"/>
            <w:r w:rsidRPr="00890105">
              <w:rPr>
                <w:bCs/>
                <w:sz w:val="22"/>
                <w:szCs w:val="22"/>
              </w:rPr>
              <w:t>CIVIL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DOMINGOS SAVIO LIMA DE SIQUEIRA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695594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DEOSP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EDER ANTONIO UCHOA MATOS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703204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EDER DANTAS SANTOS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703065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ELOIANA MACHADO SENA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695122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SESDEC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FERNANDO CARLOS MARINHO DA SILVA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703191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FRANCISCO MATOS CORREA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703281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SECEL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IZABEL SABINA MUSTAFA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704268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JOAO BOSCO CALIXTO DE SOUZA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703930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JOAO CANDIDO DAS CHAGAS NETO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703335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DEOSP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JOMELIA TAVARES DA SILVA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701725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SEDUC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JORGE LUIZ GUIMARAES RODRIGUES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695267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SEDUC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JOSE GOMES PINHEIRO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701158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SEDUC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JOSE RIBAMAR PESSOA DE OLIVEIRA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701515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JOSUE RIBEIRO DE ALMEIDA FILHO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703238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DETRAN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LENO WINTER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703134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CGAA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LUDIMILA DE OLIVEIRA L. MOURA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695253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MARIA</w:t>
            </w:r>
            <w:r w:rsidRPr="00890105">
              <w:rPr>
                <w:bCs/>
                <w:sz w:val="22"/>
                <w:szCs w:val="22"/>
              </w:rPr>
              <w:t xml:space="preserve"> AUGUSTA BRASIL DA SILVA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695681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SEPLAN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MARIA</w:t>
            </w:r>
            <w:r w:rsidRPr="00890105">
              <w:rPr>
                <w:bCs/>
                <w:sz w:val="22"/>
                <w:szCs w:val="22"/>
              </w:rPr>
              <w:t xml:space="preserve"> DA CONCEIÇAO DE S. FERREIRA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695404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SECEL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MARIA</w:t>
            </w:r>
            <w:r w:rsidRPr="00890105">
              <w:rPr>
                <w:bCs/>
                <w:sz w:val="22"/>
                <w:szCs w:val="22"/>
              </w:rPr>
              <w:t xml:space="preserve"> DIONEIA NOGUEIRA DA S. OLIVEIRA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703328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SEAGRI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lastRenderedPageBreak/>
              <w:t>MAURINO DA CUNHA VIRGULINO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694835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SEDAM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NEIDE LAND SANTANA SALES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695724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PGE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OLDEMIR BERNARDO DA ROCHA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703255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OTO NELSON DA S. CAVALCANTE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703120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PALMIRA NUNES DE M. NETA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703154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PAULO CELSO PINHEIRO DE ALMEIDA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702791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PAULO CESAR MIRANDA DE MACEDO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695041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SESDEC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RAIMUNDO CHAGAS DA SILVA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695459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CGAG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RAIMUNDO SILVAN ESPINOSA DE LIMA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694965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SESDEC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RONI DE SOUZA AMARAL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694244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SEDUC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SIDEMAR RODRIGUES HERON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AG.</w:t>
            </w:r>
            <w:proofErr w:type="gramEnd"/>
            <w:r w:rsidRPr="00890105">
              <w:rPr>
                <w:bCs/>
                <w:sz w:val="22"/>
                <w:szCs w:val="22"/>
              </w:rPr>
              <w:t>ADM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695143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SESAU</w:t>
            </w:r>
          </w:p>
        </w:tc>
      </w:tr>
      <w:tr w:rsidR="008F0338" w:rsidRPr="0098084A" w:rsidTr="008F0338">
        <w:tc>
          <w:tcPr>
            <w:tcW w:w="4928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RONALDO JEFFERSON BESSA</w:t>
            </w:r>
          </w:p>
        </w:tc>
        <w:tc>
          <w:tcPr>
            <w:tcW w:w="2442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proofErr w:type="gramStart"/>
            <w:r w:rsidRPr="00890105">
              <w:rPr>
                <w:bCs/>
                <w:sz w:val="22"/>
                <w:szCs w:val="22"/>
              </w:rPr>
              <w:t>PROF.</w:t>
            </w:r>
            <w:proofErr w:type="gramEnd"/>
            <w:r w:rsidRPr="00890105">
              <w:rPr>
                <w:bCs/>
                <w:sz w:val="22"/>
                <w:szCs w:val="22"/>
              </w:rPr>
              <w:t>1º E 2º GRAUS</w:t>
            </w:r>
          </w:p>
        </w:tc>
        <w:tc>
          <w:tcPr>
            <w:tcW w:w="960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695088</w:t>
            </w:r>
          </w:p>
        </w:tc>
        <w:tc>
          <w:tcPr>
            <w:tcW w:w="1559" w:type="dxa"/>
          </w:tcPr>
          <w:p w:rsidR="008F0338" w:rsidRPr="00890105" w:rsidRDefault="008F0338" w:rsidP="008F0338">
            <w:pPr>
              <w:ind w:left="142" w:right="-105"/>
              <w:jc w:val="both"/>
              <w:rPr>
                <w:bCs/>
                <w:sz w:val="22"/>
                <w:szCs w:val="22"/>
              </w:rPr>
            </w:pPr>
            <w:r w:rsidRPr="00890105">
              <w:rPr>
                <w:bCs/>
                <w:sz w:val="22"/>
                <w:szCs w:val="22"/>
              </w:rPr>
              <w:t>SEAD</w:t>
            </w:r>
          </w:p>
        </w:tc>
      </w:tr>
    </w:tbl>
    <w:p w:rsidR="008F0338" w:rsidRDefault="008F0338" w:rsidP="008F0338">
      <w:pPr>
        <w:tabs>
          <w:tab w:val="left" w:pos="426"/>
        </w:tabs>
        <w:jc w:val="center"/>
        <w:rPr>
          <w:sz w:val="22"/>
          <w:szCs w:val="22"/>
        </w:rPr>
      </w:pPr>
    </w:p>
    <w:p w:rsidR="00BC0B92" w:rsidRPr="00BC0B92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D34B9F" w:rsidRDefault="00BC0B92" w:rsidP="00BC0B92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 xml:space="preserve">Art. </w:t>
      </w:r>
      <w:r w:rsidR="008F0338">
        <w:rPr>
          <w:rFonts w:ascii="Times New Roman" w:hAnsi="Times New Roman"/>
          <w:color w:val="auto"/>
          <w:spacing w:val="-2"/>
          <w:sz w:val="24"/>
          <w:szCs w:val="24"/>
        </w:rPr>
        <w:t>2</w:t>
      </w:r>
      <w:r w:rsidRPr="00BC0B92">
        <w:rPr>
          <w:rFonts w:ascii="Times New Roman" w:hAnsi="Times New Roman"/>
          <w:color w:val="auto"/>
          <w:spacing w:val="-2"/>
          <w:sz w:val="24"/>
          <w:szCs w:val="24"/>
        </w:rPr>
        <w:t>º Este Decreto entra em vigor na data de sua publicação</w:t>
      </w:r>
      <w:r w:rsidR="00E1195C" w:rsidRPr="00D34B9F">
        <w:rPr>
          <w:rFonts w:ascii="Times New Roman" w:hAnsi="Times New Roman"/>
          <w:sz w:val="24"/>
          <w:szCs w:val="24"/>
        </w:rPr>
        <w:t>.</w:t>
      </w:r>
    </w:p>
    <w:p w:rsidR="00263830" w:rsidRPr="000543D8" w:rsidRDefault="00263830" w:rsidP="00263830">
      <w:pPr>
        <w:pStyle w:val="WW-Recuodecorpodetexto3"/>
        <w:tabs>
          <w:tab w:val="left" w:pos="567"/>
        </w:tabs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263830" w:rsidRPr="000543D8" w:rsidRDefault="00263830" w:rsidP="00263830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0543D8">
        <w:rPr>
          <w:rFonts w:ascii="Times New Roman" w:hAnsi="Times New Roman"/>
          <w:sz w:val="24"/>
          <w:szCs w:val="24"/>
        </w:rPr>
        <w:t>Palácio do Governo do Estado de Rondônia, em</w:t>
      </w:r>
      <w:r w:rsidR="007E2FB8">
        <w:rPr>
          <w:rFonts w:ascii="Times New Roman" w:hAnsi="Times New Roman"/>
          <w:sz w:val="24"/>
          <w:szCs w:val="24"/>
        </w:rPr>
        <w:t xml:space="preserve"> 20 </w:t>
      </w:r>
      <w:r w:rsidR="008E643F">
        <w:rPr>
          <w:rFonts w:ascii="Times New Roman" w:hAnsi="Times New Roman"/>
          <w:sz w:val="24"/>
          <w:szCs w:val="24"/>
        </w:rPr>
        <w:t>de</w:t>
      </w:r>
      <w:r w:rsidR="006A64D8">
        <w:rPr>
          <w:rFonts w:ascii="Times New Roman" w:hAnsi="Times New Roman"/>
          <w:sz w:val="24"/>
          <w:szCs w:val="24"/>
        </w:rPr>
        <w:t xml:space="preserve"> </w:t>
      </w:r>
      <w:r w:rsidR="008F0338">
        <w:rPr>
          <w:rFonts w:ascii="Times New Roman" w:hAnsi="Times New Roman"/>
          <w:sz w:val="24"/>
          <w:szCs w:val="24"/>
        </w:rPr>
        <w:t>fevereiro</w:t>
      </w:r>
      <w:r w:rsidR="006A64D8">
        <w:rPr>
          <w:rFonts w:ascii="Times New Roman" w:hAnsi="Times New Roman"/>
          <w:sz w:val="24"/>
          <w:szCs w:val="24"/>
        </w:rPr>
        <w:t xml:space="preserve"> </w:t>
      </w:r>
      <w:r w:rsidR="008E643F">
        <w:rPr>
          <w:rFonts w:ascii="Times New Roman" w:hAnsi="Times New Roman"/>
          <w:sz w:val="24"/>
          <w:szCs w:val="24"/>
        </w:rPr>
        <w:t>de</w:t>
      </w:r>
      <w:r w:rsidR="008E643F" w:rsidRPr="008E643F">
        <w:rPr>
          <w:rFonts w:ascii="Times New Roman" w:hAnsi="Times New Roman"/>
          <w:sz w:val="24"/>
          <w:szCs w:val="24"/>
        </w:rPr>
        <w:t xml:space="preserve"> 201</w:t>
      </w:r>
      <w:r w:rsidR="005B4186">
        <w:rPr>
          <w:rFonts w:ascii="Times New Roman" w:hAnsi="Times New Roman"/>
          <w:sz w:val="24"/>
          <w:szCs w:val="24"/>
        </w:rPr>
        <w:t>3</w:t>
      </w:r>
      <w:r w:rsidR="008E643F">
        <w:rPr>
          <w:rFonts w:ascii="Times New Roman" w:hAnsi="Times New Roman"/>
          <w:sz w:val="24"/>
          <w:szCs w:val="24"/>
        </w:rPr>
        <w:t>,</w:t>
      </w:r>
      <w:r w:rsidRPr="000543D8">
        <w:rPr>
          <w:rFonts w:ascii="Times New Roman" w:hAnsi="Times New Roman"/>
          <w:sz w:val="24"/>
          <w:szCs w:val="24"/>
        </w:rPr>
        <w:t xml:space="preserve"> 12</w:t>
      </w:r>
      <w:r w:rsidR="005B4186">
        <w:rPr>
          <w:rFonts w:ascii="Times New Roman" w:hAnsi="Times New Roman"/>
          <w:sz w:val="24"/>
          <w:szCs w:val="24"/>
        </w:rPr>
        <w:t>5</w:t>
      </w:r>
      <w:r w:rsidRPr="000543D8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Default="00263830" w:rsidP="007204F4">
      <w:pPr>
        <w:pStyle w:val="Ttulo1"/>
      </w:pPr>
    </w:p>
    <w:p w:rsidR="00263830" w:rsidRDefault="00263830" w:rsidP="007204F4">
      <w:pPr>
        <w:pStyle w:val="Ttulo1"/>
      </w:pPr>
    </w:p>
    <w:p w:rsidR="00BC0B92" w:rsidRPr="00BC0B92" w:rsidRDefault="00BC0B92" w:rsidP="00BC0B92"/>
    <w:p w:rsidR="007204F4" w:rsidRPr="002E6389" w:rsidRDefault="007204F4" w:rsidP="007204F4">
      <w:pPr>
        <w:pStyle w:val="Ttulo1"/>
      </w:pPr>
      <w:proofErr w:type="gramStart"/>
      <w:r w:rsidRPr="002E6389">
        <w:t>CONFÚCIO AIRES MOURA</w:t>
      </w:r>
      <w:proofErr w:type="gramEnd"/>
    </w:p>
    <w:p w:rsidR="007204F4" w:rsidRPr="002E6389" w:rsidRDefault="007204F4" w:rsidP="005223CB">
      <w:pPr>
        <w:jc w:val="center"/>
      </w:pPr>
      <w:r w:rsidRPr="002E6389">
        <w:t>Governador</w:t>
      </w:r>
    </w:p>
    <w:sectPr w:rsidR="007204F4" w:rsidRPr="002E6389" w:rsidSect="00C6738C">
      <w:headerReference w:type="default" r:id="rId7"/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03" w:rsidRDefault="00D96403">
      <w:r>
        <w:separator/>
      </w:r>
    </w:p>
  </w:endnote>
  <w:endnote w:type="continuationSeparator" w:id="1">
    <w:p w:rsidR="00D96403" w:rsidRDefault="00D9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03" w:rsidRDefault="00D96403">
      <w:r>
        <w:separator/>
      </w:r>
    </w:p>
  </w:footnote>
  <w:footnote w:type="continuationSeparator" w:id="1">
    <w:p w:rsidR="00D96403" w:rsidRDefault="00D96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0.2pt" o:ole="" fillcolor="window">
          <v:imagedata r:id="rId1" o:title=""/>
        </v:shape>
        <o:OLEObject Type="Embed" ProgID="Word.Picture.8" ShapeID="_x0000_i1025" DrawAspect="Content" ObjectID="_1422871267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37502"/>
    <w:rsid w:val="00002839"/>
    <w:rsid w:val="00011481"/>
    <w:rsid w:val="000246CC"/>
    <w:rsid w:val="00025D54"/>
    <w:rsid w:val="00031E5F"/>
    <w:rsid w:val="00050034"/>
    <w:rsid w:val="00057905"/>
    <w:rsid w:val="00057B8A"/>
    <w:rsid w:val="0006401E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6FA3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7935"/>
    <w:rsid w:val="001A15E1"/>
    <w:rsid w:val="001B6F14"/>
    <w:rsid w:val="001C06BE"/>
    <w:rsid w:val="001C0A3A"/>
    <w:rsid w:val="001C354E"/>
    <w:rsid w:val="001C5989"/>
    <w:rsid w:val="001C5AC6"/>
    <w:rsid w:val="001D4D3C"/>
    <w:rsid w:val="001E0B09"/>
    <w:rsid w:val="001E5B05"/>
    <w:rsid w:val="001F2962"/>
    <w:rsid w:val="001F4418"/>
    <w:rsid w:val="001F7EA4"/>
    <w:rsid w:val="00207428"/>
    <w:rsid w:val="002114F7"/>
    <w:rsid w:val="00215908"/>
    <w:rsid w:val="00221BC2"/>
    <w:rsid w:val="00244CCA"/>
    <w:rsid w:val="00246589"/>
    <w:rsid w:val="00253AD6"/>
    <w:rsid w:val="00260B16"/>
    <w:rsid w:val="00263830"/>
    <w:rsid w:val="00264C1D"/>
    <w:rsid w:val="0026563D"/>
    <w:rsid w:val="00270CEB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411E0"/>
    <w:rsid w:val="00441E4E"/>
    <w:rsid w:val="004522A1"/>
    <w:rsid w:val="00453147"/>
    <w:rsid w:val="00453F1D"/>
    <w:rsid w:val="00467009"/>
    <w:rsid w:val="0047197E"/>
    <w:rsid w:val="00472288"/>
    <w:rsid w:val="00485374"/>
    <w:rsid w:val="004A4381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39FB"/>
    <w:rsid w:val="00563E90"/>
    <w:rsid w:val="00567C87"/>
    <w:rsid w:val="00580474"/>
    <w:rsid w:val="00585CD5"/>
    <w:rsid w:val="00591281"/>
    <w:rsid w:val="005A0242"/>
    <w:rsid w:val="005A5645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4407E"/>
    <w:rsid w:val="00647FFA"/>
    <w:rsid w:val="006501D7"/>
    <w:rsid w:val="006533C9"/>
    <w:rsid w:val="00662B3B"/>
    <w:rsid w:val="00665A9B"/>
    <w:rsid w:val="0066725E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64D8"/>
    <w:rsid w:val="006A70BD"/>
    <w:rsid w:val="006C4516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5D7F"/>
    <w:rsid w:val="00786AD8"/>
    <w:rsid w:val="007908AE"/>
    <w:rsid w:val="00790D25"/>
    <w:rsid w:val="007B2A37"/>
    <w:rsid w:val="007B2A87"/>
    <w:rsid w:val="007B7840"/>
    <w:rsid w:val="007D563A"/>
    <w:rsid w:val="007D604B"/>
    <w:rsid w:val="007E2DA3"/>
    <w:rsid w:val="007E2FB8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A1E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E643F"/>
    <w:rsid w:val="008E6A2C"/>
    <w:rsid w:val="008E6D00"/>
    <w:rsid w:val="008F0338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6F31"/>
    <w:rsid w:val="009F77B1"/>
    <w:rsid w:val="00A05F8E"/>
    <w:rsid w:val="00A26A67"/>
    <w:rsid w:val="00A272AE"/>
    <w:rsid w:val="00A27902"/>
    <w:rsid w:val="00A34C24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6BD9"/>
    <w:rsid w:val="00B12D41"/>
    <w:rsid w:val="00B14CF6"/>
    <w:rsid w:val="00B158D5"/>
    <w:rsid w:val="00B22A86"/>
    <w:rsid w:val="00B3197D"/>
    <w:rsid w:val="00B342FC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F32D7"/>
    <w:rsid w:val="00BF68D7"/>
    <w:rsid w:val="00C107A4"/>
    <w:rsid w:val="00C11036"/>
    <w:rsid w:val="00C20695"/>
    <w:rsid w:val="00C30820"/>
    <w:rsid w:val="00C3527D"/>
    <w:rsid w:val="00C4396A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44639"/>
    <w:rsid w:val="00D5272E"/>
    <w:rsid w:val="00D54A3A"/>
    <w:rsid w:val="00D569A1"/>
    <w:rsid w:val="00D61A34"/>
    <w:rsid w:val="00D63A81"/>
    <w:rsid w:val="00D67633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6403"/>
    <w:rsid w:val="00D97242"/>
    <w:rsid w:val="00D97798"/>
    <w:rsid w:val="00DB5C04"/>
    <w:rsid w:val="00DC4126"/>
    <w:rsid w:val="00DC44F4"/>
    <w:rsid w:val="00DE0760"/>
    <w:rsid w:val="00DE2B20"/>
    <w:rsid w:val="00DF38F5"/>
    <w:rsid w:val="00E1195C"/>
    <w:rsid w:val="00E1210F"/>
    <w:rsid w:val="00E139A7"/>
    <w:rsid w:val="00E1593F"/>
    <w:rsid w:val="00E20E71"/>
    <w:rsid w:val="00E24539"/>
    <w:rsid w:val="00E30E87"/>
    <w:rsid w:val="00E31FEA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7404"/>
    <w:rsid w:val="00EE7C4E"/>
    <w:rsid w:val="00EF3B4D"/>
    <w:rsid w:val="00EF446B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F8D"/>
    <w:rsid w:val="00F9086D"/>
    <w:rsid w:val="00FA120A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f21">
    <w:name w:val="f21"/>
    <w:basedOn w:val="Fontepargpadro"/>
    <w:rsid w:val="008F033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CGAG</cp:lastModifiedBy>
  <cp:revision>14</cp:revision>
  <cp:lastPrinted>2013-02-19T16:42:00Z</cp:lastPrinted>
  <dcterms:created xsi:type="dcterms:W3CDTF">2013-01-21T17:23:00Z</dcterms:created>
  <dcterms:modified xsi:type="dcterms:W3CDTF">2013-02-20T17:15:00Z</dcterms:modified>
</cp:coreProperties>
</file>