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5F82">
      <w:pPr>
        <w:framePr w:h="1649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65FB5" w:rsidRDefault="007B13D2">
      <w:pPr>
        <w:shd w:val="clear" w:color="auto" w:fill="FFFFFF"/>
        <w:spacing w:before="295" w:after="778" w:line="468" w:lineRule="exact"/>
        <w:ind w:left="1584" w:hanging="1584"/>
        <w:rPr>
          <w:sz w:val="28"/>
          <w:szCs w:val="28"/>
        </w:rPr>
      </w:pPr>
      <w:r>
        <w:rPr>
          <w:color w:val="000000"/>
          <w:spacing w:val="-14"/>
          <w:sz w:val="30"/>
          <w:szCs w:val="30"/>
        </w:rPr>
        <w:t xml:space="preserve">GOVERNO DO ESTADO DE RONDÔNIA </w:t>
      </w:r>
      <w:r w:rsidRPr="00565FB5">
        <w:rPr>
          <w:color w:val="000000"/>
          <w:sz w:val="28"/>
          <w:szCs w:val="28"/>
        </w:rPr>
        <w:t>GOVERNADORIA</w:t>
      </w:r>
    </w:p>
    <w:p w:rsidR="00000000" w:rsidRDefault="007B13D2">
      <w:pPr>
        <w:shd w:val="clear" w:color="auto" w:fill="FFFFFF"/>
        <w:spacing w:before="295" w:after="778" w:line="468" w:lineRule="exact"/>
        <w:ind w:left="1584" w:hanging="1584"/>
        <w:sectPr w:rsidR="00000000">
          <w:type w:val="continuous"/>
          <w:pgSz w:w="11909" w:h="16834"/>
          <w:pgMar w:top="1440" w:right="2862" w:bottom="720" w:left="4180" w:header="720" w:footer="720" w:gutter="0"/>
          <w:cols w:space="60"/>
          <w:noEndnote/>
        </w:sectPr>
      </w:pPr>
    </w:p>
    <w:p w:rsidR="00000000" w:rsidRDefault="007B13D2">
      <w:pPr>
        <w:shd w:val="clear" w:color="auto" w:fill="FFFFFF"/>
        <w:spacing w:before="22"/>
        <w:sectPr w:rsidR="00000000">
          <w:type w:val="continuous"/>
          <w:pgSz w:w="11909" w:h="16834"/>
          <w:pgMar w:top="1440" w:right="1314" w:bottom="720" w:left="2683" w:header="720" w:footer="720" w:gutter="0"/>
          <w:cols w:num="3" w:space="720" w:equalWidth="0">
            <w:col w:w="3722" w:space="907"/>
            <w:col w:w="1576" w:space="612"/>
            <w:col w:w="1094"/>
          </w:cols>
          <w:noEndnote/>
        </w:sectPr>
      </w:pPr>
    </w:p>
    <w:p w:rsidR="00115F82" w:rsidRPr="00E57FE8" w:rsidRDefault="00115F82" w:rsidP="00E57FE8">
      <w:pPr>
        <w:shd w:val="clear" w:color="auto" w:fill="FFFFFF"/>
        <w:ind w:left="-1843" w:firstLine="2477"/>
        <w:jc w:val="both"/>
        <w:rPr>
          <w:color w:val="000000"/>
          <w:spacing w:val="-12"/>
          <w:sz w:val="28"/>
          <w:szCs w:val="28"/>
        </w:rPr>
      </w:pPr>
    </w:p>
    <w:p w:rsidR="00115F82" w:rsidRPr="00E57FE8" w:rsidRDefault="00115F82" w:rsidP="00E57FE8">
      <w:pPr>
        <w:shd w:val="clear" w:color="auto" w:fill="FFFFFF"/>
        <w:ind w:left="-1843" w:firstLine="2477"/>
        <w:jc w:val="both"/>
        <w:rPr>
          <w:color w:val="000000"/>
          <w:spacing w:val="-12"/>
          <w:sz w:val="28"/>
          <w:szCs w:val="28"/>
        </w:rPr>
      </w:pPr>
      <w:r w:rsidRPr="00E57FE8">
        <w:rPr>
          <w:color w:val="000000"/>
          <w:spacing w:val="-12"/>
          <w:sz w:val="28"/>
          <w:szCs w:val="28"/>
        </w:rPr>
        <w:t>Decreto nº 1703 de 23 de novembro de 1983.</w:t>
      </w:r>
    </w:p>
    <w:p w:rsidR="00115F82" w:rsidRPr="00E57FE8" w:rsidRDefault="00E57FE8" w:rsidP="00E57FE8">
      <w:pPr>
        <w:shd w:val="clear" w:color="auto" w:fill="FFFFFF"/>
        <w:ind w:left="-1843" w:firstLine="2477"/>
        <w:jc w:val="both"/>
        <w:rPr>
          <w:color w:val="000000"/>
          <w:spacing w:val="-12"/>
          <w:sz w:val="28"/>
          <w:szCs w:val="28"/>
        </w:rPr>
      </w:pPr>
      <w:r w:rsidRPr="00E57FE8">
        <w:rPr>
          <w:color w:val="000000"/>
          <w:spacing w:val="-12"/>
          <w:sz w:val="28"/>
          <w:szCs w:val="28"/>
        </w:rPr>
        <w:t xml:space="preserve"> </w:t>
      </w:r>
    </w:p>
    <w:p w:rsidR="00000000" w:rsidRPr="00E57FE8" w:rsidRDefault="007B13D2" w:rsidP="00E57FE8">
      <w:pPr>
        <w:shd w:val="clear" w:color="auto" w:fill="FFFFFF"/>
        <w:ind w:left="-1843" w:firstLine="2477"/>
        <w:jc w:val="both"/>
        <w:rPr>
          <w:color w:val="000000"/>
          <w:spacing w:val="25"/>
          <w:sz w:val="28"/>
          <w:szCs w:val="28"/>
        </w:rPr>
      </w:pPr>
      <w:r w:rsidRPr="00E57FE8">
        <w:rPr>
          <w:color w:val="000000"/>
          <w:spacing w:val="-12"/>
          <w:sz w:val="28"/>
          <w:szCs w:val="28"/>
        </w:rPr>
        <w:t xml:space="preserve">0 </w:t>
      </w:r>
      <w:r w:rsidRPr="00E57FE8">
        <w:rPr>
          <w:color w:val="000000"/>
          <w:spacing w:val="23"/>
          <w:sz w:val="28"/>
          <w:szCs w:val="28"/>
        </w:rPr>
        <w:t>GOVERNADOR</w:t>
      </w:r>
      <w:r w:rsidRPr="00E57FE8">
        <w:rPr>
          <w:color w:val="000000"/>
          <w:spacing w:val="-12"/>
          <w:sz w:val="28"/>
          <w:szCs w:val="28"/>
        </w:rPr>
        <w:t xml:space="preserve"> DO ESTADO DE </w:t>
      </w:r>
      <w:r w:rsidRPr="00E57FE8">
        <w:rPr>
          <w:color w:val="000000"/>
          <w:spacing w:val="28"/>
          <w:sz w:val="28"/>
          <w:szCs w:val="28"/>
        </w:rPr>
        <w:t>RONDÔNIA,</w:t>
      </w:r>
      <w:r w:rsidRPr="00E57FE8">
        <w:rPr>
          <w:color w:val="000000"/>
          <w:spacing w:val="-12"/>
          <w:sz w:val="28"/>
          <w:szCs w:val="28"/>
        </w:rPr>
        <w:t xml:space="preserve"> no </w:t>
      </w:r>
      <w:r w:rsidRPr="00E57FE8">
        <w:rPr>
          <w:color w:val="000000"/>
          <w:spacing w:val="-4"/>
          <w:sz w:val="28"/>
          <w:szCs w:val="28"/>
        </w:rPr>
        <w:t>uso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17"/>
          <w:sz w:val="28"/>
          <w:szCs w:val="28"/>
        </w:rPr>
        <w:t xml:space="preserve">de </w:t>
      </w:r>
      <w:r w:rsidRPr="00E57FE8">
        <w:rPr>
          <w:color w:val="000000"/>
          <w:sz w:val="28"/>
          <w:szCs w:val="28"/>
        </w:rPr>
        <w:t>suas</w:t>
      </w:r>
      <w:r w:rsidRPr="00E57FE8">
        <w:rPr>
          <w:color w:val="000000"/>
          <w:spacing w:val="-17"/>
          <w:sz w:val="28"/>
          <w:szCs w:val="28"/>
        </w:rPr>
        <w:t xml:space="preserve"> </w:t>
      </w:r>
      <w:r w:rsidRPr="00E57FE8">
        <w:rPr>
          <w:color w:val="000000"/>
          <w:spacing w:val="20"/>
          <w:sz w:val="28"/>
          <w:szCs w:val="28"/>
        </w:rPr>
        <w:t>atribuições</w:t>
      </w:r>
      <w:r w:rsidRPr="00E57FE8">
        <w:rPr>
          <w:color w:val="000000"/>
          <w:spacing w:val="-17"/>
          <w:sz w:val="28"/>
          <w:szCs w:val="28"/>
        </w:rPr>
        <w:t xml:space="preserve"> </w:t>
      </w:r>
      <w:r w:rsidRPr="00E57FE8">
        <w:rPr>
          <w:color w:val="000000"/>
          <w:spacing w:val="22"/>
          <w:sz w:val="28"/>
          <w:szCs w:val="28"/>
        </w:rPr>
        <w:t>legais,</w:t>
      </w:r>
      <w:r w:rsidRPr="00E57FE8">
        <w:rPr>
          <w:color w:val="000000"/>
          <w:spacing w:val="-17"/>
          <w:sz w:val="28"/>
          <w:szCs w:val="28"/>
        </w:rPr>
        <w:t xml:space="preserve"> </w:t>
      </w:r>
      <w:r w:rsidRPr="00E57FE8">
        <w:rPr>
          <w:color w:val="000000"/>
          <w:spacing w:val="18"/>
          <w:sz w:val="28"/>
          <w:szCs w:val="28"/>
        </w:rPr>
        <w:t>autorizar</w:t>
      </w:r>
      <w:r w:rsidRPr="00E57FE8">
        <w:rPr>
          <w:color w:val="000000"/>
          <w:spacing w:val="-17"/>
          <w:sz w:val="28"/>
          <w:szCs w:val="28"/>
        </w:rPr>
        <w:t xml:space="preserve"> o Sr. </w:t>
      </w:r>
      <w:r w:rsidR="00115F82" w:rsidRPr="00E57FE8">
        <w:rPr>
          <w:color w:val="000000"/>
          <w:spacing w:val="18"/>
          <w:sz w:val="28"/>
          <w:szCs w:val="28"/>
        </w:rPr>
        <w:t>REGINAL</w:t>
      </w:r>
      <w:r w:rsidRPr="00E57FE8">
        <w:rPr>
          <w:color w:val="000000"/>
          <w:spacing w:val="18"/>
          <w:sz w:val="28"/>
          <w:szCs w:val="28"/>
        </w:rPr>
        <w:t xml:space="preserve"> </w:t>
      </w:r>
      <w:r w:rsidRPr="00E57FE8">
        <w:rPr>
          <w:color w:val="000000"/>
          <w:spacing w:val="-1"/>
          <w:sz w:val="28"/>
          <w:szCs w:val="28"/>
        </w:rPr>
        <w:t xml:space="preserve">DO </w:t>
      </w:r>
      <w:r w:rsidRPr="00E57FE8">
        <w:rPr>
          <w:color w:val="000000"/>
          <w:spacing w:val="58"/>
          <w:sz w:val="28"/>
          <w:szCs w:val="28"/>
        </w:rPr>
        <w:t>VIEIRA</w:t>
      </w:r>
      <w:r w:rsidRPr="00E57FE8">
        <w:rPr>
          <w:color w:val="000000"/>
          <w:spacing w:val="-1"/>
          <w:sz w:val="28"/>
          <w:szCs w:val="28"/>
        </w:rPr>
        <w:t xml:space="preserve"> DE </w:t>
      </w:r>
      <w:r w:rsidRPr="00E57FE8">
        <w:rPr>
          <w:color w:val="000000"/>
          <w:spacing w:val="29"/>
          <w:sz w:val="28"/>
          <w:szCs w:val="28"/>
        </w:rPr>
        <w:t>VASCONCELOS,</w:t>
      </w:r>
      <w:r w:rsidRPr="00E57FE8">
        <w:rPr>
          <w:color w:val="000000"/>
          <w:spacing w:val="-1"/>
          <w:sz w:val="28"/>
          <w:szCs w:val="28"/>
        </w:rPr>
        <w:t xml:space="preserve"> </w:t>
      </w:r>
      <w:r w:rsidRPr="00E57FE8">
        <w:rPr>
          <w:color w:val="000000"/>
          <w:spacing w:val="28"/>
          <w:sz w:val="28"/>
          <w:szCs w:val="28"/>
        </w:rPr>
        <w:t>ocupante</w:t>
      </w:r>
      <w:r w:rsidRPr="00E57FE8">
        <w:rPr>
          <w:color w:val="000000"/>
          <w:spacing w:val="-1"/>
          <w:sz w:val="28"/>
          <w:szCs w:val="28"/>
        </w:rPr>
        <w:t xml:space="preserve"> do </w:t>
      </w:r>
      <w:r w:rsidRPr="00E57FE8">
        <w:rPr>
          <w:color w:val="000000"/>
          <w:spacing w:val="21"/>
          <w:sz w:val="28"/>
          <w:szCs w:val="28"/>
        </w:rPr>
        <w:t>Cargo</w:t>
      </w:r>
      <w:r w:rsidR="00115F82" w:rsidRPr="00E57FE8">
        <w:rPr>
          <w:color w:val="000000"/>
          <w:spacing w:val="-1"/>
          <w:sz w:val="28"/>
          <w:szCs w:val="28"/>
        </w:rPr>
        <w:t xml:space="preserve"> em Co</w:t>
      </w:r>
      <w:r w:rsidRPr="00E57FE8">
        <w:rPr>
          <w:color w:val="000000"/>
          <w:spacing w:val="12"/>
          <w:sz w:val="28"/>
          <w:szCs w:val="28"/>
        </w:rPr>
        <w:t>missão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20"/>
          <w:sz w:val="28"/>
          <w:szCs w:val="28"/>
        </w:rPr>
        <w:t xml:space="preserve">de </w:t>
      </w:r>
      <w:r w:rsidRPr="00E57FE8">
        <w:rPr>
          <w:color w:val="000000"/>
          <w:spacing w:val="8"/>
          <w:sz w:val="28"/>
          <w:szCs w:val="28"/>
        </w:rPr>
        <w:t>Secretário</w:t>
      </w:r>
      <w:r w:rsidRPr="00E57FE8">
        <w:rPr>
          <w:color w:val="000000"/>
          <w:spacing w:val="-20"/>
          <w:sz w:val="28"/>
          <w:szCs w:val="28"/>
        </w:rPr>
        <w:t xml:space="preserve"> de </w:t>
      </w:r>
      <w:r w:rsidRPr="00E57FE8">
        <w:rPr>
          <w:color w:val="000000"/>
          <w:spacing w:val="7"/>
          <w:sz w:val="28"/>
          <w:szCs w:val="28"/>
        </w:rPr>
        <w:t>Estado</w:t>
      </w:r>
      <w:r w:rsidRPr="00E57FE8">
        <w:rPr>
          <w:color w:val="000000"/>
          <w:spacing w:val="-20"/>
          <w:sz w:val="28"/>
          <w:szCs w:val="28"/>
        </w:rPr>
        <w:t xml:space="preserve"> de </w:t>
      </w:r>
      <w:r w:rsidRPr="00E57FE8">
        <w:rPr>
          <w:color w:val="000000"/>
          <w:spacing w:val="21"/>
          <w:sz w:val="28"/>
          <w:szCs w:val="28"/>
        </w:rPr>
        <w:t>Indústria,</w:t>
      </w:r>
      <w:r w:rsidRPr="00E57FE8">
        <w:rPr>
          <w:color w:val="000000"/>
          <w:spacing w:val="-20"/>
          <w:sz w:val="28"/>
          <w:szCs w:val="28"/>
        </w:rPr>
        <w:t xml:space="preserve"> </w:t>
      </w:r>
      <w:r w:rsidRPr="00E57FE8">
        <w:rPr>
          <w:color w:val="000000"/>
          <w:spacing w:val="8"/>
          <w:sz w:val="28"/>
          <w:szCs w:val="28"/>
        </w:rPr>
        <w:t>Comércio</w:t>
      </w:r>
      <w:r w:rsidRPr="00E57FE8">
        <w:rPr>
          <w:color w:val="000000"/>
          <w:spacing w:val="-20"/>
          <w:sz w:val="28"/>
          <w:szCs w:val="28"/>
        </w:rPr>
        <w:t xml:space="preserve">, </w:t>
      </w:r>
      <w:r w:rsidRPr="00E57FE8">
        <w:rPr>
          <w:color w:val="000000"/>
          <w:spacing w:val="21"/>
          <w:sz w:val="28"/>
          <w:szCs w:val="28"/>
        </w:rPr>
        <w:t>Ciência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23"/>
          <w:sz w:val="28"/>
          <w:szCs w:val="28"/>
        </w:rPr>
        <w:t xml:space="preserve">e </w:t>
      </w:r>
      <w:r w:rsidRPr="00E57FE8">
        <w:rPr>
          <w:color w:val="000000"/>
          <w:spacing w:val="9"/>
          <w:sz w:val="28"/>
          <w:szCs w:val="28"/>
        </w:rPr>
        <w:t>Tecnologia,</w:t>
      </w:r>
      <w:r w:rsidRPr="00E57FE8">
        <w:rPr>
          <w:color w:val="000000"/>
          <w:spacing w:val="-23"/>
          <w:sz w:val="28"/>
          <w:szCs w:val="28"/>
        </w:rPr>
        <w:t xml:space="preserve"> e o Sr. </w:t>
      </w:r>
      <w:r w:rsidRPr="00E57FE8">
        <w:rPr>
          <w:color w:val="000000"/>
          <w:spacing w:val="21"/>
          <w:sz w:val="28"/>
          <w:szCs w:val="28"/>
        </w:rPr>
        <w:t>SÍLVIO</w:t>
      </w:r>
      <w:r w:rsidRPr="00E57FE8">
        <w:rPr>
          <w:color w:val="000000"/>
          <w:spacing w:val="-23"/>
          <w:sz w:val="28"/>
          <w:szCs w:val="28"/>
        </w:rPr>
        <w:t xml:space="preserve"> </w:t>
      </w:r>
      <w:r w:rsidRPr="00E57FE8">
        <w:rPr>
          <w:color w:val="000000"/>
          <w:spacing w:val="20"/>
          <w:sz w:val="28"/>
          <w:szCs w:val="28"/>
        </w:rPr>
        <w:t>RODRIGUES</w:t>
      </w:r>
      <w:r w:rsidRPr="00E57FE8">
        <w:rPr>
          <w:color w:val="000000"/>
          <w:spacing w:val="-23"/>
          <w:sz w:val="28"/>
          <w:szCs w:val="28"/>
        </w:rPr>
        <w:t xml:space="preserve"> </w:t>
      </w:r>
      <w:r w:rsidRPr="00E57FE8">
        <w:rPr>
          <w:color w:val="000000"/>
          <w:spacing w:val="20"/>
          <w:sz w:val="28"/>
          <w:szCs w:val="28"/>
        </w:rPr>
        <w:t xml:space="preserve">PERSIVO </w:t>
      </w:r>
      <w:r w:rsidRPr="00E57FE8">
        <w:rPr>
          <w:color w:val="000000"/>
          <w:spacing w:val="21"/>
          <w:sz w:val="28"/>
          <w:szCs w:val="28"/>
        </w:rPr>
        <w:t>CUNHA,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18"/>
          <w:sz w:val="28"/>
          <w:szCs w:val="28"/>
        </w:rPr>
        <w:t>ocupante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10"/>
          <w:sz w:val="28"/>
          <w:szCs w:val="28"/>
        </w:rPr>
        <w:t xml:space="preserve">do </w:t>
      </w:r>
      <w:r w:rsidRPr="00E57FE8">
        <w:rPr>
          <w:color w:val="000000"/>
          <w:spacing w:val="14"/>
          <w:sz w:val="28"/>
          <w:szCs w:val="28"/>
        </w:rPr>
        <w:t>Cargo</w:t>
      </w:r>
      <w:r w:rsidRPr="00E57FE8">
        <w:rPr>
          <w:color w:val="000000"/>
          <w:spacing w:val="-10"/>
          <w:sz w:val="28"/>
          <w:szCs w:val="28"/>
        </w:rPr>
        <w:t xml:space="preserve"> em </w:t>
      </w:r>
      <w:r w:rsidRPr="00E57FE8">
        <w:rPr>
          <w:color w:val="000000"/>
          <w:spacing w:val="17"/>
          <w:sz w:val="28"/>
          <w:szCs w:val="28"/>
        </w:rPr>
        <w:t>Comissão</w:t>
      </w:r>
      <w:r w:rsidRPr="00E57FE8">
        <w:rPr>
          <w:color w:val="000000"/>
          <w:spacing w:val="-10"/>
          <w:sz w:val="28"/>
          <w:szCs w:val="28"/>
        </w:rPr>
        <w:t xml:space="preserve"> de </w:t>
      </w:r>
      <w:r w:rsidRPr="00E57FE8">
        <w:rPr>
          <w:color w:val="000000"/>
          <w:spacing w:val="18"/>
          <w:sz w:val="28"/>
          <w:szCs w:val="28"/>
        </w:rPr>
        <w:t>Secretário</w:t>
      </w:r>
      <w:r w:rsidR="00115F82" w:rsidRPr="00E57FE8">
        <w:rPr>
          <w:color w:val="000000"/>
          <w:spacing w:val="-10"/>
          <w:sz w:val="28"/>
          <w:szCs w:val="28"/>
        </w:rPr>
        <w:t xml:space="preserve"> Ad</w:t>
      </w:r>
      <w:r w:rsidRPr="00E57FE8">
        <w:rPr>
          <w:color w:val="000000"/>
          <w:spacing w:val="9"/>
          <w:sz w:val="28"/>
          <w:szCs w:val="28"/>
        </w:rPr>
        <w:t>junto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15"/>
          <w:sz w:val="28"/>
          <w:szCs w:val="28"/>
        </w:rPr>
        <w:t xml:space="preserve">de </w:t>
      </w:r>
      <w:r w:rsidRPr="00E57FE8">
        <w:rPr>
          <w:color w:val="000000"/>
          <w:spacing w:val="8"/>
          <w:sz w:val="28"/>
          <w:szCs w:val="28"/>
        </w:rPr>
        <w:t>Estado</w:t>
      </w:r>
      <w:r w:rsidRPr="00E57FE8">
        <w:rPr>
          <w:color w:val="000000"/>
          <w:spacing w:val="-15"/>
          <w:sz w:val="28"/>
          <w:szCs w:val="28"/>
        </w:rPr>
        <w:t xml:space="preserve"> de </w:t>
      </w:r>
      <w:r w:rsidRPr="00E57FE8">
        <w:rPr>
          <w:color w:val="000000"/>
          <w:spacing w:val="29"/>
          <w:sz w:val="28"/>
          <w:szCs w:val="28"/>
        </w:rPr>
        <w:t>Indústria,</w:t>
      </w:r>
      <w:r w:rsidR="00115F82" w:rsidRPr="00E57FE8">
        <w:rPr>
          <w:color w:val="000000"/>
          <w:spacing w:val="29"/>
          <w:sz w:val="28"/>
          <w:szCs w:val="28"/>
        </w:rPr>
        <w:t xml:space="preserve"> </w:t>
      </w:r>
      <w:r w:rsidRPr="00E57FE8">
        <w:rPr>
          <w:color w:val="000000"/>
          <w:spacing w:val="12"/>
          <w:sz w:val="28"/>
          <w:szCs w:val="28"/>
        </w:rPr>
        <w:t>Comércio,</w:t>
      </w:r>
      <w:r w:rsidRPr="00E57FE8">
        <w:rPr>
          <w:color w:val="000000"/>
          <w:spacing w:val="-15"/>
          <w:sz w:val="28"/>
          <w:szCs w:val="28"/>
        </w:rPr>
        <w:t xml:space="preserve"> </w:t>
      </w:r>
      <w:r w:rsidRPr="00E57FE8">
        <w:rPr>
          <w:color w:val="000000"/>
          <w:spacing w:val="23"/>
          <w:sz w:val="28"/>
          <w:szCs w:val="28"/>
        </w:rPr>
        <w:t>Ciência</w:t>
      </w:r>
      <w:r w:rsidR="00115F82" w:rsidRPr="00E57FE8">
        <w:rPr>
          <w:color w:val="000000"/>
          <w:spacing w:val="-15"/>
          <w:sz w:val="28"/>
          <w:szCs w:val="28"/>
        </w:rPr>
        <w:t xml:space="preserve"> e Tec</w:t>
      </w:r>
      <w:r w:rsidRPr="00E57FE8">
        <w:rPr>
          <w:color w:val="000000"/>
          <w:spacing w:val="21"/>
          <w:sz w:val="28"/>
          <w:szCs w:val="28"/>
        </w:rPr>
        <w:t>nologia,</w:t>
      </w:r>
      <w:r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pacing w:val="-15"/>
          <w:sz w:val="28"/>
          <w:szCs w:val="28"/>
        </w:rPr>
        <w:t xml:space="preserve">a </w:t>
      </w:r>
      <w:r w:rsidRPr="00E57FE8">
        <w:rPr>
          <w:color w:val="000000"/>
          <w:spacing w:val="31"/>
          <w:sz w:val="28"/>
          <w:szCs w:val="28"/>
        </w:rPr>
        <w:t>participar</w:t>
      </w:r>
      <w:r w:rsidRPr="00E57FE8">
        <w:rPr>
          <w:color w:val="000000"/>
          <w:spacing w:val="-15"/>
          <w:sz w:val="28"/>
          <w:szCs w:val="28"/>
        </w:rPr>
        <w:t xml:space="preserve"> do </w:t>
      </w:r>
      <w:r w:rsidRPr="00E57FE8">
        <w:rPr>
          <w:color w:val="000000"/>
          <w:spacing w:val="-15"/>
          <w:sz w:val="28"/>
          <w:szCs w:val="28"/>
          <w:lang w:val="en-US"/>
        </w:rPr>
        <w:t xml:space="preserve">IV </w:t>
      </w:r>
      <w:r w:rsidRPr="00E57FE8">
        <w:rPr>
          <w:color w:val="000000"/>
          <w:spacing w:val="10"/>
          <w:sz w:val="28"/>
          <w:szCs w:val="28"/>
        </w:rPr>
        <w:t>Encontro</w:t>
      </w:r>
      <w:r w:rsidR="00115F82" w:rsidRPr="00E57FE8">
        <w:rPr>
          <w:color w:val="000000"/>
          <w:spacing w:val="-15"/>
          <w:sz w:val="28"/>
          <w:szCs w:val="28"/>
        </w:rPr>
        <w:t xml:space="preserve"> Cent</w:t>
      </w:r>
      <w:r w:rsidRPr="00E57FE8">
        <w:rPr>
          <w:color w:val="000000"/>
          <w:spacing w:val="2"/>
          <w:sz w:val="28"/>
          <w:szCs w:val="28"/>
        </w:rPr>
        <w:t>ro-Oes</w:t>
      </w:r>
      <w:r w:rsidRPr="00E57FE8">
        <w:rPr>
          <w:color w:val="000000"/>
          <w:sz w:val="28"/>
          <w:szCs w:val="28"/>
        </w:rPr>
        <w:t>te</w:t>
      </w:r>
      <w:r w:rsidR="00115F82" w:rsidRPr="00E57FE8">
        <w:rPr>
          <w:color w:val="000000"/>
          <w:sz w:val="28"/>
          <w:szCs w:val="28"/>
        </w:rPr>
        <w:t xml:space="preserve"> </w:t>
      </w:r>
      <w:r w:rsidR="00CE5BEE" w:rsidRPr="00E57FE8">
        <w:rPr>
          <w:color w:val="000000"/>
          <w:sz w:val="28"/>
          <w:szCs w:val="28"/>
        </w:rPr>
        <w:t>-</w:t>
      </w:r>
      <w:r w:rsidR="00115F82"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z w:val="28"/>
          <w:szCs w:val="28"/>
        </w:rPr>
        <w:t>A</w:t>
      </w:r>
      <w:r w:rsidR="00115F82" w:rsidRPr="00E57FE8">
        <w:rPr>
          <w:color w:val="000000"/>
          <w:spacing w:val="-15"/>
          <w:sz w:val="28"/>
          <w:szCs w:val="28"/>
        </w:rPr>
        <w:t xml:space="preserve"> No</w:t>
      </w:r>
      <w:r w:rsidRPr="00E57FE8">
        <w:rPr>
          <w:color w:val="000000"/>
          <w:spacing w:val="-4"/>
          <w:sz w:val="28"/>
          <w:szCs w:val="28"/>
        </w:rPr>
        <w:t xml:space="preserve">va </w:t>
      </w:r>
      <w:r w:rsidRPr="00E57FE8">
        <w:rPr>
          <w:color w:val="000000"/>
          <w:spacing w:val="31"/>
          <w:sz w:val="28"/>
          <w:szCs w:val="28"/>
        </w:rPr>
        <w:t>Fronteira,</w:t>
      </w:r>
      <w:r w:rsidRPr="00E57FE8">
        <w:rPr>
          <w:color w:val="000000"/>
          <w:spacing w:val="-4"/>
          <w:sz w:val="28"/>
          <w:szCs w:val="28"/>
        </w:rPr>
        <w:t xml:space="preserve"> no </w:t>
      </w:r>
      <w:r w:rsidRPr="00E57FE8">
        <w:rPr>
          <w:color w:val="000000"/>
          <w:spacing w:val="21"/>
          <w:sz w:val="28"/>
          <w:szCs w:val="28"/>
        </w:rPr>
        <w:t>período</w:t>
      </w:r>
      <w:r w:rsidRPr="00E57FE8">
        <w:rPr>
          <w:color w:val="000000"/>
          <w:spacing w:val="-4"/>
          <w:sz w:val="28"/>
          <w:szCs w:val="28"/>
        </w:rPr>
        <w:t xml:space="preserve"> de </w:t>
      </w:r>
      <w:r w:rsidRPr="00E57FE8">
        <w:rPr>
          <w:color w:val="000000"/>
          <w:spacing w:val="24"/>
          <w:sz w:val="28"/>
          <w:szCs w:val="28"/>
        </w:rPr>
        <w:t>28.11.83</w:t>
      </w:r>
      <w:r w:rsidRPr="00E57FE8">
        <w:rPr>
          <w:color w:val="000000"/>
          <w:spacing w:val="-4"/>
          <w:sz w:val="28"/>
          <w:szCs w:val="28"/>
        </w:rPr>
        <w:t xml:space="preserve"> </w:t>
      </w:r>
      <w:r w:rsidR="00954639" w:rsidRPr="00E57FE8">
        <w:rPr>
          <w:color w:val="000000"/>
          <w:spacing w:val="-4"/>
          <w:sz w:val="28"/>
          <w:szCs w:val="28"/>
        </w:rPr>
        <w:t>a</w:t>
      </w:r>
      <w:r w:rsidRPr="00E57FE8">
        <w:rPr>
          <w:color w:val="000000"/>
          <w:spacing w:val="-4"/>
          <w:sz w:val="28"/>
          <w:szCs w:val="28"/>
        </w:rPr>
        <w:t xml:space="preserve"> 02.</w:t>
      </w:r>
      <w:r w:rsidRPr="00E57FE8">
        <w:rPr>
          <w:color w:val="000000"/>
          <w:sz w:val="28"/>
          <w:szCs w:val="28"/>
        </w:rPr>
        <w:t>12.</w:t>
      </w:r>
      <w:r w:rsidR="00115F82" w:rsidRPr="00E57FE8">
        <w:rPr>
          <w:color w:val="000000"/>
          <w:spacing w:val="-4"/>
          <w:sz w:val="28"/>
          <w:szCs w:val="28"/>
        </w:rPr>
        <w:t>83, na ci</w:t>
      </w:r>
      <w:r w:rsidRPr="00E57FE8">
        <w:rPr>
          <w:color w:val="000000"/>
          <w:sz w:val="28"/>
          <w:szCs w:val="28"/>
        </w:rPr>
        <w:t xml:space="preserve">dade de </w:t>
      </w:r>
      <w:r w:rsidR="00565FB5" w:rsidRPr="00E57FE8">
        <w:rPr>
          <w:color w:val="000000"/>
          <w:spacing w:val="25"/>
          <w:sz w:val="28"/>
          <w:szCs w:val="28"/>
        </w:rPr>
        <w:t>CUIABÁ</w:t>
      </w:r>
      <w:r w:rsidRPr="00E57FE8">
        <w:rPr>
          <w:color w:val="000000"/>
          <w:spacing w:val="25"/>
          <w:sz w:val="28"/>
          <w:szCs w:val="28"/>
        </w:rPr>
        <w:t>-MT.</w:t>
      </w:r>
      <w:bookmarkStart w:id="0" w:name="_GoBack"/>
      <w:bookmarkEnd w:id="0"/>
    </w:p>
    <w:p w:rsidR="00000000" w:rsidRPr="00E57FE8" w:rsidRDefault="00E57FE8" w:rsidP="00E57FE8">
      <w:pPr>
        <w:shd w:val="clear" w:color="auto" w:fill="FFFFFF"/>
        <w:ind w:left="-1843" w:firstLine="2477"/>
        <w:jc w:val="both"/>
        <w:rPr>
          <w:sz w:val="28"/>
          <w:szCs w:val="28"/>
        </w:rPr>
        <w:sectPr w:rsidR="00000000" w:rsidRPr="00E57FE8">
          <w:type w:val="continuous"/>
          <w:pgSz w:w="11909" w:h="16834"/>
          <w:pgMar w:top="1440" w:right="1184" w:bottom="720" w:left="2661" w:header="720" w:footer="720" w:gutter="0"/>
          <w:cols w:space="60"/>
          <w:noEndnote/>
        </w:sectPr>
      </w:pPr>
      <w:r w:rsidRPr="00E57FE8">
        <w:rPr>
          <w:sz w:val="28"/>
          <w:szCs w:val="28"/>
        </w:rPr>
        <w:t xml:space="preserve"> </w:t>
      </w:r>
    </w:p>
    <w:p w:rsidR="00115F82" w:rsidRPr="00E57FE8" w:rsidRDefault="007B13D2" w:rsidP="00E57FE8">
      <w:pPr>
        <w:shd w:val="clear" w:color="auto" w:fill="FFFFFF"/>
        <w:ind w:left="-1843"/>
        <w:jc w:val="center"/>
        <w:rPr>
          <w:color w:val="000000"/>
          <w:spacing w:val="-3"/>
          <w:sz w:val="28"/>
          <w:szCs w:val="28"/>
        </w:rPr>
      </w:pPr>
      <w:r w:rsidRPr="00E57FE8">
        <w:rPr>
          <w:color w:val="000000"/>
          <w:spacing w:val="16"/>
          <w:sz w:val="28"/>
          <w:szCs w:val="28"/>
        </w:rPr>
        <w:t>Porto</w:t>
      </w:r>
      <w:r w:rsidR="00115F82" w:rsidRPr="00E57FE8">
        <w:rPr>
          <w:color w:val="000000"/>
          <w:sz w:val="28"/>
          <w:szCs w:val="28"/>
        </w:rPr>
        <w:t xml:space="preserve"> Velho</w:t>
      </w:r>
      <w:r w:rsidR="00954639" w:rsidRPr="00E57FE8">
        <w:rPr>
          <w:color w:val="000000"/>
          <w:sz w:val="28"/>
          <w:szCs w:val="28"/>
        </w:rPr>
        <w:t xml:space="preserve"> </w:t>
      </w:r>
      <w:r w:rsidRPr="00E57FE8">
        <w:rPr>
          <w:color w:val="000000"/>
          <w:sz w:val="28"/>
          <w:szCs w:val="28"/>
        </w:rPr>
        <w:t xml:space="preserve">- </w:t>
      </w:r>
      <w:r w:rsidR="00115F82" w:rsidRPr="00E57FE8">
        <w:rPr>
          <w:color w:val="000000"/>
          <w:spacing w:val="-3"/>
          <w:sz w:val="28"/>
          <w:szCs w:val="28"/>
        </w:rPr>
        <w:t>23, de novembro de 1983.</w:t>
      </w:r>
    </w:p>
    <w:p w:rsidR="00115F82" w:rsidRPr="00E57FE8" w:rsidRDefault="00115F82" w:rsidP="00E57FE8">
      <w:pPr>
        <w:shd w:val="clear" w:color="auto" w:fill="FFFFFF"/>
        <w:ind w:left="-1843"/>
        <w:jc w:val="center"/>
        <w:rPr>
          <w:color w:val="000000"/>
          <w:spacing w:val="-3"/>
          <w:sz w:val="28"/>
          <w:szCs w:val="28"/>
        </w:rPr>
      </w:pPr>
    </w:p>
    <w:p w:rsidR="00115F82" w:rsidRPr="00E57FE8" w:rsidRDefault="00115F82" w:rsidP="00E57FE8">
      <w:pPr>
        <w:shd w:val="clear" w:color="auto" w:fill="FFFFFF"/>
        <w:ind w:left="-1843"/>
        <w:jc w:val="center"/>
        <w:rPr>
          <w:color w:val="000000"/>
          <w:spacing w:val="-3"/>
          <w:sz w:val="28"/>
          <w:szCs w:val="28"/>
        </w:rPr>
      </w:pPr>
      <w:r w:rsidRPr="00E57FE8">
        <w:rPr>
          <w:color w:val="000000"/>
          <w:spacing w:val="-3"/>
          <w:sz w:val="28"/>
          <w:szCs w:val="28"/>
        </w:rPr>
        <w:t>Jorge Teixeira de Oliveira</w:t>
      </w:r>
    </w:p>
    <w:p w:rsidR="00115F82" w:rsidRPr="00E57FE8" w:rsidRDefault="00115F82" w:rsidP="00E57FE8">
      <w:pPr>
        <w:shd w:val="clear" w:color="auto" w:fill="FFFFFF"/>
        <w:ind w:left="-1843"/>
        <w:jc w:val="center"/>
        <w:rPr>
          <w:sz w:val="28"/>
          <w:szCs w:val="28"/>
        </w:rPr>
      </w:pPr>
      <w:r w:rsidRPr="00E57FE8">
        <w:rPr>
          <w:color w:val="000000"/>
          <w:spacing w:val="-3"/>
          <w:sz w:val="28"/>
          <w:szCs w:val="28"/>
        </w:rPr>
        <w:t>GOVERNADOR</w:t>
      </w:r>
    </w:p>
    <w:sectPr w:rsidR="00115F82" w:rsidRPr="00E57FE8">
      <w:type w:val="continuous"/>
      <w:pgSz w:w="11909" w:h="16834"/>
      <w:pgMar w:top="1440" w:right="1184" w:bottom="720" w:left="51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2"/>
    <w:rsid w:val="00115F82"/>
    <w:rsid w:val="00565FB5"/>
    <w:rsid w:val="007B13D2"/>
    <w:rsid w:val="00954639"/>
    <w:rsid w:val="00CE5BEE"/>
    <w:rsid w:val="00E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AAC14-1C33-4B29-A486-8071CB3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2016-06-17T15:09:00Z</dcterms:created>
  <dcterms:modified xsi:type="dcterms:W3CDTF">2016-06-17T16:59:00Z</dcterms:modified>
</cp:coreProperties>
</file>