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0505">
      <w:pPr>
        <w:shd w:val="clear" w:color="auto" w:fill="FFFFFF"/>
        <w:spacing w:before="178"/>
      </w:pPr>
      <w:r>
        <w:rPr>
          <w:color w:val="000000"/>
          <w:spacing w:val="-22"/>
          <w:sz w:val="32"/>
          <w:szCs w:val="32"/>
        </w:rPr>
        <w:t>GOVERNO DO ESTADO DE RONDÔNIA</w:t>
      </w:r>
    </w:p>
    <w:p w:rsidR="00000000" w:rsidRDefault="000A0505">
      <w:pPr>
        <w:shd w:val="clear" w:color="auto" w:fill="FFFFFF"/>
        <w:spacing w:before="163" w:after="749"/>
        <w:ind w:left="130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000000" w:rsidRDefault="000A0505">
      <w:pPr>
        <w:shd w:val="clear" w:color="auto" w:fill="FFFFFF"/>
        <w:spacing w:before="163" w:after="749"/>
        <w:ind w:left="130"/>
        <w:jc w:val="center"/>
        <w:sectPr w:rsidR="00000000">
          <w:type w:val="continuous"/>
          <w:pgSz w:w="11909" w:h="16834"/>
          <w:pgMar w:top="1058" w:right="3122" w:bottom="360" w:left="3809" w:header="720" w:footer="720" w:gutter="0"/>
          <w:cols w:space="60"/>
          <w:noEndnote/>
        </w:sectPr>
      </w:pPr>
    </w:p>
    <w:p w:rsidR="00000000" w:rsidRDefault="00BF5E10">
      <w:pPr>
        <w:shd w:val="clear" w:color="auto" w:fill="FFFFFF"/>
      </w:pPr>
      <w:r>
        <w:rPr>
          <w:color w:val="000000"/>
          <w:sz w:val="24"/>
          <w:szCs w:val="24"/>
        </w:rPr>
        <w:lastRenderedPageBreak/>
        <w:t>DECRETO Nº 1691</w:t>
      </w:r>
    </w:p>
    <w:p w:rsidR="00000000" w:rsidRDefault="000A0505">
      <w:pPr>
        <w:shd w:val="clear" w:color="auto" w:fill="FFFFFF"/>
        <w:spacing w:before="10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0A0505">
      <w:pPr>
        <w:shd w:val="clear" w:color="auto" w:fill="FFFFFF"/>
        <w:spacing w:before="82"/>
      </w:pPr>
      <w:r>
        <w:br w:type="column"/>
      </w:r>
      <w:r>
        <w:rPr>
          <w:color w:val="000000"/>
          <w:sz w:val="24"/>
          <w:szCs w:val="24"/>
        </w:rPr>
        <w:lastRenderedPageBreak/>
        <w:t>25</w:t>
      </w:r>
    </w:p>
    <w:p w:rsidR="00000000" w:rsidRDefault="000A0505">
      <w:pPr>
        <w:shd w:val="clear" w:color="auto" w:fill="FFFFFF"/>
        <w:spacing w:before="96"/>
      </w:pPr>
      <w:r>
        <w:br w:type="column"/>
      </w:r>
      <w:r w:rsidR="00BF5E10">
        <w:rPr>
          <w:color w:val="000000"/>
          <w:spacing w:val="-5"/>
          <w:sz w:val="24"/>
          <w:szCs w:val="24"/>
          <w:vertAlign w:val="superscript"/>
        </w:rPr>
        <w:lastRenderedPageBreak/>
        <w:t>DE</w:t>
      </w:r>
      <w:r w:rsidR="00BF5E10">
        <w:rPr>
          <w:color w:val="000000"/>
          <w:spacing w:val="-5"/>
          <w:sz w:val="24"/>
          <w:szCs w:val="24"/>
        </w:rPr>
        <w:t xml:space="preserve"> NOVEMBRO</w:t>
      </w:r>
    </w:p>
    <w:p w:rsidR="00000000" w:rsidRDefault="000A0505">
      <w:pPr>
        <w:shd w:val="clear" w:color="auto" w:fill="FFFFFF"/>
        <w:spacing w:before="53"/>
      </w:pPr>
      <w:r>
        <w:br w:type="column"/>
      </w:r>
      <w:r w:rsidR="00BF5E10">
        <w:rPr>
          <w:color w:val="000000"/>
          <w:spacing w:val="-26"/>
          <w:sz w:val="24"/>
          <w:szCs w:val="24"/>
        </w:rPr>
        <w:lastRenderedPageBreak/>
        <w:t>DE  1 9 83</w:t>
      </w:r>
    </w:p>
    <w:p w:rsidR="00000000" w:rsidRDefault="000A0505">
      <w:pPr>
        <w:shd w:val="clear" w:color="auto" w:fill="FFFFFF"/>
        <w:spacing w:before="53"/>
        <w:sectPr w:rsidR="00000000">
          <w:type w:val="continuous"/>
          <w:pgSz w:w="11909" w:h="16834"/>
          <w:pgMar w:top="1058" w:right="482" w:bottom="360" w:left="1846" w:header="720" w:footer="720" w:gutter="0"/>
          <w:cols w:num="5" w:space="720" w:equalWidth="0">
            <w:col w:w="2476" w:space="850"/>
            <w:col w:w="720" w:space="77"/>
            <w:col w:w="720" w:space="504"/>
            <w:col w:w="1800" w:space="1118"/>
            <w:col w:w="1315"/>
          </w:cols>
          <w:noEndnote/>
        </w:sectPr>
      </w:pPr>
    </w:p>
    <w:p w:rsidR="00000000" w:rsidRDefault="000A0505">
      <w:pPr>
        <w:shd w:val="clear" w:color="auto" w:fill="FFFFFF"/>
        <w:spacing w:before="2870" w:line="480" w:lineRule="exact"/>
        <w:ind w:left="936" w:right="110" w:firstLine="3043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 usando das </w:t>
      </w:r>
      <w:r>
        <w:rPr>
          <w:color w:val="000000"/>
          <w:spacing w:val="-1"/>
          <w:sz w:val="24"/>
          <w:szCs w:val="24"/>
        </w:rPr>
        <w:t>atribuições que l</w:t>
      </w:r>
      <w:r w:rsidR="00BF5E10">
        <w:rPr>
          <w:color w:val="000000"/>
          <w:spacing w:val="-1"/>
          <w:sz w:val="24"/>
          <w:szCs w:val="24"/>
        </w:rPr>
        <w:t>he confere a Lei Complementar nº 0 41 de 22 de de</w:t>
      </w:r>
      <w:r>
        <w:rPr>
          <w:color w:val="000000"/>
          <w:sz w:val="24"/>
          <w:szCs w:val="24"/>
        </w:rPr>
        <w:t xml:space="preserve">zembro de 1981, </w:t>
      </w:r>
      <w:r>
        <w:rPr>
          <w:color w:val="000000"/>
          <w:spacing w:val="109"/>
          <w:sz w:val="24"/>
          <w:szCs w:val="24"/>
        </w:rPr>
        <w:t>RESOLVE:</w:t>
      </w:r>
    </w:p>
    <w:p w:rsidR="00000000" w:rsidRDefault="000A0505">
      <w:pPr>
        <w:shd w:val="clear" w:color="auto" w:fill="FFFFFF"/>
        <w:spacing w:before="1330" w:after="1325" w:line="480" w:lineRule="exact"/>
        <w:ind w:left="912" w:firstLine="3062"/>
        <w:jc w:val="both"/>
      </w:pPr>
      <w:r>
        <w:rPr>
          <w:color w:val="000000"/>
          <w:sz w:val="24"/>
          <w:szCs w:val="24"/>
        </w:rPr>
        <w:t xml:space="preserve">Colocar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disposição do Governo do Estado do Amazonas, o servidor JOSÉ OLÍMPIO PINHEIRO, ocupante do emprego de Agente de Atividades Agropecuária, código: LT-NM-801</w:t>
      </w:r>
      <w:r>
        <w:rPr>
          <w:color w:val="000000"/>
          <w:sz w:val="24"/>
          <w:szCs w:val="24"/>
        </w:rPr>
        <w:t xml:space="preserve">, </w:t>
      </w:r>
      <w:r w:rsidR="00BF5E10">
        <w:rPr>
          <w:color w:val="000000"/>
          <w:sz w:val="24"/>
          <w:szCs w:val="24"/>
        </w:rPr>
        <w:t>classe "D”, Ref.32, cadastro nº</w:t>
      </w:r>
      <w:r>
        <w:rPr>
          <w:color w:val="000000"/>
          <w:sz w:val="24"/>
          <w:szCs w:val="24"/>
        </w:rPr>
        <w:t xml:space="preserve"> 01.351, sem ônus para o Governo de Rondônia. </w:t>
      </w:r>
    </w:p>
    <w:p w:rsidR="00000000" w:rsidRDefault="000A0505">
      <w:pPr>
        <w:shd w:val="clear" w:color="auto" w:fill="FFFFFF"/>
        <w:spacing w:before="1330" w:after="1325" w:line="480" w:lineRule="exact"/>
        <w:ind w:left="912" w:firstLine="3062"/>
        <w:jc w:val="both"/>
        <w:sectPr w:rsidR="00000000">
          <w:type w:val="continuous"/>
          <w:pgSz w:w="11909" w:h="16834"/>
          <w:pgMar w:top="1058" w:right="458" w:bottom="360" w:left="881" w:header="720" w:footer="720" w:gutter="0"/>
          <w:cols w:space="60"/>
          <w:noEndnote/>
        </w:sectPr>
      </w:pPr>
    </w:p>
    <w:p w:rsidR="00000000" w:rsidRDefault="00BF5E10" w:rsidP="00BF5E10">
      <w:pPr>
        <w:framePr w:w="3796" w:h="1201" w:hRule="exact" w:hSpace="10080" w:wrap="notBeside" w:vAnchor="text" w:hAnchor="page" w:x="6376" w:y="821"/>
        <w:shd w:val="clear" w:color="auto" w:fill="FFFFFF"/>
      </w:pPr>
      <w:r>
        <w:rPr>
          <w:color w:val="000000"/>
          <w:spacing w:val="-29"/>
          <w:sz w:val="24"/>
          <w:szCs w:val="24"/>
        </w:rPr>
        <w:t xml:space="preserve">  JORGE TEIXEIRA DE OLIVEIRA</w:t>
      </w:r>
    </w:p>
    <w:p w:rsidR="00000000" w:rsidRDefault="00BF5E10" w:rsidP="00BF5E10">
      <w:pPr>
        <w:framePr w:w="3796" w:h="1201" w:hRule="exact" w:hSpace="10080" w:wrap="notBeside" w:vAnchor="text" w:hAnchor="page" w:x="6376" w:y="821"/>
        <w:shd w:val="clear" w:color="auto" w:fill="FFFFFF"/>
        <w:spacing w:before="230"/>
        <w:ind w:left="298"/>
      </w:pPr>
      <w:r>
        <w:rPr>
          <w:color w:val="000000"/>
          <w:sz w:val="24"/>
          <w:szCs w:val="24"/>
        </w:rPr>
        <w:t xml:space="preserve">      </w:t>
      </w:r>
      <w:r w:rsidR="000A0505">
        <w:rPr>
          <w:color w:val="000000"/>
          <w:sz w:val="24"/>
          <w:szCs w:val="24"/>
        </w:rPr>
        <w:t>Governador</w:t>
      </w:r>
    </w:p>
    <w:p w:rsidR="000A0505" w:rsidRDefault="000A0505">
      <w:pPr>
        <w:spacing w:line="1" w:lineRule="exact"/>
        <w:rPr>
          <w:sz w:val="2"/>
          <w:szCs w:val="2"/>
        </w:rPr>
      </w:pPr>
      <w:bookmarkStart w:id="0" w:name="_GoBack"/>
      <w:bookmarkEnd w:id="0"/>
    </w:p>
    <w:sectPr w:rsidR="000A0505" w:rsidSect="00BF5E10">
      <w:type w:val="continuous"/>
      <w:pgSz w:w="11909" w:h="16834"/>
      <w:pgMar w:top="1058" w:right="458" w:bottom="360" w:left="8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10"/>
    <w:rsid w:val="000A0505"/>
    <w:rsid w:val="00B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56EA56-DCFB-49A9-A8D4-1FCFCBD5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2016-09-16T14:33:00Z</dcterms:created>
  <dcterms:modified xsi:type="dcterms:W3CDTF">2016-09-16T14:40:00Z</dcterms:modified>
</cp:coreProperties>
</file>