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09" w:rsidRDefault="00B90409">
      <w:pPr>
        <w:framePr w:h="1468" w:hSpace="10080" w:wrap="notBeside" w:vAnchor="text" w:hAnchor="margin" w:x="2240" w:y="1"/>
        <w:rPr>
          <w:sz w:val="24"/>
          <w:szCs w:val="24"/>
        </w:rPr>
      </w:pPr>
    </w:p>
    <w:p w:rsidR="00B90409" w:rsidRDefault="00B90409">
      <w:pPr>
        <w:spacing w:line="1" w:lineRule="exact"/>
        <w:rPr>
          <w:sz w:val="2"/>
          <w:szCs w:val="2"/>
        </w:rPr>
      </w:pPr>
    </w:p>
    <w:p w:rsidR="00B90409" w:rsidRDefault="00B90409">
      <w:pPr>
        <w:framePr w:h="1468" w:hSpace="10080" w:wrap="notBeside" w:vAnchor="text" w:hAnchor="margin" w:x="2240" w:y="1"/>
        <w:rPr>
          <w:sz w:val="24"/>
          <w:szCs w:val="24"/>
        </w:rPr>
        <w:sectPr w:rsidR="00B90409">
          <w:type w:val="continuous"/>
          <w:pgSz w:w="11909" w:h="16834"/>
          <w:pgMar w:top="1440" w:right="360" w:bottom="720" w:left="3168" w:header="720" w:footer="720" w:gutter="0"/>
          <w:cols w:space="720"/>
          <w:noEndnote/>
        </w:sectPr>
      </w:pPr>
    </w:p>
    <w:p w:rsidR="00B90409" w:rsidRDefault="00B90409">
      <w:pPr>
        <w:spacing w:before="173" w:line="1" w:lineRule="exact"/>
        <w:rPr>
          <w:sz w:val="2"/>
          <w:szCs w:val="2"/>
        </w:rPr>
      </w:pPr>
    </w:p>
    <w:p w:rsidR="00B90409" w:rsidRDefault="00B90409">
      <w:pPr>
        <w:framePr w:h="1468" w:hSpace="10080" w:wrap="notBeside" w:vAnchor="text" w:hAnchor="margin" w:x="2240" w:y="1"/>
        <w:rPr>
          <w:sz w:val="24"/>
          <w:szCs w:val="24"/>
        </w:rPr>
        <w:sectPr w:rsidR="00B90409">
          <w:type w:val="continuous"/>
          <w:pgSz w:w="11909" w:h="16834"/>
          <w:pgMar w:top="1440" w:right="944" w:bottom="720" w:left="3168" w:header="720" w:footer="720" w:gutter="0"/>
          <w:cols w:space="60"/>
          <w:noEndnote/>
        </w:sectPr>
      </w:pPr>
    </w:p>
    <w:p w:rsidR="00B90409" w:rsidRDefault="00604A85">
      <w:pPr>
        <w:shd w:val="clear" w:color="auto" w:fill="FFFFFF"/>
        <w:ind w:left="562"/>
      </w:pPr>
      <w:r>
        <w:rPr>
          <w:b/>
          <w:bCs/>
          <w:color w:val="000000"/>
          <w:sz w:val="18"/>
          <w:szCs w:val="18"/>
        </w:rPr>
        <w:lastRenderedPageBreak/>
        <w:t xml:space="preserve">GOVERNO   DO   </w:t>
      </w:r>
      <w:r>
        <w:rPr>
          <w:color w:val="000000"/>
          <w:sz w:val="18"/>
          <w:szCs w:val="18"/>
        </w:rPr>
        <w:t xml:space="preserve">ESTADO   </w:t>
      </w:r>
      <w:r>
        <w:rPr>
          <w:b/>
          <w:bCs/>
          <w:color w:val="000000"/>
          <w:sz w:val="18"/>
          <w:szCs w:val="18"/>
        </w:rPr>
        <w:t>DE   ROZVDÔJXIA.</w:t>
      </w:r>
    </w:p>
    <w:p w:rsidR="00702356" w:rsidRDefault="00604A85">
      <w:pPr>
        <w:shd w:val="clear" w:color="auto" w:fill="FFFFFF"/>
        <w:spacing w:line="504" w:lineRule="exact"/>
        <w:ind w:firstLine="1044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GABINETE DO GOVERNADOR </w:t>
      </w:r>
    </w:p>
    <w:p w:rsidR="00B90409" w:rsidRDefault="00AF034A" w:rsidP="00702356">
      <w:pPr>
        <w:shd w:val="clear" w:color="auto" w:fill="FFFFFF"/>
        <w:spacing w:line="504" w:lineRule="exact"/>
        <w:sectPr w:rsidR="00B90409">
          <w:type w:val="continuous"/>
          <w:pgSz w:w="11909" w:h="16834"/>
          <w:pgMar w:top="1440" w:right="944" w:bottom="720" w:left="3168" w:header="720" w:footer="720" w:gutter="0"/>
          <w:cols w:num="2" w:space="720" w:equalWidth="0">
            <w:col w:w="5918" w:space="770"/>
            <w:col w:w="1108"/>
          </w:cols>
          <w:noEndnote/>
        </w:sectPr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DECRETO Nº 1</w:t>
      </w:r>
      <w:r w:rsidR="00702356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663 DE 10 DE </w:t>
      </w:r>
      <w:r w:rsidR="00604A85">
        <w:rPr>
          <w:rFonts w:ascii="Courier New" w:hAnsi="Courier New" w:cs="Courier New"/>
          <w:color w:val="000000"/>
          <w:spacing w:val="-2"/>
          <w:sz w:val="24"/>
          <w:szCs w:val="24"/>
        </w:rPr>
        <w:t>NOVEMBRO</w:t>
      </w:r>
      <w:r w:rsidR="00702356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DE 1983</w:t>
      </w:r>
    </w:p>
    <w:p w:rsidR="00702356" w:rsidRDefault="00702356" w:rsidP="00702356">
      <w:pPr>
        <w:framePr w:h="281" w:hRule="exact" w:hSpace="36" w:wrap="notBeside" w:vAnchor="text" w:hAnchor="page" w:x="266" w:y="6754"/>
        <w:shd w:val="clear" w:color="auto" w:fill="FFFFFF"/>
      </w:pPr>
    </w:p>
    <w:p w:rsidR="00B90409" w:rsidRDefault="00604A85">
      <w:pPr>
        <w:shd w:val="clear" w:color="auto" w:fill="FFFFFF"/>
        <w:spacing w:before="3960" w:line="360" w:lineRule="exact"/>
        <w:ind w:left="7" w:firstLine="3319"/>
        <w:jc w:val="both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lastRenderedPageBreak/>
        <w:t xml:space="preserve">O Governador do Estado de Rondônia, </w:t>
      </w:r>
      <w:r>
        <w:rPr>
          <w:rFonts w:ascii="Courier New" w:hAnsi="Courier New" w:cs="Courier New"/>
          <w:color w:val="000000"/>
          <w:sz w:val="24"/>
          <w:szCs w:val="24"/>
        </w:rPr>
        <w:t>no uso de suas atribuições legais, concede afastamento a Diretora do DESU/SEDUC CÉLIA MARIA MAGALH</w:t>
      </w:r>
      <w:r w:rsidR="00AF034A">
        <w:rPr>
          <w:rFonts w:ascii="Courier New" w:hAnsi="Courier New" w:cs="Courier New"/>
          <w:color w:val="000000"/>
          <w:sz w:val="24"/>
          <w:szCs w:val="24"/>
        </w:rPr>
        <w:t>ÃES - Professora de Ensino de 1º e 2º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Graus</w:t>
      </w:r>
      <w:r w:rsidR="00702356">
        <w:rPr>
          <w:rFonts w:ascii="Courier New" w:hAnsi="Courier New" w:cs="Courier New"/>
          <w:color w:val="000000"/>
          <w:sz w:val="24"/>
          <w:szCs w:val="24"/>
        </w:rPr>
        <w:t xml:space="preserve"> 3-C Cadastro Nº 01835 e Profes</w:t>
      </w:r>
      <w:r w:rsidR="00AF034A">
        <w:rPr>
          <w:rFonts w:ascii="Courier New" w:hAnsi="Courier New" w:cs="Courier New"/>
          <w:color w:val="000000"/>
          <w:sz w:val="24"/>
          <w:szCs w:val="24"/>
        </w:rPr>
        <w:t>sora de Ensino de 1º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F034A">
        <w:rPr>
          <w:rFonts w:ascii="Courier New" w:hAnsi="Courier New" w:cs="Courier New"/>
          <w:color w:val="000000"/>
          <w:sz w:val="24"/>
          <w:szCs w:val="24"/>
        </w:rPr>
        <w:t>e 2º Graus nível "4" Cadastro nº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20.517, para deslocar-se â cidade de </w:t>
      </w:r>
      <w:r w:rsidR="00702356">
        <w:rPr>
          <w:rFonts w:ascii="Courier New" w:hAnsi="Courier New" w:cs="Courier New"/>
          <w:color w:val="000000"/>
          <w:spacing w:val="-1"/>
          <w:sz w:val="24"/>
          <w:szCs w:val="24"/>
        </w:rPr>
        <w:t>Brasília-DF, no perío</w:t>
      </w:r>
      <w:r w:rsidR="00702356">
        <w:rPr>
          <w:rFonts w:ascii="Courier New" w:hAnsi="Courier New" w:cs="Courier New"/>
          <w:color w:val="000000"/>
          <w:spacing w:val="-3"/>
          <w:sz w:val="24"/>
          <w:szCs w:val="24"/>
        </w:rPr>
        <w:t>do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de 0 7 a 10 de novembro de 19 83, a fim de participar da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val="en-US"/>
        </w:rPr>
        <w:t xml:space="preserve">XIX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Reunião Conjunta do Conselho Federal de Educação cornos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Conselhos dos Território e </w:t>
      </w:r>
      <w:bookmarkStart w:id="0" w:name="_GoBack"/>
      <w:bookmarkEnd w:id="0"/>
      <w:r>
        <w:rPr>
          <w:rFonts w:ascii="Courier New" w:hAnsi="Courier New" w:cs="Courier New"/>
          <w:color w:val="000000"/>
          <w:sz w:val="24"/>
          <w:szCs w:val="24"/>
        </w:rPr>
        <w:t>do Distrito Federal.</w:t>
      </w:r>
    </w:p>
    <w:p w:rsidR="007F02E1" w:rsidRDefault="007F02E1" w:rsidP="007F02E1">
      <w:pPr>
        <w:framePr w:w="3724" w:h="1106" w:hRule="exact" w:hSpace="36" w:wrap="notBeside" w:vAnchor="text" w:hAnchor="page" w:x="5775" w:y="944"/>
        <w:shd w:val="clear" w:color="auto" w:fill="FFFFFF"/>
        <w:rPr>
          <w:rFonts w:ascii="Courier New" w:hAnsi="Courier New" w:cs="Courier New"/>
          <w:color w:val="000000"/>
          <w:spacing w:val="-21"/>
          <w:sz w:val="24"/>
          <w:szCs w:val="24"/>
        </w:rPr>
      </w:pPr>
      <w:r>
        <w:rPr>
          <w:rFonts w:ascii="Courier New" w:hAnsi="Courier New" w:cs="Courier New"/>
          <w:color w:val="000000"/>
          <w:spacing w:val="-21"/>
          <w:sz w:val="24"/>
          <w:szCs w:val="24"/>
        </w:rPr>
        <w:t xml:space="preserve">JORGE TEIXEIRA DE OLIVEIRA </w:t>
      </w:r>
    </w:p>
    <w:p w:rsidR="007F02E1" w:rsidRDefault="007F02E1" w:rsidP="007F02E1">
      <w:pPr>
        <w:framePr w:w="3724" w:h="1106" w:hRule="exact" w:hSpace="36" w:wrap="notBeside" w:vAnchor="text" w:hAnchor="page" w:x="5775" w:y="944"/>
        <w:shd w:val="clear" w:color="auto" w:fill="FFFFFF"/>
      </w:pPr>
      <w:r>
        <w:rPr>
          <w:rFonts w:ascii="Courier New" w:hAnsi="Courier New" w:cs="Courier New"/>
          <w:color w:val="000000"/>
          <w:spacing w:val="-21"/>
          <w:sz w:val="24"/>
          <w:szCs w:val="24"/>
        </w:rPr>
        <w:t xml:space="preserve">     -GOVERNADOR-</w:t>
      </w:r>
    </w:p>
    <w:p w:rsidR="00B90409" w:rsidRDefault="00B90409">
      <w:pPr>
        <w:shd w:val="clear" w:color="auto" w:fill="FFFFFF"/>
        <w:spacing w:before="3960" w:line="360" w:lineRule="exact"/>
        <w:ind w:left="7" w:firstLine="3319"/>
        <w:jc w:val="both"/>
      </w:pPr>
    </w:p>
    <w:p w:rsidR="007F02E1" w:rsidRDefault="007F02E1">
      <w:pPr>
        <w:shd w:val="clear" w:color="auto" w:fill="FFFFFF"/>
        <w:spacing w:before="3960" w:line="360" w:lineRule="exact"/>
        <w:ind w:left="7" w:firstLine="3319"/>
        <w:jc w:val="both"/>
        <w:sectPr w:rsidR="007F02E1">
          <w:type w:val="continuous"/>
          <w:pgSz w:w="11909" w:h="16834"/>
          <w:pgMar w:top="1440" w:right="360" w:bottom="720" w:left="3168" w:header="720" w:footer="720" w:gutter="0"/>
          <w:cols w:space="60"/>
          <w:noEndnote/>
        </w:sectPr>
      </w:pPr>
    </w:p>
    <w:p w:rsidR="00B90409" w:rsidRDefault="00B90409">
      <w:pPr>
        <w:framePr w:h="1915" w:hSpace="36" w:wrap="notBeside" w:vAnchor="text" w:hAnchor="text" w:x="1103" w:y="1067"/>
        <w:rPr>
          <w:sz w:val="24"/>
          <w:szCs w:val="24"/>
        </w:rPr>
      </w:pPr>
    </w:p>
    <w:p w:rsidR="00B90409" w:rsidRDefault="00B90409">
      <w:pPr>
        <w:framePr w:h="317" w:hRule="exact" w:hSpace="36" w:wrap="auto" w:vAnchor="text" w:hAnchor="text" w:x="1880" w:y="354"/>
        <w:shd w:val="clear" w:color="auto" w:fill="FFFFFF"/>
      </w:pPr>
    </w:p>
    <w:p w:rsidR="00702356" w:rsidRDefault="00702356" w:rsidP="000B7D19">
      <w:pPr>
        <w:shd w:val="clear" w:color="auto" w:fill="FFFFFF"/>
        <w:ind w:left="9605"/>
      </w:pPr>
    </w:p>
    <w:sectPr w:rsidR="00702356">
      <w:type w:val="continuous"/>
      <w:pgSz w:w="13205" w:h="19268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56"/>
    <w:rsid w:val="000B7D19"/>
    <w:rsid w:val="00604A85"/>
    <w:rsid w:val="00702356"/>
    <w:rsid w:val="00726BC2"/>
    <w:rsid w:val="007F02E1"/>
    <w:rsid w:val="00AF034A"/>
    <w:rsid w:val="00B57E00"/>
    <w:rsid w:val="00B9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0F3709-A8E2-4AD6-9ABB-9292E667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2</cp:revision>
  <dcterms:created xsi:type="dcterms:W3CDTF">2016-06-24T15:24:00Z</dcterms:created>
  <dcterms:modified xsi:type="dcterms:W3CDTF">2016-06-27T12:21:00Z</dcterms:modified>
</cp:coreProperties>
</file>