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599C" w:rsidP="00654306">
      <w:pPr>
        <w:framePr w:h="1548" w:hSpace="36" w:wrap="notBeside" w:vAnchor="text" w:hAnchor="page" w:x="216" w:y="-1439"/>
        <w:rPr>
          <w:rFonts w:ascii="Arial" w:hAnsi="Arial" w:cs="Arial"/>
          <w:sz w:val="24"/>
          <w:szCs w:val="24"/>
        </w:rPr>
      </w:pPr>
    </w:p>
    <w:p w:rsidR="00000000" w:rsidRDefault="008C599C">
      <w:pPr>
        <w:shd w:val="clear" w:color="auto" w:fill="FFFFFF"/>
        <w:spacing w:before="468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8C599C">
      <w:pPr>
        <w:shd w:val="clear" w:color="auto" w:fill="FFFFFF"/>
        <w:spacing w:before="230" w:after="497"/>
        <w:ind w:right="43"/>
        <w:jc w:val="center"/>
      </w:pPr>
      <w:r>
        <w:rPr>
          <w:rFonts w:ascii="Arial" w:hAnsi="Arial" w:cs="Arial"/>
          <w:color w:val="000000"/>
        </w:rPr>
        <w:t>GOVERNADORIA</w:t>
      </w:r>
    </w:p>
    <w:p w:rsidR="00000000" w:rsidRDefault="008C599C">
      <w:pPr>
        <w:shd w:val="clear" w:color="auto" w:fill="FFFFFF"/>
        <w:spacing w:before="230" w:after="497"/>
        <w:ind w:right="43"/>
        <w:jc w:val="center"/>
        <w:sectPr w:rsidR="00000000">
          <w:type w:val="continuous"/>
          <w:pgSz w:w="11909" w:h="16834"/>
          <w:pgMar w:top="1440" w:right="2794" w:bottom="720" w:left="4234" w:header="720" w:footer="720" w:gutter="0"/>
          <w:cols w:space="60"/>
          <w:noEndnote/>
        </w:sectPr>
      </w:pPr>
    </w:p>
    <w:p w:rsidR="00000000" w:rsidRDefault="00654306">
      <w:pPr>
        <w:shd w:val="clear" w:color="auto" w:fill="FFFFFF"/>
        <w:spacing w:before="22"/>
      </w:pPr>
      <w:r>
        <w:rPr>
          <w:color w:val="000000"/>
          <w:sz w:val="22"/>
          <w:szCs w:val="22"/>
        </w:rPr>
        <w:lastRenderedPageBreak/>
        <w:t xml:space="preserve">DECRETO Nº  </w:t>
      </w:r>
      <w:r w:rsidR="008C599C">
        <w:rPr>
          <w:color w:val="000000"/>
          <w:sz w:val="22"/>
          <w:szCs w:val="22"/>
        </w:rPr>
        <w:t xml:space="preserve"> 1. 660</w:t>
      </w:r>
    </w:p>
    <w:p w:rsidR="00000000" w:rsidRDefault="008C599C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000000" w:rsidRDefault="008C599C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10</w:t>
      </w:r>
    </w:p>
    <w:p w:rsidR="00000000" w:rsidRDefault="008C599C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3"/>
          <w:sz w:val="24"/>
          <w:szCs w:val="24"/>
        </w:rPr>
        <w:lastRenderedPageBreak/>
        <w:t>DE   11</w:t>
      </w:r>
    </w:p>
    <w:p w:rsidR="00000000" w:rsidRDefault="008C599C">
      <w:pPr>
        <w:shd w:val="clear" w:color="auto" w:fill="FFFFFF"/>
        <w:spacing w:before="7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DE 1.983</w:t>
      </w:r>
    </w:p>
    <w:p w:rsidR="00000000" w:rsidRDefault="008C599C">
      <w:pPr>
        <w:shd w:val="clear" w:color="auto" w:fill="FFFFFF"/>
        <w:spacing w:before="7"/>
        <w:sectPr w:rsidR="00000000">
          <w:type w:val="continuous"/>
          <w:pgSz w:w="11909" w:h="16834"/>
          <w:pgMar w:top="1440" w:right="598" w:bottom="720" w:left="2232" w:header="720" w:footer="720" w:gutter="0"/>
          <w:cols w:num="5" w:space="720" w:equalWidth="0">
            <w:col w:w="2376" w:space="1382"/>
            <w:col w:w="720" w:space="101"/>
            <w:col w:w="720" w:space="1087"/>
            <w:col w:w="928" w:space="662"/>
            <w:col w:w="1101"/>
          </w:cols>
          <w:noEndnote/>
        </w:sectPr>
      </w:pPr>
    </w:p>
    <w:p w:rsidR="00000000" w:rsidRDefault="008C599C">
      <w:pPr>
        <w:shd w:val="clear" w:color="auto" w:fill="FFFFFF"/>
        <w:spacing w:before="4126" w:after="1138" w:line="360" w:lineRule="exact"/>
        <w:ind w:right="144" w:firstLine="261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O GOVERNADOR DO ESTADO DE RONDÔNIA, no uso das atribui</w:t>
      </w:r>
      <w:r>
        <w:rPr>
          <w:rFonts w:ascii="Courier New" w:hAnsi="Courier New" w:cs="Courier New"/>
          <w:color w:val="000000"/>
          <w:sz w:val="24"/>
          <w:szCs w:val="24"/>
        </w:rPr>
        <w:t>ções que l</w:t>
      </w:r>
      <w:r w:rsidR="00654306">
        <w:rPr>
          <w:rFonts w:ascii="Courier New" w:hAnsi="Courier New" w:cs="Courier New"/>
          <w:color w:val="000000"/>
          <w:sz w:val="24"/>
          <w:szCs w:val="24"/>
        </w:rPr>
        <w:t>he confere a Lei Complementar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041 de 22 de dezembro de 1.981; Remove a servidora MARIA AUXILIADORA PAPAFANURAKIS PACHECO, ocupante do emprego de Servidor Técnico Especializado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I, </w:t>
      </w:r>
      <w:r w:rsidR="00654306">
        <w:rPr>
          <w:rFonts w:ascii="Courier New" w:hAnsi="Courier New" w:cs="Courier New"/>
          <w:color w:val="000000"/>
          <w:sz w:val="24"/>
          <w:szCs w:val="24"/>
        </w:rPr>
        <w:t>Cadastro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16.721, da Governadoria - Audito ria Geral do Estado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para a Sec</w:t>
      </w:r>
      <w:r w:rsidR="00654306">
        <w:rPr>
          <w:rFonts w:ascii="Courier New" w:hAnsi="Courier New" w:cs="Courier New"/>
          <w:color w:val="000000"/>
          <w:sz w:val="24"/>
          <w:szCs w:val="24"/>
        </w:rPr>
        <w:t>retaria de Estado da Administra</w:t>
      </w:r>
      <w:r>
        <w:rPr>
          <w:rFonts w:ascii="Courier New" w:hAnsi="Courier New" w:cs="Courier New"/>
          <w:color w:val="000000"/>
          <w:sz w:val="26"/>
          <w:szCs w:val="26"/>
        </w:rPr>
        <w:t>ção.</w:t>
      </w:r>
    </w:p>
    <w:p w:rsidR="00000000" w:rsidRDefault="008C599C">
      <w:pPr>
        <w:shd w:val="clear" w:color="auto" w:fill="FFFFFF"/>
        <w:spacing w:before="4126" w:after="1138" w:line="360" w:lineRule="exact"/>
        <w:ind w:right="144" w:firstLine="2614"/>
        <w:jc w:val="both"/>
        <w:sectPr w:rsidR="00000000">
          <w:type w:val="continuous"/>
          <w:pgSz w:w="11909" w:h="16834"/>
          <w:pgMar w:top="1440" w:right="562" w:bottom="720" w:left="2225" w:header="720" w:footer="720" w:gutter="0"/>
          <w:cols w:space="60"/>
          <w:noEndnote/>
        </w:sectPr>
      </w:pPr>
    </w:p>
    <w:p w:rsidR="00000000" w:rsidRDefault="008C599C">
      <w:pPr>
        <w:framePr w:h="1131" w:hSpace="36" w:wrap="notBeside" w:vAnchor="text" w:hAnchor="margin" w:x="4242" w:y="908"/>
        <w:rPr>
          <w:rFonts w:ascii="Arial" w:hAnsi="Arial" w:cs="Arial"/>
          <w:sz w:val="24"/>
          <w:szCs w:val="24"/>
        </w:rPr>
      </w:pPr>
    </w:p>
    <w:p w:rsidR="008C599C" w:rsidRDefault="008C599C" w:rsidP="008C599C">
      <w:pPr>
        <w:framePr w:w="3737" w:h="468" w:hRule="exact" w:hSpace="36" w:wrap="notBeside" w:vAnchor="text" w:hAnchor="page" w:x="4083" w:y="494"/>
        <w:shd w:val="clear" w:color="auto" w:fill="FFFFFF"/>
        <w:spacing w:line="230" w:lineRule="exact"/>
        <w:ind w:left="1159" w:hanging="11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Jorge Teixeira de oliveira</w:t>
      </w:r>
    </w:p>
    <w:p w:rsidR="00654306" w:rsidRDefault="008C599C" w:rsidP="008C599C">
      <w:pPr>
        <w:framePr w:w="3737" w:h="468" w:hRule="exact" w:hSpace="36" w:wrap="notBeside" w:vAnchor="text" w:hAnchor="page" w:x="4083" w:y="494"/>
        <w:shd w:val="clear" w:color="auto" w:fill="FFFFFF"/>
        <w:spacing w:line="230" w:lineRule="exact"/>
        <w:ind w:left="1159" w:hanging="1159"/>
      </w:pPr>
      <w:r>
        <w:rPr>
          <w:color w:val="000000"/>
          <w:sz w:val="24"/>
          <w:szCs w:val="24"/>
        </w:rPr>
        <w:t xml:space="preserve">       -</w:t>
      </w:r>
      <w:r w:rsidR="00654306">
        <w:rPr>
          <w:color w:val="000000"/>
          <w:sz w:val="24"/>
          <w:szCs w:val="24"/>
        </w:rPr>
        <w:t>Governador</w:t>
      </w:r>
    </w:p>
    <w:p w:rsidR="00654306" w:rsidRPr="00654306" w:rsidRDefault="00654306" w:rsidP="00654306">
      <w:pPr>
        <w:framePr w:w="73" w:h="281" w:hRule="exact" w:hSpace="36" w:wrap="notBeside" w:vAnchor="text" w:hAnchor="page" w:x="11100" w:y="2752"/>
        <w:shd w:val="clear" w:color="auto" w:fill="FFFFFF"/>
        <w:rPr>
          <w:rFonts w:ascii="Courier New" w:hAnsi="Courier New" w:cs="Courier New"/>
          <w:color w:val="000000"/>
          <w:spacing w:val="-11"/>
          <w:sz w:val="24"/>
          <w:szCs w:val="24"/>
        </w:rPr>
      </w:pPr>
    </w:p>
    <w:p w:rsidR="00000000" w:rsidRPr="008C599C" w:rsidRDefault="008C599C" w:rsidP="008C599C">
      <w:pPr>
        <w:shd w:val="clear" w:color="auto" w:fill="FFFFFF"/>
        <w:spacing w:before="22" w:line="338" w:lineRule="exact"/>
        <w:ind w:left="-1560" w:right="-1932"/>
        <w:sectPr w:rsidR="00000000" w:rsidRPr="008C599C">
          <w:type w:val="continuous"/>
          <w:pgSz w:w="11909" w:h="16834"/>
          <w:pgMar w:top="1440" w:right="562" w:bottom="720" w:left="4846" w:header="720" w:footer="720" w:gutter="0"/>
          <w:cols w:num="2" w:space="720" w:equalWidth="0">
            <w:col w:w="2736" w:space="3046"/>
            <w:col w:w="720"/>
          </w:cols>
          <w:noEndnote/>
        </w:sectPr>
      </w:pPr>
      <w:r>
        <w:lastRenderedPageBreak/>
        <w:t xml:space="preserve"> </w:t>
      </w:r>
      <w:r w:rsidRPr="008C599C">
        <w:t>PORTO VELHO –RO,</w:t>
      </w:r>
      <w:r>
        <w:t xml:space="preserve"> 10  </w:t>
      </w:r>
      <w:r w:rsidRPr="008C599C">
        <w:t xml:space="preserve"> DE</w:t>
      </w:r>
      <w:r>
        <w:t xml:space="preserve"> </w:t>
      </w:r>
      <w:r w:rsidRPr="008C599C">
        <w:t>NOVEMBR</w:t>
      </w:r>
      <w:bookmarkStart w:id="0" w:name="_GoBack"/>
      <w:bookmarkEnd w:id="0"/>
      <w:r w:rsidRPr="008C599C">
        <w:t>O</w:t>
      </w:r>
      <w:r>
        <w:t xml:space="preserve"> DE  </w:t>
      </w:r>
      <w:r w:rsidRPr="008C599C">
        <w:t>1983</w:t>
      </w:r>
    </w:p>
    <w:p w:rsidR="00000000" w:rsidRDefault="008C599C">
      <w:pPr>
        <w:framePr w:h="2513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371600" cy="159512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306" w:rsidRDefault="00654306">
      <w:pPr>
        <w:spacing w:line="1" w:lineRule="exact"/>
        <w:rPr>
          <w:rFonts w:ascii="Arial" w:hAnsi="Arial" w:cs="Arial"/>
          <w:sz w:val="2"/>
          <w:szCs w:val="2"/>
        </w:rPr>
      </w:pPr>
    </w:p>
    <w:sectPr w:rsidR="00654306">
      <w:pgSz w:w="11909" w:h="16834"/>
      <w:pgMar w:top="1440" w:right="8309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06"/>
    <w:rsid w:val="00654306"/>
    <w:rsid w:val="008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3B2EFB-1BEA-4036-84D8-31028267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2016-06-24T13:41:00Z</dcterms:created>
  <dcterms:modified xsi:type="dcterms:W3CDTF">2016-06-24T13:57:00Z</dcterms:modified>
</cp:coreProperties>
</file>