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9" w:rsidRDefault="00A233A9" w:rsidP="00A233A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DECRETO Nº </w:t>
      </w:r>
      <w:r w:rsidR="002D71D1">
        <w:rPr>
          <w:rFonts w:ascii="Times New Roman" w:hAnsi="Times New Roman" w:cs="Times New Roman"/>
          <w:sz w:val="24"/>
          <w:szCs w:val="24"/>
          <w:lang w:val="pt-BR"/>
        </w:rPr>
        <w:t>1619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r w:rsidR="002D71D1">
        <w:rPr>
          <w:rFonts w:ascii="Times New Roman" w:hAnsi="Times New Roman" w:cs="Times New Roman"/>
          <w:sz w:val="24"/>
          <w:szCs w:val="24"/>
          <w:lang w:val="pt-BR"/>
        </w:rPr>
        <w:t>25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="002D71D1">
        <w:rPr>
          <w:rFonts w:ascii="Times New Roman" w:hAnsi="Times New Roman" w:cs="Times New Roman"/>
          <w:sz w:val="24"/>
          <w:szCs w:val="24"/>
          <w:lang w:val="pt-BR"/>
        </w:rPr>
        <w:t xml:space="preserve"> OUTUBRO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198</w:t>
      </w:r>
      <w:r w:rsidR="002D71D1">
        <w:rPr>
          <w:rFonts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233A9" w:rsidRDefault="00A233A9" w:rsidP="00A233A9">
      <w:pPr>
        <w:ind w:left="5245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245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Pr="002F3E9B" w:rsidRDefault="00A233A9" w:rsidP="00A233A9">
      <w:pPr>
        <w:widowControl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F3E9B">
        <w:rPr>
          <w:rFonts w:ascii="Times New Roman" w:hAnsi="Times New Roman" w:cs="Times New Roman"/>
          <w:sz w:val="24"/>
          <w:szCs w:val="24"/>
          <w:lang w:val="pt-BR"/>
        </w:rPr>
        <w:t>O GOVERNADOR DO ESTADO DE RONDÔNIA, no uso de suas atribuições legais</w:t>
      </w:r>
      <w:r w:rsidRPr="002F3E9B">
        <w:rPr>
          <w:rFonts w:ascii="Times New Roman" w:eastAsiaTheme="minorHAnsi" w:hAnsi="Times New Roman" w:cs="Times New Roman"/>
          <w:sz w:val="24"/>
          <w:szCs w:val="24"/>
          <w:lang w:val="pt-BR"/>
        </w:rPr>
        <w:t>,</w:t>
      </w: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D71D1" w:rsidRPr="002D71D1" w:rsidRDefault="00A233A9" w:rsidP="002D71D1">
      <w:pPr>
        <w:widowControl/>
        <w:tabs>
          <w:tab w:val="left" w:pos="567"/>
        </w:tabs>
        <w:adjustRightInd w:val="0"/>
        <w:ind w:firstLine="567"/>
        <w:jc w:val="both"/>
        <w:rPr>
          <w:rFonts w:ascii="Times New Roman" w:eastAsiaTheme="minorHAnsi" w:hAnsi="Times New Roman" w:cs="Times New Roman"/>
          <w:color w:val="24241E"/>
          <w:sz w:val="24"/>
          <w:szCs w:val="24"/>
          <w:lang w:val="pt-BR"/>
        </w:rPr>
      </w:pPr>
      <w:r w:rsidRPr="00A233A9">
        <w:rPr>
          <w:rFonts w:ascii="Times New Roman" w:hAnsi="Times New Roman" w:cs="Times New Roman"/>
          <w:sz w:val="24"/>
          <w:szCs w:val="24"/>
          <w:lang w:val="pt-BR"/>
        </w:rPr>
        <w:t>Art. 1º</w:t>
      </w:r>
      <w:r w:rsidRPr="002D71D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D71D1" w:rsidRPr="002D71D1">
        <w:rPr>
          <w:rFonts w:ascii="Times New Roman" w:eastAsiaTheme="minorHAnsi" w:hAnsi="Times New Roman" w:cs="Times New Roman"/>
          <w:color w:val="262520"/>
          <w:sz w:val="24"/>
          <w:szCs w:val="24"/>
          <w:lang w:val="pt-BR"/>
        </w:rPr>
        <w:t xml:space="preserve"> Fica alterada a Programação das</w:t>
      </w:r>
      <w:r w:rsidR="002D71D1" w:rsidRPr="002D71D1">
        <w:rPr>
          <w:rFonts w:ascii="Times New Roman" w:eastAsiaTheme="minorHAnsi" w:hAnsi="Times New Roman" w:cs="Times New Roman"/>
          <w:color w:val="262520"/>
          <w:sz w:val="24"/>
          <w:szCs w:val="24"/>
          <w:lang w:val="pt-BR"/>
        </w:rPr>
        <w:t xml:space="preserve"> </w:t>
      </w:r>
      <w:r w:rsidR="002D71D1" w:rsidRPr="002D71D1">
        <w:rPr>
          <w:rFonts w:ascii="Times New Roman" w:eastAsiaTheme="minorHAnsi" w:hAnsi="Times New Roman" w:cs="Times New Roman"/>
          <w:color w:val="201E1A"/>
          <w:sz w:val="24"/>
          <w:szCs w:val="24"/>
          <w:lang w:val="pt-BR"/>
        </w:rPr>
        <w:t>Quotas Trimestrais no orçamento vigente do Tribunal de Contas</w:t>
      </w:r>
      <w:r w:rsidR="002D71D1" w:rsidRPr="002D71D1">
        <w:rPr>
          <w:rFonts w:ascii="Times New Roman" w:eastAsiaTheme="minorHAnsi" w:hAnsi="Times New Roman" w:cs="Times New Roman"/>
          <w:color w:val="201E1A"/>
          <w:sz w:val="24"/>
          <w:szCs w:val="24"/>
          <w:lang w:val="pt-BR"/>
        </w:rPr>
        <w:t xml:space="preserve"> </w:t>
      </w:r>
      <w:r w:rsidR="002D71D1" w:rsidRPr="002D71D1">
        <w:rPr>
          <w:rFonts w:ascii="Times New Roman" w:eastAsiaTheme="minorHAnsi" w:hAnsi="Times New Roman" w:cs="Times New Roman"/>
          <w:color w:val="201E1A"/>
          <w:sz w:val="24"/>
          <w:szCs w:val="24"/>
          <w:lang w:val="pt-BR"/>
        </w:rPr>
        <w:t>do Estado de Rondônia, estabelecido pelo Decreto n9 781 de 31</w:t>
      </w:r>
      <w:r w:rsidR="002D71D1" w:rsidRPr="002D71D1">
        <w:rPr>
          <w:rFonts w:ascii="Times New Roman" w:eastAsiaTheme="minorHAnsi" w:hAnsi="Times New Roman" w:cs="Times New Roman"/>
          <w:color w:val="201E1A"/>
          <w:sz w:val="24"/>
          <w:szCs w:val="24"/>
          <w:lang w:val="pt-BR"/>
        </w:rPr>
        <w:t xml:space="preserve"> </w:t>
      </w:r>
      <w:r w:rsidR="002D71D1" w:rsidRPr="002D71D1">
        <w:rPr>
          <w:rFonts w:ascii="Times New Roman" w:eastAsiaTheme="minorHAnsi" w:hAnsi="Times New Roman" w:cs="Times New Roman"/>
          <w:color w:val="2D2D25"/>
          <w:sz w:val="24"/>
          <w:szCs w:val="24"/>
          <w:lang w:val="pt-BR"/>
        </w:rPr>
        <w:t>de</w:t>
      </w:r>
      <w:r w:rsidR="002D71D1" w:rsidRPr="002D71D1">
        <w:rPr>
          <w:rFonts w:ascii="Times New Roman" w:eastAsiaTheme="minorHAnsi" w:hAnsi="Times New Roman" w:cs="Times New Roman"/>
          <w:color w:val="2D2D25"/>
          <w:sz w:val="24"/>
          <w:szCs w:val="24"/>
          <w:lang w:val="pt-BR"/>
        </w:rPr>
        <w:t xml:space="preserve"> </w:t>
      </w:r>
      <w:r w:rsidR="002D71D1" w:rsidRPr="002D71D1">
        <w:rPr>
          <w:rFonts w:ascii="Times New Roman" w:eastAsiaTheme="minorHAnsi" w:hAnsi="Times New Roman" w:cs="Times New Roman"/>
          <w:color w:val="252520"/>
          <w:sz w:val="24"/>
          <w:szCs w:val="24"/>
          <w:lang w:val="pt-BR"/>
        </w:rPr>
        <w:t xml:space="preserve">novembro de </w:t>
      </w:r>
      <w:r w:rsidR="002D71D1" w:rsidRPr="002D71D1">
        <w:rPr>
          <w:rFonts w:ascii="Times New Roman" w:eastAsiaTheme="minorHAnsi" w:hAnsi="Times New Roman" w:cs="Times New Roman"/>
          <w:color w:val="272721"/>
          <w:sz w:val="24"/>
          <w:szCs w:val="24"/>
          <w:lang w:val="pt-BR"/>
        </w:rPr>
        <w:t xml:space="preserve">1982, </w:t>
      </w:r>
      <w:r w:rsidR="002D71D1" w:rsidRPr="002D71D1">
        <w:rPr>
          <w:rFonts w:ascii="Times New Roman" w:eastAsiaTheme="minorHAnsi" w:hAnsi="Times New Roman" w:cs="Times New Roman"/>
          <w:color w:val="24241E"/>
          <w:sz w:val="24"/>
          <w:szCs w:val="24"/>
          <w:lang w:val="pt-BR"/>
        </w:rPr>
        <w:t>conforme discriminação:</w:t>
      </w:r>
    </w:p>
    <w:p w:rsidR="002D71D1" w:rsidRDefault="002D71D1" w:rsidP="002D71D1">
      <w:pPr>
        <w:widowControl/>
        <w:adjustRightInd w:val="0"/>
        <w:ind w:firstLine="567"/>
        <w:jc w:val="both"/>
        <w:rPr>
          <w:rFonts w:ascii="*Courier New-1462-Identity-H" w:eastAsiaTheme="minorHAnsi" w:hAnsi="*Courier New-1462-Identity-H" w:cs="*Courier New-1462-Identity-H"/>
          <w:color w:val="24241E"/>
          <w:sz w:val="25"/>
          <w:szCs w:val="25"/>
          <w:lang w:val="pt-BR"/>
        </w:rPr>
      </w:pPr>
    </w:p>
    <w:p w:rsidR="002D71D1" w:rsidRPr="002D71D1" w:rsidRDefault="002D71D1" w:rsidP="002D71D1">
      <w:pPr>
        <w:widowControl/>
        <w:adjustRightInd w:val="0"/>
        <w:rPr>
          <w:rFonts w:ascii="Times New Roman" w:eastAsiaTheme="minorHAnsi" w:hAnsi="Times New Roman" w:cs="Times New Roman"/>
          <w:color w:val="23231F"/>
          <w:sz w:val="24"/>
          <w:szCs w:val="24"/>
          <w:lang w:val="pt-BR"/>
        </w:rPr>
      </w:pPr>
      <w:r w:rsidRPr="002D71D1">
        <w:rPr>
          <w:rFonts w:ascii="Times New Roman" w:eastAsiaTheme="minorHAnsi" w:hAnsi="Times New Roman" w:cs="Times New Roman"/>
          <w:color w:val="343830"/>
          <w:sz w:val="24"/>
          <w:szCs w:val="24"/>
          <w:lang w:val="pt-BR"/>
        </w:rPr>
        <w:t xml:space="preserve">I </w:t>
      </w:r>
      <w:r w:rsidRPr="002D71D1">
        <w:rPr>
          <w:rFonts w:ascii="Times New Roman" w:eastAsiaTheme="minorHAnsi" w:hAnsi="Times New Roman" w:cs="Times New Roman"/>
          <w:color w:val="23231F"/>
          <w:sz w:val="24"/>
          <w:szCs w:val="24"/>
          <w:lang w:val="pt-BR"/>
        </w:rPr>
        <w:t>- TRIMESTRE</w:t>
      </w:r>
    </w:p>
    <w:p w:rsidR="002D71D1" w:rsidRPr="002D71D1" w:rsidRDefault="002D71D1" w:rsidP="002D71D1">
      <w:pPr>
        <w:widowControl/>
        <w:adjustRightInd w:val="0"/>
        <w:rPr>
          <w:rFonts w:ascii="Times New Roman" w:eastAsiaTheme="minorHAnsi" w:hAnsi="Times New Roman" w:cs="Times New Roman"/>
          <w:color w:val="1D1C18"/>
          <w:sz w:val="24"/>
          <w:szCs w:val="24"/>
          <w:lang w:val="pt-BR"/>
        </w:rPr>
      </w:pPr>
      <w:r w:rsidRPr="002D71D1">
        <w:rPr>
          <w:rFonts w:ascii="Times New Roman" w:eastAsiaTheme="minorHAnsi" w:hAnsi="Times New Roman" w:cs="Times New Roman"/>
          <w:color w:val="21211D"/>
          <w:sz w:val="24"/>
          <w:szCs w:val="24"/>
          <w:lang w:val="pt-BR"/>
        </w:rPr>
        <w:t xml:space="preserve">II </w:t>
      </w:r>
      <w:r w:rsidRPr="002D71D1">
        <w:rPr>
          <w:rFonts w:ascii="Times New Roman" w:eastAsiaTheme="minorHAnsi" w:hAnsi="Times New Roman" w:cs="Times New Roman"/>
          <w:color w:val="21201A"/>
          <w:sz w:val="24"/>
          <w:szCs w:val="24"/>
          <w:lang w:val="pt-BR"/>
        </w:rPr>
        <w:t xml:space="preserve">- TRIMESTRE </w:t>
      </w:r>
      <w:r w:rsidRPr="002D71D1">
        <w:rPr>
          <w:rFonts w:ascii="Times New Roman" w:eastAsiaTheme="minorHAnsi" w:hAnsi="Times New Roman" w:cs="Times New Roman"/>
          <w:color w:val="21201A"/>
          <w:sz w:val="24"/>
          <w:szCs w:val="24"/>
          <w:lang w:val="pt-BR"/>
        </w:rPr>
        <w:t xml:space="preserve">                                                </w:t>
      </w:r>
      <w:r w:rsidRPr="002D71D1">
        <w:rPr>
          <w:rFonts w:ascii="Times New Roman" w:eastAsiaTheme="minorHAnsi" w:hAnsi="Times New Roman" w:cs="Times New Roman"/>
          <w:color w:val="1D1C18"/>
          <w:sz w:val="24"/>
          <w:szCs w:val="24"/>
          <w:lang w:val="pt-BR"/>
        </w:rPr>
        <w:t>119.522.646,00</w:t>
      </w:r>
    </w:p>
    <w:p w:rsidR="002D71D1" w:rsidRPr="002D71D1" w:rsidRDefault="002D71D1" w:rsidP="002D71D1">
      <w:pPr>
        <w:widowControl/>
        <w:adjustRightInd w:val="0"/>
        <w:rPr>
          <w:rFonts w:ascii="Times New Roman" w:eastAsiaTheme="minorHAnsi" w:hAnsi="Times New Roman" w:cs="Times New Roman"/>
          <w:color w:val="23211C"/>
          <w:sz w:val="24"/>
          <w:szCs w:val="24"/>
          <w:lang w:val="pt-BR"/>
        </w:rPr>
      </w:pPr>
      <w:r w:rsidRPr="002D71D1">
        <w:rPr>
          <w:rFonts w:ascii="Times New Roman" w:eastAsiaTheme="minorHAnsi" w:hAnsi="Times New Roman" w:cs="Times New Roman"/>
          <w:color w:val="2E2C29"/>
          <w:sz w:val="24"/>
          <w:szCs w:val="24"/>
          <w:lang w:val="pt-BR"/>
        </w:rPr>
        <w:t xml:space="preserve">III </w:t>
      </w:r>
      <w:r w:rsidRPr="002D71D1">
        <w:rPr>
          <w:rFonts w:ascii="Times New Roman" w:eastAsiaTheme="minorHAnsi" w:hAnsi="Times New Roman" w:cs="Times New Roman"/>
          <w:color w:val="2B2B25"/>
          <w:sz w:val="24"/>
          <w:szCs w:val="24"/>
          <w:lang w:val="pt-BR"/>
        </w:rPr>
        <w:t>–</w:t>
      </w:r>
      <w:r w:rsidRPr="002D71D1">
        <w:rPr>
          <w:rFonts w:ascii="Times New Roman" w:eastAsiaTheme="minorHAnsi" w:hAnsi="Times New Roman" w:cs="Times New Roman"/>
          <w:color w:val="2B2B25"/>
          <w:sz w:val="24"/>
          <w:szCs w:val="24"/>
          <w:lang w:val="pt-BR"/>
        </w:rPr>
        <w:t xml:space="preserve"> TRIMESTRE</w:t>
      </w:r>
      <w:r w:rsidRPr="002D71D1">
        <w:rPr>
          <w:rFonts w:ascii="Times New Roman" w:eastAsiaTheme="minorHAnsi" w:hAnsi="Times New Roman" w:cs="Times New Roman"/>
          <w:color w:val="2B2B25"/>
          <w:sz w:val="24"/>
          <w:szCs w:val="24"/>
          <w:lang w:val="pt-BR"/>
        </w:rPr>
        <w:t xml:space="preserve">                                              </w:t>
      </w:r>
      <w:r w:rsidRPr="002D71D1">
        <w:rPr>
          <w:rFonts w:ascii="Times New Roman" w:eastAsiaTheme="minorHAnsi" w:hAnsi="Times New Roman" w:cs="Times New Roman"/>
          <w:color w:val="2B2B25"/>
          <w:sz w:val="24"/>
          <w:szCs w:val="24"/>
          <w:lang w:val="pt-BR"/>
        </w:rPr>
        <w:t xml:space="preserve"> </w:t>
      </w:r>
      <w:r w:rsidRPr="002D71D1">
        <w:rPr>
          <w:rFonts w:ascii="Times New Roman" w:eastAsiaTheme="minorHAnsi" w:hAnsi="Times New Roman" w:cs="Times New Roman"/>
          <w:color w:val="23211C"/>
          <w:sz w:val="24"/>
          <w:szCs w:val="24"/>
          <w:lang w:val="pt-BR"/>
        </w:rPr>
        <w:t>92.527.218,00</w:t>
      </w:r>
    </w:p>
    <w:p w:rsidR="002D71D1" w:rsidRPr="002D71D1" w:rsidRDefault="002D71D1" w:rsidP="002D71D1">
      <w:pPr>
        <w:widowControl/>
        <w:adjustRightInd w:val="0"/>
        <w:rPr>
          <w:rFonts w:ascii="Times New Roman" w:eastAsiaTheme="minorHAnsi" w:hAnsi="Times New Roman" w:cs="Times New Roman"/>
          <w:color w:val="22201B"/>
          <w:sz w:val="24"/>
          <w:szCs w:val="24"/>
          <w:lang w:val="pt-BR"/>
        </w:rPr>
      </w:pPr>
      <w:r w:rsidRPr="002D71D1">
        <w:rPr>
          <w:rFonts w:ascii="Times New Roman" w:eastAsiaTheme="minorHAnsi" w:hAnsi="Times New Roman" w:cs="Times New Roman"/>
          <w:color w:val="2F2D27"/>
          <w:sz w:val="24"/>
          <w:szCs w:val="24"/>
          <w:lang w:val="pt-BR"/>
        </w:rPr>
        <w:t xml:space="preserve">IV </w:t>
      </w:r>
      <w:r w:rsidRPr="002D71D1">
        <w:rPr>
          <w:rFonts w:ascii="Times New Roman" w:eastAsiaTheme="minorHAnsi" w:hAnsi="Times New Roman" w:cs="Times New Roman"/>
          <w:color w:val="292A22"/>
          <w:sz w:val="24"/>
          <w:szCs w:val="24"/>
          <w:lang w:val="pt-BR"/>
        </w:rPr>
        <w:t xml:space="preserve">- TRIMESTRE </w:t>
      </w:r>
      <w:r>
        <w:rPr>
          <w:rFonts w:ascii="Times New Roman" w:eastAsiaTheme="minorHAnsi" w:hAnsi="Times New Roman" w:cs="Times New Roman"/>
          <w:color w:val="292A22"/>
          <w:sz w:val="24"/>
          <w:szCs w:val="24"/>
          <w:lang w:val="pt-BR"/>
        </w:rPr>
        <w:t xml:space="preserve">                                              </w:t>
      </w:r>
      <w:r w:rsidRPr="002D71D1">
        <w:rPr>
          <w:rFonts w:ascii="Times New Roman" w:eastAsiaTheme="minorHAnsi" w:hAnsi="Times New Roman" w:cs="Times New Roman"/>
          <w:color w:val="22201B"/>
          <w:sz w:val="24"/>
          <w:szCs w:val="24"/>
          <w:lang w:val="pt-BR"/>
        </w:rPr>
        <w:t>258.680.136,00</w:t>
      </w:r>
    </w:p>
    <w:p w:rsidR="00A233A9" w:rsidRPr="002D71D1" w:rsidRDefault="002D71D1" w:rsidP="002D71D1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  <w:r w:rsidRPr="002D71D1">
        <w:rPr>
          <w:rFonts w:ascii="Times New Roman" w:eastAsiaTheme="minorHAnsi" w:hAnsi="Times New Roman" w:cs="Times New Roman"/>
          <w:color w:val="21221C"/>
          <w:sz w:val="24"/>
          <w:szCs w:val="24"/>
          <w:lang w:val="pt-BR"/>
        </w:rPr>
        <w:t xml:space="preserve">TOTAL </w:t>
      </w:r>
      <w:r>
        <w:rPr>
          <w:rFonts w:ascii="Times New Roman" w:eastAsiaTheme="minorHAnsi" w:hAnsi="Times New Roman" w:cs="Times New Roman"/>
          <w:color w:val="21221C"/>
          <w:sz w:val="24"/>
          <w:szCs w:val="24"/>
          <w:lang w:val="pt-BR"/>
        </w:rPr>
        <w:t xml:space="preserve">                                                     </w:t>
      </w:r>
      <w:r w:rsidRPr="002D71D1">
        <w:rPr>
          <w:rFonts w:ascii="Times New Roman" w:eastAsiaTheme="minorHAnsi" w:hAnsi="Times New Roman" w:cs="Times New Roman"/>
          <w:color w:val="1E1D19"/>
          <w:sz w:val="24"/>
          <w:szCs w:val="24"/>
          <w:lang w:val="pt-BR"/>
        </w:rPr>
        <w:t>470.730.000,00</w:t>
      </w:r>
      <w:r w:rsidR="00A233A9" w:rsidRPr="002D71D1"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.</w:t>
      </w: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 xml:space="preserve">Art. </w:t>
      </w:r>
      <w:r w:rsidR="002D71D1"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2</w:t>
      </w: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 xml:space="preserve">º. Este Decreto entra em vigor na data </w:t>
      </w:r>
      <w:r w:rsidR="002D71D1"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de sua publicação</w:t>
      </w: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.</w:t>
      </w: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Pr="00AC26E5" w:rsidRDefault="002D71D1" w:rsidP="00AC26E5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color w:val="22211D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b/>
          <w:color w:val="22211D"/>
          <w:sz w:val="24"/>
          <w:szCs w:val="24"/>
          <w:lang w:val="pt-BR"/>
        </w:rPr>
        <w:t>JORGE TEIXEIRADE OLIVEIRA</w:t>
      </w:r>
      <w:bookmarkStart w:id="0" w:name="_GoBack"/>
      <w:bookmarkEnd w:id="0"/>
    </w:p>
    <w:p w:rsidR="00AC26E5" w:rsidRPr="00A233A9" w:rsidRDefault="00AC26E5" w:rsidP="00AC26E5">
      <w:pPr>
        <w:widowControl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Governador</w:t>
      </w:r>
    </w:p>
    <w:sectPr w:rsidR="00AC26E5" w:rsidRPr="00A233A9" w:rsidSect="00A233A9">
      <w:headerReference w:type="default" r:id="rId7"/>
      <w:pgSz w:w="11900" w:h="1760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A9" w:rsidRDefault="00A233A9" w:rsidP="00A233A9">
      <w:r>
        <w:separator/>
      </w:r>
    </w:p>
  </w:endnote>
  <w:endnote w:type="continuationSeparator" w:id="0">
    <w:p w:rsidR="00A233A9" w:rsidRDefault="00A233A9" w:rsidP="00A2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Courier New-146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A9" w:rsidRDefault="00A233A9" w:rsidP="00A233A9">
      <w:r>
        <w:separator/>
      </w:r>
    </w:p>
  </w:footnote>
  <w:footnote w:type="continuationSeparator" w:id="0">
    <w:p w:rsidR="00A233A9" w:rsidRDefault="00A233A9" w:rsidP="00A2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A233A9" w:rsidRPr="00324BB1" w:rsidRDefault="00A233A9" w:rsidP="00A233A9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9.75pt" o:ole="" fillcolor="window">
          <v:imagedata r:id="rId1" o:title=""/>
        </v:shape>
        <o:OLEObject Type="Embed" ProgID="Word.Picture.8" ShapeID="_x0000_i1025" DrawAspect="Content" ObjectID="_1573886200" r:id="rId2"/>
      </w:object>
    </w:r>
  </w:p>
  <w:p w:rsidR="00A233A9" w:rsidRPr="00324BB1" w:rsidRDefault="00A233A9" w:rsidP="00A233A9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GOVERNO DO ESTADO DE RONDÔNIA</w:t>
    </w:r>
  </w:p>
  <w:p w:rsidR="00A233A9" w:rsidRPr="00324BB1" w:rsidRDefault="00A233A9" w:rsidP="00A233A9">
    <w:pPr>
      <w:widowControl/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GOVERNADORIA</w:t>
    </w:r>
  </w:p>
  <w:p w:rsidR="00A233A9" w:rsidRPr="00324BB1" w:rsidRDefault="00A233A9" w:rsidP="00A233A9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B"/>
    <w:rsid w:val="00105D4B"/>
    <w:rsid w:val="002D71D1"/>
    <w:rsid w:val="007F3B80"/>
    <w:rsid w:val="00A125A1"/>
    <w:rsid w:val="00A233A9"/>
    <w:rsid w:val="00A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3A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3A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3A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3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USUARIO-02</dc:creator>
  <cp:lastModifiedBy>USUARIO-02</cp:lastModifiedBy>
  <cp:revision>3</cp:revision>
  <dcterms:created xsi:type="dcterms:W3CDTF">2017-12-04T12:47:00Z</dcterms:created>
  <dcterms:modified xsi:type="dcterms:W3CDTF">2017-12-04T12:50:00Z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2017-10-31T00:00:00Z</vt:filetime>
  </property>
</Properties>
</file>