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E0" w:rsidRPr="001830F2" w:rsidRDefault="00B35BE0" w:rsidP="00B3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DECRETO Nº 1.609 DE 25 DE OUTUBRO DE l 983.</w:t>
      </w:r>
    </w:p>
    <w:p w:rsidR="00B35BE0" w:rsidRPr="001830F2" w:rsidRDefault="00B35BE0" w:rsidP="00B3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BE0" w:rsidRPr="001830F2" w:rsidRDefault="00B35BE0" w:rsidP="00B3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E0" w:rsidRPr="001830F2" w:rsidRDefault="00B35BE0" w:rsidP="00B35B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O GOVERNADOR DO ESTADO DE RONDÔNIA usando das atribuições que lhe confere a Lei Complementar nº 041 de 22 de dezembro de l981, R E S O L V E:</w:t>
      </w:r>
    </w:p>
    <w:p w:rsidR="00B35BE0" w:rsidRPr="001830F2" w:rsidRDefault="00B35BE0" w:rsidP="00B35B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5BE0" w:rsidRPr="001830F2" w:rsidRDefault="00B35BE0" w:rsidP="00183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Conceder afastamento as servidoras </w:t>
      </w:r>
      <w:r w:rsidR="001830F2">
        <w:rPr>
          <w:rFonts w:ascii="Times New Roman" w:hAnsi="Times New Roman" w:cs="Times New Roman"/>
          <w:sz w:val="24"/>
          <w:szCs w:val="24"/>
        </w:rPr>
        <w:t>N</w:t>
      </w:r>
      <w:r w:rsidR="001830F2" w:rsidRPr="001830F2">
        <w:rPr>
          <w:rFonts w:ascii="Times New Roman" w:hAnsi="Times New Roman" w:cs="Times New Roman"/>
          <w:sz w:val="24"/>
          <w:szCs w:val="24"/>
        </w:rPr>
        <w:t>AHYLDE MAR</w:t>
      </w:r>
      <w:r w:rsidR="001830F2">
        <w:rPr>
          <w:rFonts w:ascii="Times New Roman" w:hAnsi="Times New Roman" w:cs="Times New Roman"/>
          <w:sz w:val="24"/>
          <w:szCs w:val="24"/>
        </w:rPr>
        <w:t>CELINO RODRIGUES, Técni</w:t>
      </w:r>
      <w:r w:rsidR="001830F2" w:rsidRPr="001830F2">
        <w:rPr>
          <w:rFonts w:ascii="Times New Roman" w:hAnsi="Times New Roman" w:cs="Times New Roman"/>
          <w:sz w:val="24"/>
          <w:szCs w:val="24"/>
        </w:rPr>
        <w:t>ca</w:t>
      </w:r>
      <w:r w:rsidR="001830F2">
        <w:rPr>
          <w:rFonts w:ascii="Times New Roman" w:hAnsi="Times New Roman" w:cs="Times New Roman"/>
          <w:sz w:val="24"/>
          <w:szCs w:val="24"/>
        </w:rPr>
        <w:t xml:space="preserve"> em Educação “D”, cadastro nº</w:t>
      </w:r>
      <w:r w:rsidR="001830F2" w:rsidRPr="001830F2">
        <w:rPr>
          <w:rFonts w:ascii="Times New Roman" w:hAnsi="Times New Roman" w:cs="Times New Roman"/>
          <w:sz w:val="24"/>
          <w:szCs w:val="24"/>
        </w:rPr>
        <w:t xml:space="preserve"> 26. 711 e</w:t>
      </w:r>
      <w:r w:rsidR="001830F2">
        <w:rPr>
          <w:rFonts w:ascii="Times New Roman" w:hAnsi="Times New Roman" w:cs="Times New Roman"/>
          <w:sz w:val="24"/>
          <w:szCs w:val="24"/>
        </w:rPr>
        <w:t xml:space="preserve"> </w:t>
      </w:r>
      <w:r w:rsidR="001830F2" w:rsidRPr="001830F2">
        <w:rPr>
          <w:rFonts w:ascii="Times New Roman" w:hAnsi="Times New Roman" w:cs="Times New Roman"/>
          <w:sz w:val="24"/>
          <w:szCs w:val="24"/>
        </w:rPr>
        <w:t>CELIA</w:t>
      </w:r>
      <w:r w:rsidR="001830F2">
        <w:rPr>
          <w:rFonts w:ascii="Times New Roman" w:hAnsi="Times New Roman" w:cs="Times New Roman"/>
          <w:sz w:val="24"/>
          <w:szCs w:val="24"/>
        </w:rPr>
        <w:t xml:space="preserve"> </w:t>
      </w:r>
      <w:r w:rsidR="001830F2" w:rsidRPr="001830F2">
        <w:rPr>
          <w:rFonts w:ascii="Times New Roman" w:hAnsi="Times New Roman" w:cs="Times New Roman"/>
          <w:sz w:val="24"/>
          <w:szCs w:val="24"/>
        </w:rPr>
        <w:t>MARIA</w:t>
      </w:r>
      <w:r w:rsidR="001830F2">
        <w:rPr>
          <w:rFonts w:ascii="Times New Roman" w:hAnsi="Times New Roman" w:cs="Times New Roman"/>
          <w:sz w:val="24"/>
          <w:szCs w:val="24"/>
        </w:rPr>
        <w:t xml:space="preserve"> DA SILVA MAGALHÃ</w:t>
      </w:r>
      <w:r w:rsidR="001830F2" w:rsidRPr="001830F2">
        <w:rPr>
          <w:rFonts w:ascii="Times New Roman" w:hAnsi="Times New Roman" w:cs="Times New Roman"/>
          <w:sz w:val="24"/>
          <w:szCs w:val="24"/>
        </w:rPr>
        <w:t>ES, Professora</w:t>
      </w:r>
      <w:r w:rsidR="001830F2">
        <w:rPr>
          <w:rFonts w:ascii="Times New Roman" w:hAnsi="Times New Roman" w:cs="Times New Roman"/>
          <w:sz w:val="24"/>
          <w:szCs w:val="24"/>
        </w:rPr>
        <w:t xml:space="preserve"> de </w:t>
      </w:r>
      <w:r w:rsidR="001830F2" w:rsidRPr="001830F2">
        <w:rPr>
          <w:rFonts w:ascii="Times New Roman" w:hAnsi="Times New Roman" w:cs="Times New Roman"/>
          <w:sz w:val="24"/>
          <w:szCs w:val="24"/>
        </w:rPr>
        <w:t>Ensino de 1</w:t>
      </w:r>
      <w:r w:rsidR="001830F2">
        <w:rPr>
          <w:rFonts w:ascii="Times New Roman" w:hAnsi="Times New Roman" w:cs="Times New Roman"/>
          <w:sz w:val="24"/>
          <w:szCs w:val="24"/>
        </w:rPr>
        <w:t>º</w:t>
      </w:r>
      <w:r w:rsidR="001830F2" w:rsidRPr="001830F2">
        <w:rPr>
          <w:rFonts w:ascii="Times New Roman" w:hAnsi="Times New Roman" w:cs="Times New Roman"/>
          <w:sz w:val="24"/>
          <w:szCs w:val="24"/>
        </w:rPr>
        <w:t xml:space="preserve"> e 2</w:t>
      </w:r>
      <w:r w:rsidR="001830F2">
        <w:rPr>
          <w:rFonts w:ascii="Times New Roman" w:hAnsi="Times New Roman" w:cs="Times New Roman"/>
          <w:sz w:val="24"/>
          <w:szCs w:val="24"/>
        </w:rPr>
        <w:t>º</w:t>
      </w:r>
      <w:r w:rsidR="001830F2" w:rsidRPr="001830F2">
        <w:rPr>
          <w:rFonts w:ascii="Times New Roman" w:hAnsi="Times New Roman" w:cs="Times New Roman"/>
          <w:sz w:val="24"/>
          <w:szCs w:val="24"/>
        </w:rPr>
        <w:t xml:space="preserve"> Graus, cadas</w:t>
      </w:r>
      <w:r w:rsidR="001830F2">
        <w:rPr>
          <w:rFonts w:ascii="Times New Roman" w:hAnsi="Times New Roman" w:cs="Times New Roman"/>
          <w:sz w:val="24"/>
          <w:szCs w:val="24"/>
        </w:rPr>
        <w:t xml:space="preserve">tro </w:t>
      </w:r>
      <w:proofErr w:type="spellStart"/>
      <w:r w:rsidR="001830F2">
        <w:rPr>
          <w:rFonts w:ascii="Times New Roman" w:hAnsi="Times New Roman" w:cs="Times New Roman"/>
          <w:sz w:val="24"/>
          <w:szCs w:val="24"/>
        </w:rPr>
        <w:t>nº</w:t>
      </w:r>
      <w:r w:rsidR="001830F2" w:rsidRPr="001830F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830F2" w:rsidRPr="001830F2">
        <w:rPr>
          <w:rFonts w:ascii="Times New Roman" w:hAnsi="Times New Roman" w:cs="Times New Roman"/>
          <w:sz w:val="24"/>
          <w:szCs w:val="24"/>
        </w:rPr>
        <w:t>. 20517 e 01835</w:t>
      </w:r>
      <w:r w:rsidR="001830F2">
        <w:rPr>
          <w:rFonts w:ascii="Times New Roman" w:hAnsi="Times New Roman" w:cs="Times New Roman"/>
          <w:sz w:val="24"/>
          <w:szCs w:val="24"/>
        </w:rPr>
        <w:t xml:space="preserve">, </w:t>
      </w:r>
      <w:r w:rsidR="001830F2" w:rsidRPr="001830F2">
        <w:rPr>
          <w:rFonts w:ascii="Times New Roman" w:hAnsi="Times New Roman" w:cs="Times New Roman"/>
          <w:sz w:val="24"/>
          <w:szCs w:val="24"/>
        </w:rPr>
        <w:t>lotadas na Secretaria de Estado da Educação</w:t>
      </w:r>
      <w:r w:rsidR="001830F2">
        <w:rPr>
          <w:rFonts w:ascii="Times New Roman" w:hAnsi="Times New Roman" w:cs="Times New Roman"/>
          <w:sz w:val="24"/>
          <w:szCs w:val="24"/>
        </w:rPr>
        <w:t xml:space="preserve"> para deslocarem-</w:t>
      </w:r>
      <w:r w:rsidR="001830F2" w:rsidRPr="001830F2">
        <w:rPr>
          <w:rFonts w:ascii="Times New Roman" w:hAnsi="Times New Roman" w:cs="Times New Roman"/>
          <w:sz w:val="24"/>
          <w:szCs w:val="24"/>
        </w:rPr>
        <w:t xml:space="preserve">se </w:t>
      </w:r>
      <w:r w:rsidR="001830F2" w:rsidRPr="001830F2">
        <w:rPr>
          <w:rFonts w:ascii="Times New Roman" w:hAnsi="Times New Roman" w:cs="Times New Roman"/>
          <w:sz w:val="24"/>
          <w:szCs w:val="24"/>
        </w:rPr>
        <w:t>até</w:t>
      </w:r>
      <w:r w:rsidR="001830F2" w:rsidRPr="001830F2">
        <w:rPr>
          <w:rFonts w:ascii="Times New Roman" w:hAnsi="Times New Roman" w:cs="Times New Roman"/>
          <w:sz w:val="24"/>
          <w:szCs w:val="24"/>
        </w:rPr>
        <w:t xml:space="preserve"> a cidade de </w:t>
      </w:r>
      <w:r w:rsidR="001830F2" w:rsidRPr="001830F2">
        <w:rPr>
          <w:rFonts w:ascii="Times New Roman" w:hAnsi="Times New Roman" w:cs="Times New Roman"/>
          <w:sz w:val="24"/>
          <w:szCs w:val="24"/>
        </w:rPr>
        <w:t>Cuiabá</w:t>
      </w:r>
      <w:r w:rsidR="001830F2">
        <w:rPr>
          <w:rFonts w:ascii="Times New Roman" w:hAnsi="Times New Roman" w:cs="Times New Roman"/>
          <w:sz w:val="24"/>
          <w:szCs w:val="24"/>
        </w:rPr>
        <w:t>-M</w:t>
      </w:r>
      <w:r w:rsidR="001830F2" w:rsidRPr="001830F2">
        <w:t xml:space="preserve"> </w:t>
      </w:r>
      <w:r w:rsidR="001830F2" w:rsidRPr="001830F2">
        <w:rPr>
          <w:rFonts w:ascii="Times New Roman" w:hAnsi="Times New Roman" w:cs="Times New Roman"/>
          <w:sz w:val="24"/>
          <w:szCs w:val="24"/>
        </w:rPr>
        <w:t>T, com o objetivo de participarem do</w:t>
      </w:r>
      <w:r w:rsidR="001830F2">
        <w:rPr>
          <w:rFonts w:ascii="Times New Roman" w:hAnsi="Times New Roman" w:cs="Times New Roman"/>
          <w:sz w:val="24"/>
          <w:szCs w:val="24"/>
        </w:rPr>
        <w:t xml:space="preserve"> </w:t>
      </w:r>
      <w:r w:rsidR="001830F2" w:rsidRPr="001830F2">
        <w:rPr>
          <w:rFonts w:ascii="Times New Roman" w:hAnsi="Times New Roman" w:cs="Times New Roman"/>
          <w:sz w:val="24"/>
          <w:szCs w:val="24"/>
        </w:rPr>
        <w:t>Seminário Regional de Educação Supletiva das Regiões Norte</w:t>
      </w:r>
      <w:r w:rsidR="001830F2">
        <w:rPr>
          <w:rFonts w:ascii="Times New Roman" w:hAnsi="Times New Roman" w:cs="Times New Roman"/>
          <w:sz w:val="24"/>
          <w:szCs w:val="24"/>
        </w:rPr>
        <w:t xml:space="preserve"> </w:t>
      </w:r>
      <w:r w:rsidR="001830F2" w:rsidRPr="001830F2">
        <w:rPr>
          <w:rFonts w:ascii="Times New Roman" w:hAnsi="Times New Roman" w:cs="Times New Roman"/>
          <w:sz w:val="24"/>
          <w:szCs w:val="24"/>
        </w:rPr>
        <w:t>e Centro-Oeste, no período de 17</w:t>
      </w:r>
      <w:r w:rsidR="001830F2">
        <w:rPr>
          <w:rFonts w:ascii="Times New Roman" w:hAnsi="Times New Roman" w:cs="Times New Roman"/>
          <w:sz w:val="24"/>
          <w:szCs w:val="24"/>
        </w:rPr>
        <w:t xml:space="preserve"> </w:t>
      </w:r>
      <w:r w:rsidR="001830F2" w:rsidRPr="001830F2">
        <w:rPr>
          <w:rFonts w:ascii="Times New Roman" w:hAnsi="Times New Roman" w:cs="Times New Roman"/>
          <w:sz w:val="24"/>
          <w:szCs w:val="24"/>
        </w:rPr>
        <w:t>a 20.10 do corrente ano</w:t>
      </w:r>
      <w:r w:rsidR="001830F2">
        <w:rPr>
          <w:rFonts w:ascii="Times New Roman" w:hAnsi="Times New Roman" w:cs="Times New Roman"/>
          <w:sz w:val="24"/>
          <w:szCs w:val="24"/>
        </w:rPr>
        <w:t>.</w:t>
      </w:r>
    </w:p>
    <w:p w:rsidR="00B35BE0" w:rsidRPr="001830F2" w:rsidRDefault="00B35BE0" w:rsidP="00B35B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5BE0" w:rsidRPr="001830F2" w:rsidRDefault="00B35BE0" w:rsidP="00B35B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30F2" w:rsidRDefault="001830F2" w:rsidP="00B35B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35BE0" w:rsidRPr="001830F2" w:rsidRDefault="00B35BE0" w:rsidP="00B35B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30F2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35BE0" w:rsidRPr="001830F2" w:rsidRDefault="00B35BE0" w:rsidP="00B35B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Governador</w:t>
      </w:r>
    </w:p>
    <w:p w:rsidR="00B35BE0" w:rsidRPr="001830F2" w:rsidRDefault="00B35BE0" w:rsidP="00B35B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35BE0" w:rsidRPr="001830F2" w:rsidRDefault="00B35BE0" w:rsidP="00B35B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35BE0" w:rsidRPr="001830F2" w:rsidRDefault="00B35BE0" w:rsidP="00B35BE0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Teobaldo </w:t>
      </w:r>
      <w:proofErr w:type="spellStart"/>
      <w:r w:rsidRPr="001830F2"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 w:rsidRPr="001830F2"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B35BE0" w:rsidRPr="001830F2" w:rsidRDefault="00B35BE0" w:rsidP="00B35BE0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p w:rsidR="00496940" w:rsidRPr="001830F2" w:rsidRDefault="001830F2"/>
    <w:sectPr w:rsidR="00496940" w:rsidRPr="001830F2" w:rsidSect="00A76929">
      <w:headerReference w:type="default" r:id="rId4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1830F2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0.35pt" o:ole="" fillcolor="window">
          <v:imagedata r:id="rId1" o:title=""/>
        </v:shape>
        <o:OLEObject Type="Embed" ProgID="Word.Picture.8" ShapeID="_x0000_i1025" DrawAspect="Content" ObjectID="_1573624507" r:id="rId2"/>
      </w:object>
    </w:r>
  </w:p>
  <w:p w:rsidR="00A76929" w:rsidRPr="00A76929" w:rsidRDefault="001830F2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1830F2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1830F2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E0"/>
    <w:rsid w:val="001830F2"/>
    <w:rsid w:val="00B35BE0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40961-415E-4F11-8584-C5535E76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2</cp:revision>
  <dcterms:created xsi:type="dcterms:W3CDTF">2017-12-01T12:52:00Z</dcterms:created>
  <dcterms:modified xsi:type="dcterms:W3CDTF">2017-12-01T13:09:00Z</dcterms:modified>
</cp:coreProperties>
</file>