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29" w:rsidRDefault="00A76929" w:rsidP="00A76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929">
        <w:rPr>
          <w:rFonts w:ascii="Times New Roman" w:hAnsi="Times New Roman" w:cs="Times New Roman"/>
          <w:sz w:val="24"/>
          <w:szCs w:val="24"/>
        </w:rPr>
        <w:t>DECRETO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A76929">
        <w:rPr>
          <w:rFonts w:ascii="Times New Roman" w:hAnsi="Times New Roman" w:cs="Times New Roman"/>
          <w:sz w:val="24"/>
          <w:szCs w:val="24"/>
        </w:rPr>
        <w:t xml:space="preserve"> 1.608 DE 25 DE OUTUBRO DE l 983.</w:t>
      </w:r>
    </w:p>
    <w:p w:rsidR="00A76929" w:rsidRDefault="00A76929" w:rsidP="00A76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929" w:rsidRPr="00A76929" w:rsidRDefault="00A76929" w:rsidP="00A76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929" w:rsidRPr="00A76929" w:rsidRDefault="00A76929" w:rsidP="00A76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940" w:rsidRDefault="00A76929" w:rsidP="00A769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6929">
        <w:rPr>
          <w:rFonts w:ascii="Times New Roman" w:hAnsi="Times New Roman" w:cs="Times New Roman"/>
          <w:sz w:val="24"/>
          <w:szCs w:val="24"/>
        </w:rPr>
        <w:t>O GOVERNADOR DO ESTADO DE RONDÔNIA usando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29">
        <w:rPr>
          <w:rFonts w:ascii="Times New Roman" w:hAnsi="Times New Roman" w:cs="Times New Roman"/>
          <w:sz w:val="24"/>
          <w:szCs w:val="24"/>
        </w:rPr>
        <w:t>atribuições que l</w:t>
      </w:r>
      <w:r>
        <w:rPr>
          <w:rFonts w:ascii="Times New Roman" w:hAnsi="Times New Roman" w:cs="Times New Roman"/>
          <w:sz w:val="24"/>
          <w:szCs w:val="24"/>
        </w:rPr>
        <w:t xml:space="preserve">he confere a Lei Complementar nº 041 de 22 </w:t>
      </w:r>
      <w:r w:rsidRPr="00A76929">
        <w:rPr>
          <w:rFonts w:ascii="Times New Roman" w:hAnsi="Times New Roman" w:cs="Times New Roman"/>
          <w:sz w:val="24"/>
          <w:szCs w:val="24"/>
        </w:rPr>
        <w:t>de dezem</w:t>
      </w:r>
      <w:r>
        <w:rPr>
          <w:rFonts w:ascii="Times New Roman" w:hAnsi="Times New Roman" w:cs="Times New Roman"/>
          <w:sz w:val="24"/>
          <w:szCs w:val="24"/>
        </w:rPr>
        <w:t>bro de l</w:t>
      </w:r>
      <w:r w:rsidRPr="00A76929">
        <w:rPr>
          <w:rFonts w:ascii="Times New Roman" w:hAnsi="Times New Roman" w:cs="Times New Roman"/>
          <w:sz w:val="24"/>
          <w:szCs w:val="24"/>
        </w:rPr>
        <w:t>981, R E S O L V 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6929" w:rsidRDefault="00A76929" w:rsidP="00A769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6929" w:rsidRDefault="00A76929" w:rsidP="00A769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6929">
        <w:rPr>
          <w:rFonts w:ascii="Times New Roman" w:hAnsi="Times New Roman" w:cs="Times New Roman"/>
          <w:sz w:val="24"/>
          <w:szCs w:val="24"/>
        </w:rPr>
        <w:t>Conceder afastamento as servidoras AURISA MARIA MENEZES SANT'ANNA</w:t>
      </w:r>
      <w:r>
        <w:rPr>
          <w:rFonts w:ascii="Times New Roman" w:hAnsi="Times New Roman" w:cs="Times New Roman"/>
          <w:sz w:val="24"/>
          <w:szCs w:val="24"/>
        </w:rPr>
        <w:t>, Técnica em Educação, “</w:t>
      </w:r>
      <w:r w:rsidRPr="00A769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A7692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29">
        <w:rPr>
          <w:rFonts w:ascii="Times New Roman" w:hAnsi="Times New Roman" w:cs="Times New Roman"/>
          <w:sz w:val="24"/>
          <w:szCs w:val="24"/>
        </w:rPr>
        <w:t>IDARLINA FIGUEIREDO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29">
        <w:rPr>
          <w:rFonts w:ascii="Times New Roman" w:hAnsi="Times New Roman" w:cs="Times New Roman"/>
          <w:sz w:val="24"/>
          <w:szCs w:val="24"/>
        </w:rPr>
        <w:t>BARRETO, Administradora Escolar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6929">
        <w:rPr>
          <w:rFonts w:ascii="Times New Roman" w:hAnsi="Times New Roman" w:cs="Times New Roman"/>
          <w:sz w:val="24"/>
          <w:szCs w:val="24"/>
        </w:rPr>
        <w:t>lotadas na Secretaria de Estado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29">
        <w:rPr>
          <w:rFonts w:ascii="Times New Roman" w:hAnsi="Times New Roman" w:cs="Times New Roman"/>
          <w:sz w:val="24"/>
          <w:szCs w:val="24"/>
        </w:rPr>
        <w:t>Educação,</w:t>
      </w:r>
      <w:r w:rsidRPr="00A76929">
        <w:t xml:space="preserve"> </w:t>
      </w:r>
      <w:r w:rsidRPr="00A76929">
        <w:rPr>
          <w:rFonts w:ascii="Times New Roman" w:hAnsi="Times New Roman" w:cs="Times New Roman"/>
          <w:sz w:val="24"/>
          <w:szCs w:val="24"/>
        </w:rPr>
        <w:t>para deslocarem-se até a cidade de Manaus-AM,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29">
        <w:rPr>
          <w:rFonts w:ascii="Times New Roman" w:hAnsi="Times New Roman" w:cs="Times New Roman"/>
          <w:sz w:val="24"/>
          <w:szCs w:val="24"/>
        </w:rPr>
        <w:t>com o objetivo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29">
        <w:rPr>
          <w:rFonts w:ascii="Times New Roman" w:hAnsi="Times New Roman" w:cs="Times New Roman"/>
          <w:sz w:val="24"/>
          <w:szCs w:val="24"/>
        </w:rPr>
        <w:t xml:space="preserve">de participarem </w:t>
      </w:r>
      <w:r>
        <w:rPr>
          <w:rFonts w:ascii="Times New Roman" w:hAnsi="Times New Roman" w:cs="Times New Roman"/>
          <w:sz w:val="24"/>
          <w:szCs w:val="24"/>
        </w:rPr>
        <w:t>do Encontro sobre o Ensino de 1º</w:t>
      </w:r>
      <w:r w:rsidRPr="00A76929">
        <w:rPr>
          <w:rFonts w:ascii="Times New Roman" w:hAnsi="Times New Roman" w:cs="Times New Roman"/>
          <w:sz w:val="24"/>
          <w:szCs w:val="24"/>
        </w:rPr>
        <w:t xml:space="preserve"> Grau no Brasil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76929">
        <w:rPr>
          <w:rFonts w:ascii="Times New Roman" w:hAnsi="Times New Roman" w:cs="Times New Roman"/>
          <w:sz w:val="24"/>
          <w:szCs w:val="24"/>
        </w:rPr>
        <w:t>Realidade e Perspectivas, no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29">
        <w:rPr>
          <w:rFonts w:ascii="Times New Roman" w:hAnsi="Times New Roman" w:cs="Times New Roman"/>
          <w:sz w:val="24"/>
          <w:szCs w:val="24"/>
        </w:rPr>
        <w:t>de 17 a 21 .10 do corrente ano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929" w:rsidRDefault="00A76929" w:rsidP="00A769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6929" w:rsidRDefault="00A76929" w:rsidP="00A769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6929" w:rsidRDefault="00A76929" w:rsidP="00A7692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6929" w:rsidRDefault="00A76929" w:rsidP="00A7692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A76929" w:rsidRDefault="00A76929" w:rsidP="00A7692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A76929" w:rsidRDefault="00A76929" w:rsidP="00A7692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6929" w:rsidRDefault="00A76929" w:rsidP="00A7692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76929" w:rsidRDefault="00A76929" w:rsidP="00A76929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Teobaldo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A76929" w:rsidRPr="00A76929" w:rsidRDefault="00A76929" w:rsidP="00A76929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sectPr w:rsidR="00A76929" w:rsidRPr="00A76929" w:rsidSect="00A76929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29" w:rsidRDefault="00A76929" w:rsidP="00A76929">
      <w:pPr>
        <w:spacing w:after="0" w:line="240" w:lineRule="auto"/>
      </w:pPr>
      <w:r>
        <w:separator/>
      </w:r>
    </w:p>
  </w:endnote>
  <w:endnote w:type="continuationSeparator" w:id="0">
    <w:p w:rsidR="00A76929" w:rsidRDefault="00A76929" w:rsidP="00A7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29" w:rsidRDefault="00A76929" w:rsidP="00A76929">
      <w:pPr>
        <w:spacing w:after="0" w:line="240" w:lineRule="auto"/>
      </w:pPr>
      <w:r>
        <w:separator/>
      </w:r>
    </w:p>
  </w:footnote>
  <w:footnote w:type="continuationSeparator" w:id="0">
    <w:p w:rsidR="00A76929" w:rsidRDefault="00A76929" w:rsidP="00A7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29" w:rsidRPr="00A76929" w:rsidRDefault="00A76929" w:rsidP="00A76929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61.95pt;height:70.35pt" o:ole="" fillcolor="window">
          <v:imagedata r:id="rId1" o:title=""/>
        </v:shape>
        <o:OLEObject Type="Embed" ProgID="Word.Picture.8" ShapeID="_x0000_i1037" DrawAspect="Content" ObjectID="_1573623484" r:id="rId2"/>
      </w:object>
    </w:r>
  </w:p>
  <w:p w:rsidR="00A76929" w:rsidRPr="00A76929" w:rsidRDefault="00A76929" w:rsidP="00A769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76929" w:rsidRPr="00A76929" w:rsidRDefault="00A76929" w:rsidP="00A769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GOVERNADORIA</w:t>
    </w:r>
  </w:p>
  <w:p w:rsidR="00A76929" w:rsidRPr="00A76929" w:rsidRDefault="00A76929" w:rsidP="00A7692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29"/>
    <w:rsid w:val="00A76929"/>
    <w:rsid w:val="00B4109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36124DD-C1D4-4C4A-A14C-5308D922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929"/>
  </w:style>
  <w:style w:type="paragraph" w:styleId="Rodap">
    <w:name w:val="footer"/>
    <w:basedOn w:val="Normal"/>
    <w:link w:val="RodapChar"/>
    <w:uiPriority w:val="99"/>
    <w:unhideWhenUsed/>
    <w:rsid w:val="00A76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1</cp:revision>
  <dcterms:created xsi:type="dcterms:W3CDTF">2017-12-01T12:45:00Z</dcterms:created>
  <dcterms:modified xsi:type="dcterms:W3CDTF">2017-12-01T12:52:00Z</dcterms:modified>
</cp:coreProperties>
</file>