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6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1D">
        <w:rPr>
          <w:rFonts w:ascii="Times New Roman" w:hAnsi="Times New Roman" w:cs="Times New Roman"/>
          <w:sz w:val="24"/>
          <w:szCs w:val="24"/>
        </w:rPr>
        <w:t>DECRETO Nº 1578 DE 13 DE OUTUBRO DE 1983.</w:t>
      </w:r>
    </w:p>
    <w:p w:rsidR="002A7F1D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F1D" w:rsidRPr="002A7F1D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F1D" w:rsidRPr="002A7F1D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F1D">
        <w:rPr>
          <w:rFonts w:ascii="Times New Roman" w:hAnsi="Times New Roman" w:cs="Times New Roman"/>
          <w:sz w:val="24"/>
          <w:szCs w:val="24"/>
        </w:rPr>
        <w:t>O GOVERNADOR DO ESTADO DE RONDÔNIA, usando das atribuições que lhe são conferidas pela Lei Complementar nº 041, de 22 de dezembro de 1981,</w:t>
      </w:r>
    </w:p>
    <w:p w:rsidR="002A7F1D" w:rsidRPr="002A7F1D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1D">
        <w:rPr>
          <w:rFonts w:ascii="Times New Roman" w:hAnsi="Times New Roman" w:cs="Times New Roman"/>
          <w:sz w:val="24"/>
          <w:szCs w:val="24"/>
        </w:rPr>
        <w:t>RESOLVE:</w:t>
      </w:r>
    </w:p>
    <w:p w:rsidR="002A7F1D" w:rsidRPr="002A7F1D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1D">
        <w:rPr>
          <w:rFonts w:ascii="Times New Roman" w:hAnsi="Times New Roman" w:cs="Times New Roman"/>
          <w:sz w:val="24"/>
          <w:szCs w:val="24"/>
        </w:rPr>
        <w:t>Conceder afastamento à servidora Maria Rocha de Carvalho, ocupante do emprego de Analista de Sistemas ref. 19 cadastros nº 01355, lotada na Secretaria de Estado do Planejamento e Coordenação Geral, para viajar até a cidade de São Paulo – SP, a fim de participar do XVI Congresso Nacional de Informática e da III Feira Internacional, no período de 16 / 22/10/83.</w:t>
      </w:r>
    </w:p>
    <w:p w:rsidR="002A7F1D" w:rsidRPr="002A7F1D" w:rsidRDefault="002A7F1D" w:rsidP="002A7F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F1D" w:rsidRPr="002A7F1D" w:rsidRDefault="002A7F1D" w:rsidP="002A7F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7F1D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2A7F1D" w:rsidRPr="002A7F1D" w:rsidRDefault="002A7F1D" w:rsidP="002A7F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7F1D">
        <w:rPr>
          <w:rFonts w:ascii="Times New Roman" w:hAnsi="Times New Roman" w:cs="Times New Roman"/>
          <w:sz w:val="24"/>
          <w:szCs w:val="24"/>
        </w:rPr>
        <w:t>Governador</w:t>
      </w:r>
    </w:p>
    <w:sectPr w:rsidR="002A7F1D" w:rsidRPr="002A7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D"/>
    <w:rsid w:val="002A7F1D"/>
    <w:rsid w:val="004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9EEE-A5EB-4BC1-A091-F68661D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A74B-7C71-46F3-B845-15D250E0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2016-06-13T15:43:00Z</dcterms:created>
  <dcterms:modified xsi:type="dcterms:W3CDTF">2016-06-13T15:50:00Z</dcterms:modified>
</cp:coreProperties>
</file>