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5A47">
      <w:pPr>
        <w:framePr w:h="1678" w:hSpace="36" w:wrap="notBeside" w:vAnchor="text" w:hAnchor="margin" w:x="-186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1062990"/>
            <wp:effectExtent l="0" t="0" r="63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089B">
      <w:pPr>
        <w:shd w:val="clear" w:color="auto" w:fill="FFFFFF"/>
        <w:spacing w:before="518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AF089B">
      <w:pPr>
        <w:shd w:val="clear" w:color="auto" w:fill="FFFFFF"/>
        <w:spacing w:before="187" w:after="547"/>
        <w:ind w:right="65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AF089B">
      <w:pPr>
        <w:shd w:val="clear" w:color="auto" w:fill="FFFFFF"/>
        <w:spacing w:before="187" w:after="547"/>
        <w:ind w:right="65"/>
        <w:jc w:val="center"/>
        <w:sectPr w:rsidR="00000000">
          <w:type w:val="continuous"/>
          <w:pgSz w:w="11909" w:h="16834"/>
          <w:pgMar w:top="360" w:right="2708" w:bottom="360" w:left="4305" w:header="720" w:footer="720" w:gutter="0"/>
          <w:cols w:space="60"/>
          <w:noEndnote/>
        </w:sectPr>
      </w:pPr>
    </w:p>
    <w:p w:rsidR="00705A47" w:rsidRDefault="00705A47" w:rsidP="00705A47">
      <w:pPr>
        <w:shd w:val="clear" w:color="auto" w:fill="FFFFFF"/>
        <w:spacing w:line="482" w:lineRule="exact"/>
        <w:ind w:left="1037" w:right="14" w:firstLine="3190"/>
        <w:jc w:val="both"/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</w:pPr>
      <w:r w:rsidRPr="00705A47"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>DECRETO Nº 1558 DE 07 DE OUTUBRO DE 1983.</w:t>
      </w:r>
    </w:p>
    <w:p w:rsidR="00705A47" w:rsidRDefault="00705A47" w:rsidP="00705A47">
      <w:pPr>
        <w:shd w:val="clear" w:color="auto" w:fill="FFFFFF"/>
        <w:spacing w:line="482" w:lineRule="exact"/>
        <w:ind w:left="1037" w:right="14" w:firstLine="3190"/>
        <w:jc w:val="both"/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</w:pPr>
    </w:p>
    <w:p w:rsidR="00000000" w:rsidRDefault="00AF089B" w:rsidP="00705A47">
      <w:pPr>
        <w:shd w:val="clear" w:color="auto" w:fill="FFFFFF"/>
        <w:spacing w:line="482" w:lineRule="exact"/>
        <w:ind w:left="1037" w:right="14" w:firstLine="3190"/>
        <w:jc w:val="both"/>
      </w:pP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>O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DO ESTADO DE </w:t>
      </w:r>
      <w:r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>RONDÔNIA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usando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das </w:t>
      </w:r>
      <w:r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que lhe </w:t>
      </w:r>
      <w:r>
        <w:rPr>
          <w:rFonts w:ascii="Courier New" w:hAnsi="Courier New" w:cs="Courier New"/>
          <w:color w:val="000000"/>
          <w:spacing w:val="16"/>
          <w:w w:val="86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8"/>
          <w:w w:val="86"/>
          <w:sz w:val="24"/>
          <w:szCs w:val="24"/>
        </w:rPr>
        <w:t>Lei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8"/>
          <w:w w:val="86"/>
          <w:sz w:val="24"/>
          <w:szCs w:val="24"/>
        </w:rPr>
        <w:t>Complementar</w:t>
      </w:r>
      <w:r w:rsidR="00705A47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n. 041 de 22 de dezembro de 1981, RES0L</w:t>
      </w:r>
      <w:r w:rsidR="00705A47">
        <w:rPr>
          <w:rFonts w:ascii="Courier New" w:hAnsi="Courier New" w:cs="Courier New"/>
          <w:color w:val="000000"/>
          <w:w w:val="86"/>
          <w:sz w:val="24"/>
          <w:szCs w:val="24"/>
          <w:lang w:val="en-US"/>
        </w:rPr>
        <w:t>V</w:t>
      </w:r>
      <w:r w:rsidR="00705A47">
        <w:rPr>
          <w:rFonts w:ascii="Courier New" w:hAnsi="Courier New" w:cs="Courier New"/>
          <w:color w:val="000000"/>
          <w:w w:val="86"/>
          <w:sz w:val="24"/>
          <w:szCs w:val="24"/>
        </w:rPr>
        <w:t>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>:</w:t>
      </w:r>
    </w:p>
    <w:p w:rsidR="00000000" w:rsidRDefault="00AF089B" w:rsidP="00705A47">
      <w:pPr>
        <w:shd w:val="clear" w:color="auto" w:fill="FFFFFF"/>
        <w:spacing w:line="482" w:lineRule="exact"/>
        <w:ind w:left="1037" w:right="14" w:firstLine="3190"/>
        <w:jc w:val="both"/>
        <w:sectPr w:rsidR="00000000">
          <w:type w:val="continuous"/>
          <w:pgSz w:w="11909" w:h="16834"/>
          <w:pgMar w:top="360" w:right="570" w:bottom="360" w:left="475" w:header="720" w:footer="720" w:gutter="0"/>
          <w:cols w:space="60"/>
          <w:noEndnote/>
        </w:sectPr>
      </w:pPr>
    </w:p>
    <w:p w:rsidR="00000000" w:rsidRDefault="00AF089B" w:rsidP="00705A47">
      <w:pPr>
        <w:shd w:val="clear" w:color="auto" w:fill="FFFFFF"/>
      </w:pPr>
      <w:r>
        <w:rPr>
          <w:b/>
          <w:bCs/>
          <w:color w:val="999F79"/>
        </w:rPr>
        <w:t>-</w:t>
      </w:r>
    </w:p>
    <w:p w:rsidR="00000000" w:rsidRDefault="00AF089B" w:rsidP="00705A47">
      <w:pPr>
        <w:shd w:val="clear" w:color="auto" w:fill="FFFFFF"/>
        <w:spacing w:line="482" w:lineRule="exact"/>
        <w:ind w:firstLine="3190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18"/>
          <w:w w:val="86"/>
          <w:sz w:val="24"/>
          <w:szCs w:val="24"/>
        </w:rPr>
        <w:t>Conceder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afastamento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86"/>
          <w:sz w:val="24"/>
          <w:szCs w:val="24"/>
        </w:rPr>
        <w:t xml:space="preserve">ao </w:t>
      </w:r>
      <w:r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spacing w:val="-2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HUMBERTO</w:t>
      </w:r>
      <w:r>
        <w:rPr>
          <w:rFonts w:ascii="Courier New" w:hAnsi="Courier New" w:cs="Courier New"/>
          <w:color w:val="000000"/>
          <w:spacing w:val="-2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4"/>
          <w:w w:val="86"/>
          <w:sz w:val="24"/>
          <w:szCs w:val="24"/>
        </w:rPr>
        <w:t>MORAIS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VASCONCELOS,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 w:rsidR="00705A47">
        <w:rPr>
          <w:rFonts w:ascii="Courier New" w:hAnsi="Courier New" w:cs="Courier New"/>
          <w:color w:val="000000"/>
          <w:spacing w:val="22"/>
          <w:w w:val="86"/>
          <w:sz w:val="24"/>
          <w:szCs w:val="24"/>
        </w:rPr>
        <w:t>Secretário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16"/>
          <w:w w:val="86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Segurança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>Pública,</w:t>
      </w:r>
      <w:r w:rsidR="00705A47"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cadas</w:t>
      </w:r>
      <w:r w:rsidR="00705A47">
        <w:rPr>
          <w:rFonts w:ascii="Courier New" w:hAnsi="Courier New" w:cs="Courier New"/>
          <w:color w:val="000000"/>
          <w:w w:val="86"/>
          <w:sz w:val="24"/>
          <w:szCs w:val="24"/>
        </w:rPr>
        <w:t>tro n.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81.966, para </w:t>
      </w:r>
      <w:r>
        <w:rPr>
          <w:rFonts w:ascii="Courier New" w:hAnsi="Courier New" w:cs="Courier New"/>
          <w:color w:val="000000"/>
          <w:spacing w:val="24"/>
          <w:w w:val="86"/>
          <w:sz w:val="24"/>
          <w:szCs w:val="24"/>
        </w:rPr>
        <w:t>deslocar-se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 w:rsidR="00705A47">
        <w:rPr>
          <w:rFonts w:ascii="Courier New" w:hAnsi="Courier New" w:cs="Courier New"/>
          <w:color w:val="000000"/>
          <w:spacing w:val="10"/>
          <w:w w:val="86"/>
          <w:sz w:val="24"/>
          <w:szCs w:val="24"/>
        </w:rPr>
        <w:t>até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31"/>
          <w:w w:val="86"/>
          <w:sz w:val="24"/>
          <w:szCs w:val="24"/>
        </w:rPr>
        <w:t>cidade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 w:rsidR="00705A47"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>Brasília</w:t>
      </w:r>
      <w:r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>-DF,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 fim </w:t>
      </w:r>
      <w:r>
        <w:rPr>
          <w:rFonts w:ascii="Courier New" w:hAnsi="Courier New" w:cs="Courier New"/>
          <w:color w:val="000000"/>
          <w:spacing w:val="-11"/>
          <w:w w:val="86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22"/>
          <w:w w:val="86"/>
          <w:sz w:val="24"/>
          <w:szCs w:val="24"/>
        </w:rPr>
        <w:t>participar</w:t>
      </w:r>
      <w:r>
        <w:rPr>
          <w:rFonts w:ascii="Courier New" w:hAnsi="Courier New" w:cs="Courier New"/>
          <w:color w:val="000000"/>
          <w:spacing w:val="-11"/>
          <w:w w:val="86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4"/>
          <w:w w:val="86"/>
          <w:sz w:val="24"/>
          <w:szCs w:val="24"/>
        </w:rPr>
        <w:t>solenidade</w:t>
      </w:r>
      <w:r>
        <w:rPr>
          <w:rFonts w:ascii="Courier New" w:hAnsi="Courier New" w:cs="Courier New"/>
          <w:color w:val="000000"/>
          <w:spacing w:val="-11"/>
          <w:w w:val="86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substituição</w:t>
      </w:r>
      <w:r>
        <w:rPr>
          <w:rFonts w:ascii="Courier New" w:hAnsi="Courier New" w:cs="Courier New"/>
          <w:color w:val="000000"/>
          <w:spacing w:val="-11"/>
          <w:w w:val="86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Bandeira</w:t>
      </w:r>
      <w:r>
        <w:rPr>
          <w:rFonts w:ascii="Courier New" w:hAnsi="Courier New" w:cs="Courier New"/>
          <w:color w:val="000000"/>
          <w:spacing w:val="-11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6"/>
          <w:sz w:val="24"/>
          <w:szCs w:val="24"/>
        </w:rPr>
        <w:t>Nacional,</w:t>
      </w:r>
      <w:r>
        <w:rPr>
          <w:rFonts w:ascii="Courier New" w:hAnsi="Courier New" w:cs="Courier New"/>
          <w:color w:val="000000"/>
          <w:spacing w:val="-11"/>
          <w:w w:val="86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18"/>
          <w:w w:val="86"/>
          <w:sz w:val="24"/>
          <w:szCs w:val="24"/>
        </w:rPr>
        <w:t>período</w:t>
      </w:r>
      <w:r w:rsidR="00705A47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1 a </w:t>
      </w:r>
      <w:bookmarkStart w:id="0" w:name="_GoBack"/>
      <w:bookmarkEnd w:id="0"/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2.10 do </w:t>
      </w:r>
      <w:r>
        <w:rPr>
          <w:rFonts w:ascii="Courier New" w:hAnsi="Courier New" w:cs="Courier New"/>
          <w:color w:val="000000"/>
          <w:spacing w:val="18"/>
          <w:w w:val="86"/>
          <w:sz w:val="24"/>
          <w:szCs w:val="24"/>
        </w:rPr>
        <w:t>corrente</w:t>
      </w:r>
      <w:r w:rsidR="00705A47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ano.</w:t>
      </w:r>
    </w:p>
    <w:p w:rsidR="00000000" w:rsidRDefault="00AF089B" w:rsidP="00705A47">
      <w:pPr>
        <w:shd w:val="clear" w:color="auto" w:fill="FFFFFF"/>
        <w:spacing w:line="482" w:lineRule="exact"/>
        <w:ind w:firstLine="3190"/>
        <w:jc w:val="both"/>
        <w:sectPr w:rsidR="00000000">
          <w:type w:val="continuous"/>
          <w:pgSz w:w="11909" w:h="16834"/>
          <w:pgMar w:top="360" w:right="570" w:bottom="360" w:left="475" w:header="720" w:footer="720" w:gutter="0"/>
          <w:cols w:num="2" w:space="720" w:equalWidth="0">
            <w:col w:w="720" w:space="310"/>
            <w:col w:w="9835"/>
          </w:cols>
          <w:noEndnote/>
        </w:sectPr>
      </w:pPr>
    </w:p>
    <w:p w:rsidR="00000000" w:rsidRDefault="00AF089B" w:rsidP="00705A47">
      <w:pPr>
        <w:spacing w:line="1" w:lineRule="exact"/>
        <w:rPr>
          <w:sz w:val="2"/>
          <w:szCs w:val="2"/>
        </w:rPr>
      </w:pPr>
    </w:p>
    <w:p w:rsidR="00000000" w:rsidRDefault="00AF089B" w:rsidP="00705A47">
      <w:pPr>
        <w:shd w:val="clear" w:color="auto" w:fill="FFFFFF"/>
        <w:spacing w:line="482" w:lineRule="exact"/>
        <w:ind w:firstLine="3190"/>
        <w:jc w:val="both"/>
        <w:sectPr w:rsidR="00000000">
          <w:type w:val="continuous"/>
          <w:pgSz w:w="11909" w:h="16834"/>
          <w:pgMar w:top="360" w:right="570" w:bottom="360" w:left="475" w:header="720" w:footer="720" w:gutter="0"/>
          <w:cols w:space="60"/>
          <w:noEndnote/>
        </w:sectPr>
      </w:pPr>
    </w:p>
    <w:p w:rsidR="00000000" w:rsidRDefault="00AF089B" w:rsidP="00705A47">
      <w:pPr>
        <w:framePr w:h="5170" w:hSpace="10080" w:wrap="notBeside" w:vAnchor="text" w:hAnchor="margin" w:x="275" w:y="1"/>
        <w:rPr>
          <w:sz w:val="24"/>
          <w:szCs w:val="24"/>
        </w:rPr>
      </w:pPr>
    </w:p>
    <w:p w:rsidR="00000000" w:rsidRDefault="00705A47" w:rsidP="00705A47">
      <w:pPr>
        <w:framePr w:h="280" w:hRule="exact" w:hSpace="10080" w:wrap="notBeside" w:vAnchor="text" w:hAnchor="page" w:x="6950" w:y="1463"/>
        <w:shd w:val="clear" w:color="auto" w:fill="FFFFFF"/>
      </w:pPr>
      <w:r>
        <w:rPr>
          <w:rFonts w:ascii="Courier New" w:hAnsi="Courier New" w:cs="Courier New"/>
          <w:color w:val="000000"/>
          <w:w w:val="86"/>
          <w:sz w:val="24"/>
          <w:szCs w:val="24"/>
        </w:rPr>
        <w:t>Teixeira de Oli</w:t>
      </w:r>
      <w:r w:rsidR="00AF089B">
        <w:rPr>
          <w:rFonts w:ascii="Courier New" w:hAnsi="Courier New" w:cs="Courier New"/>
          <w:color w:val="000000"/>
          <w:w w:val="86"/>
          <w:sz w:val="24"/>
          <w:szCs w:val="24"/>
        </w:rPr>
        <w:t>veira</w:t>
      </w:r>
    </w:p>
    <w:p w:rsidR="00000000" w:rsidRDefault="00AF089B" w:rsidP="00705A47">
      <w:pPr>
        <w:framePr w:h="281" w:hRule="exact" w:hSpace="10080" w:wrap="notBeside" w:vAnchor="text" w:hAnchor="page" w:x="6264" w:y="1463"/>
        <w:shd w:val="clear" w:color="auto" w:fill="FFFFFF"/>
      </w:pPr>
      <w:r>
        <w:rPr>
          <w:rFonts w:ascii="Courier New" w:hAnsi="Courier New" w:cs="Courier New"/>
          <w:color w:val="000000"/>
          <w:w w:val="86"/>
          <w:sz w:val="24"/>
          <w:szCs w:val="24"/>
        </w:rPr>
        <w:t>Jorg</w:t>
      </w:r>
      <w:r w:rsidR="00705A47">
        <w:rPr>
          <w:rFonts w:ascii="Courier New" w:hAnsi="Courier New" w:cs="Courier New"/>
          <w:color w:val="000000"/>
          <w:w w:val="86"/>
          <w:sz w:val="24"/>
          <w:szCs w:val="24"/>
        </w:rPr>
        <w:t>e</w:t>
      </w:r>
    </w:p>
    <w:p w:rsidR="00000000" w:rsidRDefault="00AF089B" w:rsidP="00705A47">
      <w:pPr>
        <w:framePr w:h="281" w:hRule="exact" w:hSpace="10080" w:wrap="notBeside" w:vAnchor="text" w:hAnchor="margin" w:x="6697" w:y="1974"/>
        <w:shd w:val="clear" w:color="auto" w:fill="FFFFFF"/>
      </w:pPr>
      <w:r>
        <w:rPr>
          <w:rFonts w:ascii="Courier New" w:hAnsi="Courier New" w:cs="Courier New"/>
          <w:color w:val="000000"/>
          <w:spacing w:val="16"/>
          <w:w w:val="86"/>
          <w:sz w:val="24"/>
          <w:szCs w:val="24"/>
        </w:rPr>
        <w:t>Governador</w:t>
      </w:r>
    </w:p>
    <w:p w:rsidR="00000000" w:rsidRDefault="00AF089B" w:rsidP="00705A47">
      <w:pPr>
        <w:spacing w:line="1" w:lineRule="exact"/>
        <w:rPr>
          <w:sz w:val="2"/>
          <w:szCs w:val="2"/>
        </w:rPr>
      </w:pPr>
    </w:p>
    <w:p w:rsidR="00000000" w:rsidRDefault="00AF089B" w:rsidP="00705A47">
      <w:pPr>
        <w:framePr w:h="281" w:hRule="exact" w:hSpace="10080" w:wrap="notBeside" w:vAnchor="text" w:hAnchor="margin" w:x="6697" w:y="1974"/>
        <w:shd w:val="clear" w:color="auto" w:fill="FFFFFF"/>
        <w:sectPr w:rsidR="00000000">
          <w:type w:val="continuous"/>
          <w:pgSz w:w="11909" w:h="16834"/>
          <w:pgMar w:top="360" w:right="570" w:bottom="360" w:left="475" w:header="720" w:footer="720" w:gutter="0"/>
          <w:cols w:space="720"/>
          <w:noEndnote/>
        </w:sectPr>
      </w:pPr>
    </w:p>
    <w:p w:rsidR="00000000" w:rsidRDefault="00AF089B">
      <w:pPr>
        <w:shd w:val="clear" w:color="auto" w:fill="FFFFFF"/>
        <w:ind w:left="1073"/>
        <w:sectPr w:rsidR="00000000">
          <w:pgSz w:w="11909" w:h="16834"/>
          <w:pgMar w:top="1440" w:right="8438" w:bottom="720" w:left="1440" w:header="720" w:footer="720" w:gutter="0"/>
          <w:cols w:space="60"/>
          <w:noEndnote/>
        </w:sectPr>
      </w:pPr>
    </w:p>
    <w:p w:rsidR="00705A47" w:rsidRDefault="00705A47" w:rsidP="00705A47">
      <w:pPr>
        <w:shd w:val="clear" w:color="auto" w:fill="FFFFFF"/>
        <w:spacing w:before="634"/>
      </w:pPr>
    </w:p>
    <w:sectPr w:rsidR="00705A47">
      <w:type w:val="continuous"/>
      <w:pgSz w:w="11909" w:h="16834"/>
      <w:pgMar w:top="1440" w:right="974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47"/>
    <w:rsid w:val="00705A47"/>
    <w:rsid w:val="00A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7788A3-5A0C-477A-8F80-CA402A2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2016-06-10T13:27:00Z</dcterms:created>
  <dcterms:modified xsi:type="dcterms:W3CDTF">2016-06-10T13:30:00Z</dcterms:modified>
</cp:coreProperties>
</file>