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5BCE">
      <w:pPr>
        <w:framePr w:h="1152" w:hSpace="38" w:wrap="notBeside" w:vAnchor="text" w:hAnchor="margin" w:x="-142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6CDC">
      <w:pPr>
        <w:shd w:val="clear" w:color="auto" w:fill="FFFFFF"/>
        <w:spacing w:before="298"/>
        <w:ind w:left="1426"/>
      </w:pPr>
      <w:r>
        <w:rPr>
          <w:b/>
          <w:bCs/>
          <w:color w:val="000000"/>
          <w:sz w:val="18"/>
          <w:szCs w:val="18"/>
        </w:rPr>
        <w:t>GOVERNO DO ESTADO DE RONDÔN/A</w:t>
      </w:r>
    </w:p>
    <w:p w:rsidR="00000000" w:rsidRDefault="004A6CDC">
      <w:pPr>
        <w:shd w:val="clear" w:color="auto" w:fill="FFFFFF"/>
        <w:spacing w:before="86" w:after="475"/>
      </w:pPr>
      <w:r>
        <w:rPr>
          <w:color w:val="000000"/>
          <w:spacing w:val="-12"/>
          <w:sz w:val="18"/>
          <w:szCs w:val="18"/>
        </w:rPr>
        <w:t xml:space="preserve">SECRETARIA   DE   ESTADO   DO   PLANEJAMENTO   </w:t>
      </w:r>
      <w:r w:rsidR="009D5BCE">
        <w:rPr>
          <w:color w:val="000000"/>
          <w:spacing w:val="-12"/>
          <w:sz w:val="18"/>
          <w:szCs w:val="18"/>
        </w:rPr>
        <w:t>E COORDENAÇÃO GERAL</w:t>
      </w:r>
    </w:p>
    <w:p w:rsidR="00000000" w:rsidRDefault="004A6CDC">
      <w:pPr>
        <w:shd w:val="clear" w:color="auto" w:fill="FFFFFF"/>
        <w:spacing w:before="86" w:after="475"/>
        <w:sectPr w:rsidR="00000000">
          <w:type w:val="continuous"/>
          <w:pgSz w:w="11909" w:h="16834"/>
          <w:pgMar w:top="1440" w:right="2140" w:bottom="720" w:left="3548" w:header="720" w:footer="720" w:gutter="0"/>
          <w:cols w:space="60"/>
          <w:noEndnote/>
        </w:sectPr>
      </w:pPr>
    </w:p>
    <w:p w:rsidR="00000000" w:rsidRPr="00393F44" w:rsidRDefault="004A6CDC">
      <w:pPr>
        <w:shd w:val="clear" w:color="auto" w:fill="FFFFFF"/>
        <w:spacing w:before="14"/>
        <w:rPr>
          <w:rFonts w:ascii="Courier New" w:hAnsi="Courier New" w:cs="Courier New"/>
        </w:rPr>
      </w:pPr>
      <w:r w:rsidRPr="00393F44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DECRETO </w:t>
      </w:r>
      <w:r w:rsidR="009D5BCE" w:rsidRPr="00393F44">
        <w:rPr>
          <w:rFonts w:ascii="Courier New" w:hAnsi="Courier New" w:cs="Courier New"/>
          <w:iCs/>
          <w:color w:val="000000"/>
          <w:spacing w:val="-9"/>
          <w:sz w:val="24"/>
          <w:szCs w:val="24"/>
        </w:rPr>
        <w:t>n</w:t>
      </w:r>
      <w:r w:rsidRPr="00393F44">
        <w:rPr>
          <w:rFonts w:ascii="Courier New" w:hAnsi="Courier New" w:cs="Courier New"/>
          <w:i/>
          <w:iCs/>
          <w:color w:val="000000"/>
          <w:spacing w:val="-9"/>
          <w:sz w:val="24"/>
          <w:szCs w:val="24"/>
        </w:rPr>
        <w:t xml:space="preserve">   </w:t>
      </w:r>
      <w:r w:rsidR="009D5BCE" w:rsidRPr="00393F44">
        <w:rPr>
          <w:rFonts w:ascii="Courier New" w:hAnsi="Courier New" w:cs="Courier New"/>
          <w:color w:val="000000"/>
          <w:spacing w:val="-9"/>
          <w:sz w:val="24"/>
          <w:szCs w:val="24"/>
          <w:lang w:val="en-US"/>
        </w:rPr>
        <w:t>1</w:t>
      </w:r>
      <w:r w:rsidRPr="00393F44">
        <w:rPr>
          <w:rFonts w:ascii="Courier New" w:hAnsi="Courier New" w:cs="Courier New"/>
          <w:color w:val="000000"/>
          <w:spacing w:val="-9"/>
          <w:sz w:val="24"/>
          <w:szCs w:val="24"/>
        </w:rPr>
        <w:t>.477 DE</w:t>
      </w:r>
    </w:p>
    <w:p w:rsidR="00000000" w:rsidRPr="00393F44" w:rsidRDefault="004A6CDC">
      <w:pPr>
        <w:shd w:val="clear" w:color="auto" w:fill="FFFFFF"/>
        <w:rPr>
          <w:rFonts w:ascii="Courier New" w:hAnsi="Courier New" w:cs="Courier New"/>
        </w:rPr>
      </w:pPr>
      <w:r w:rsidRPr="00393F44">
        <w:rPr>
          <w:rFonts w:ascii="Courier New" w:hAnsi="Courier New" w:cs="Courier New"/>
        </w:rPr>
        <w:br w:type="column"/>
      </w:r>
      <w:r w:rsidRPr="00393F44">
        <w:rPr>
          <w:rFonts w:ascii="Courier New" w:hAnsi="Courier New" w:cs="Courier New"/>
          <w:color w:val="000000"/>
          <w:sz w:val="26"/>
          <w:szCs w:val="26"/>
        </w:rPr>
        <w:t>05</w:t>
      </w:r>
    </w:p>
    <w:p w:rsidR="00000000" w:rsidRPr="00393F44" w:rsidRDefault="004A6CDC">
      <w:pPr>
        <w:shd w:val="clear" w:color="auto" w:fill="FFFFFF"/>
        <w:rPr>
          <w:rFonts w:ascii="Courier New" w:hAnsi="Courier New" w:cs="Courier New"/>
        </w:rPr>
      </w:pPr>
      <w:r w:rsidRPr="00393F44">
        <w:rPr>
          <w:rFonts w:ascii="Courier New" w:hAnsi="Courier New" w:cs="Courier New"/>
        </w:rPr>
        <w:br w:type="column"/>
      </w:r>
      <w:r w:rsidRPr="00393F44">
        <w:rPr>
          <w:rFonts w:ascii="Courier New" w:hAnsi="Courier New" w:cs="Courier New"/>
          <w:color w:val="000000"/>
          <w:sz w:val="26"/>
          <w:szCs w:val="26"/>
        </w:rPr>
        <w:t>DE</w:t>
      </w:r>
    </w:p>
    <w:p w:rsidR="00000000" w:rsidRPr="00393F44" w:rsidRDefault="004A6CDC">
      <w:pPr>
        <w:shd w:val="clear" w:color="auto" w:fill="FFFFFF"/>
        <w:spacing w:before="19"/>
        <w:rPr>
          <w:rFonts w:ascii="Courier New" w:hAnsi="Courier New" w:cs="Courier New"/>
        </w:rPr>
      </w:pPr>
      <w:r w:rsidRPr="00393F44">
        <w:rPr>
          <w:rFonts w:ascii="Courier New" w:hAnsi="Courier New" w:cs="Courier New"/>
        </w:rPr>
        <w:br w:type="column"/>
      </w:r>
      <w:r w:rsidRPr="00393F44">
        <w:rPr>
          <w:rFonts w:ascii="Courier New" w:hAnsi="Courier New" w:cs="Courier New"/>
          <w:color w:val="000000"/>
          <w:spacing w:val="-4"/>
          <w:sz w:val="24"/>
          <w:szCs w:val="24"/>
        </w:rPr>
        <w:t>SETEMBRO</w:t>
      </w:r>
    </w:p>
    <w:p w:rsidR="00000000" w:rsidRPr="00393F44" w:rsidRDefault="004A6CDC">
      <w:pPr>
        <w:shd w:val="clear" w:color="auto" w:fill="FFFFFF"/>
        <w:spacing w:before="24"/>
        <w:rPr>
          <w:rFonts w:ascii="Courier New" w:hAnsi="Courier New" w:cs="Courier New"/>
        </w:rPr>
      </w:pPr>
      <w:r w:rsidRPr="00393F44">
        <w:rPr>
          <w:rFonts w:ascii="Courier New" w:hAnsi="Courier New" w:cs="Courier New"/>
        </w:rPr>
        <w:br w:type="column"/>
      </w:r>
      <w:r w:rsidRPr="00393F44">
        <w:rPr>
          <w:rFonts w:ascii="Courier New" w:hAnsi="Courier New" w:cs="Courier New"/>
          <w:color w:val="000000"/>
          <w:spacing w:val="-9"/>
          <w:sz w:val="24"/>
          <w:szCs w:val="24"/>
        </w:rPr>
        <w:t>DE  1983</w:t>
      </w:r>
    </w:p>
    <w:p w:rsidR="00000000" w:rsidRDefault="004A6CDC">
      <w:pPr>
        <w:shd w:val="clear" w:color="auto" w:fill="FFFFFF"/>
        <w:spacing w:before="24"/>
        <w:sectPr w:rsidR="00000000">
          <w:type w:val="continuous"/>
          <w:pgSz w:w="11909" w:h="16834"/>
          <w:pgMar w:top="1440" w:right="1075" w:bottom="720" w:left="2463" w:header="720" w:footer="720" w:gutter="0"/>
          <w:cols w:num="5" w:space="720" w:equalWidth="0">
            <w:col w:w="2726" w:space="634"/>
            <w:col w:w="720" w:space="274"/>
            <w:col w:w="720" w:space="298"/>
            <w:col w:w="1137" w:space="763"/>
            <w:col w:w="1099"/>
          </w:cols>
          <w:noEndnote/>
        </w:sectPr>
      </w:pPr>
    </w:p>
    <w:p w:rsidR="00000000" w:rsidRDefault="004A6CDC" w:rsidP="00DB7A97">
      <w:pPr>
        <w:shd w:val="clear" w:color="auto" w:fill="FFFFFF"/>
        <w:spacing w:line="365" w:lineRule="exact"/>
        <w:ind w:left="322" w:firstLine="1944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0 GOVERNADOR DO ESTADO DE </w:t>
      </w:r>
      <w:r>
        <w:rPr>
          <w:rFonts w:ascii="Courier New" w:hAnsi="Courier New" w:cs="Courier New"/>
          <w:color w:val="000000"/>
          <w:spacing w:val="14"/>
          <w:sz w:val="24"/>
          <w:szCs w:val="24"/>
        </w:rPr>
        <w:t>RONDÔNIA,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usando das </w:t>
      </w:r>
      <w:r>
        <w:rPr>
          <w:rFonts w:ascii="Courier New" w:hAnsi="Courier New" w:cs="Courier New"/>
          <w:color w:val="000000"/>
          <w:sz w:val="24"/>
          <w:szCs w:val="24"/>
        </w:rPr>
        <w:t>atribuições que lhe confere a Lei Complementar n</w:t>
      </w:r>
      <w:r w:rsidR="009D5BCE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 w:rsidR="009D5BCE">
        <w:rPr>
          <w:rFonts w:ascii="Courier New" w:hAnsi="Courier New" w:cs="Courier New"/>
          <w:color w:val="000000"/>
          <w:sz w:val="24"/>
          <w:szCs w:val="24"/>
        </w:rPr>
        <w:t xml:space="preserve"> 041 de 22 de dezembro de 1</w:t>
      </w:r>
      <w:r>
        <w:rPr>
          <w:rFonts w:ascii="Courier New" w:hAnsi="Courier New" w:cs="Courier New"/>
          <w:color w:val="000000"/>
          <w:sz w:val="24"/>
          <w:szCs w:val="24"/>
        </w:rPr>
        <w:t>981,</w:t>
      </w:r>
    </w:p>
    <w:p w:rsidR="00000000" w:rsidRDefault="009D5BCE" w:rsidP="00DB7A97">
      <w:pPr>
        <w:shd w:val="clear" w:color="auto" w:fill="FFFFFF"/>
        <w:ind w:left="3389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R e s o l</w:t>
      </w:r>
      <w:r w:rsidR="004A6CDC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v e:</w:t>
      </w:r>
    </w:p>
    <w:p w:rsidR="00000000" w:rsidRDefault="004A6CDC" w:rsidP="00DB7A97">
      <w:pPr>
        <w:shd w:val="clear" w:color="auto" w:fill="FFFFFF"/>
        <w:spacing w:after="86" w:line="360" w:lineRule="exact"/>
        <w:ind w:left="302" w:right="29" w:firstLine="191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Conceder afastamento ao servidor FRANCISCO 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FREIRE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DA </w:t>
      </w:r>
      <w:r>
        <w:rPr>
          <w:rFonts w:ascii="Courier New" w:hAnsi="Courier New" w:cs="Courier New"/>
          <w:color w:val="000000"/>
          <w:spacing w:val="3"/>
          <w:sz w:val="24"/>
          <w:szCs w:val="24"/>
        </w:rPr>
        <w:t>SILUA,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Secretário </w:t>
      </w:r>
      <w:r>
        <w:rPr>
          <w:rFonts w:ascii="Courier New" w:hAnsi="Courier New" w:cs="Courier New"/>
          <w:color w:val="000000"/>
          <w:spacing w:val="12"/>
          <w:sz w:val="24"/>
          <w:szCs w:val="24"/>
        </w:rPr>
        <w:t>Adjunto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do Planejamento,</w:t>
      </w:r>
      <w:r w:rsidR="009D5BCE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cadastro </w:t>
      </w:r>
      <w:r w:rsidR="009D5BCE">
        <w:rPr>
          <w:rFonts w:ascii="Courier New" w:hAnsi="Courier New" w:cs="Courier New"/>
          <w:color w:val="000000"/>
          <w:spacing w:val="-2"/>
          <w:sz w:val="24"/>
          <w:szCs w:val="24"/>
        </w:rPr>
        <w:t>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13.568, para se deslocar </w:t>
      </w:r>
      <w:r w:rsidR="009D5BCE">
        <w:rPr>
          <w:rFonts w:ascii="Courier New" w:hAnsi="Courier New" w:cs="Courier New"/>
          <w:color w:val="000000"/>
          <w:spacing w:val="-2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a cidade do Rio de Janeiro -</w:t>
      </w:r>
      <w:r w:rsidR="00393F44">
        <w:rPr>
          <w:rFonts w:ascii="Courier New" w:hAnsi="Courier New" w:cs="Courier New"/>
          <w:color w:val="000000"/>
          <w:spacing w:val="-4"/>
          <w:sz w:val="24"/>
          <w:szCs w:val="24"/>
        </w:rPr>
        <w:t>RO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, com objetivo de participar da reunião na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FINEP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sobre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financiamento de projetos de saneamento para as cidades de </w:t>
      </w:r>
      <w:r w:rsidR="009D5BCE">
        <w:rPr>
          <w:rFonts w:ascii="Courier New" w:hAnsi="Courier New" w:cs="Courier New"/>
          <w:color w:val="000000"/>
          <w:sz w:val="24"/>
          <w:szCs w:val="24"/>
        </w:rPr>
        <w:t>Rondônia, no período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08 a 10.</w:t>
      </w:r>
      <w:r w:rsidR="009D5BCE">
        <w:rPr>
          <w:rFonts w:ascii="Courier New" w:hAnsi="Courier New" w:cs="Courier New"/>
          <w:color w:val="000000"/>
          <w:sz w:val="24"/>
          <w:szCs w:val="24"/>
        </w:rPr>
        <w:t>09.83.</w:t>
      </w:r>
    </w:p>
    <w:p w:rsidR="00000000" w:rsidRDefault="004A6CDC" w:rsidP="00DB7A97">
      <w:pPr>
        <w:shd w:val="clear" w:color="auto" w:fill="FFFFFF"/>
        <w:spacing w:after="86" w:line="360" w:lineRule="exact"/>
        <w:ind w:left="302" w:right="29" w:firstLine="1915"/>
        <w:jc w:val="both"/>
        <w:sectPr w:rsidR="00000000">
          <w:type w:val="continuous"/>
          <w:pgSz w:w="11909" w:h="16834"/>
          <w:pgMar w:top="1440" w:right="777" w:bottom="720" w:left="2117" w:header="720" w:footer="720" w:gutter="0"/>
          <w:cols w:space="60"/>
          <w:noEndnote/>
        </w:sectPr>
      </w:pPr>
    </w:p>
    <w:p w:rsidR="00000000" w:rsidRDefault="004A6CDC" w:rsidP="00DB7A97">
      <w:pPr>
        <w:framePr w:h="1037" w:hSpace="10080" w:wrap="notBeside" w:vAnchor="text" w:hAnchor="margin" w:x="5780" w:y="1"/>
        <w:rPr>
          <w:sz w:val="24"/>
          <w:szCs w:val="24"/>
        </w:rPr>
      </w:pPr>
    </w:p>
    <w:p w:rsidR="00000000" w:rsidRDefault="004A6CDC" w:rsidP="00DB7A97">
      <w:pPr>
        <w:spacing w:line="1" w:lineRule="exact"/>
        <w:rPr>
          <w:sz w:val="2"/>
          <w:szCs w:val="2"/>
        </w:rPr>
      </w:pPr>
    </w:p>
    <w:p w:rsidR="00000000" w:rsidRDefault="004A6CDC" w:rsidP="00DB7A97">
      <w:pPr>
        <w:framePr w:h="1037" w:hSpace="10080" w:wrap="notBeside" w:vAnchor="text" w:hAnchor="margin" w:x="5780" w:y="1"/>
        <w:jc w:val="center"/>
        <w:rPr>
          <w:sz w:val="24"/>
          <w:szCs w:val="24"/>
        </w:rPr>
        <w:sectPr w:rsidR="00000000">
          <w:type w:val="continuous"/>
          <w:pgSz w:w="11909" w:h="16834"/>
          <w:pgMar w:top="1440" w:right="777" w:bottom="720" w:left="2117" w:header="720" w:footer="720" w:gutter="0"/>
          <w:cols w:space="720"/>
          <w:noEndnote/>
        </w:sectPr>
      </w:pPr>
    </w:p>
    <w:p w:rsidR="00000000" w:rsidRDefault="00DB7A97" w:rsidP="00DB7A97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Jorge Teixeira de Olive</w:t>
      </w:r>
      <w:r w:rsidR="004A6CDC">
        <w:rPr>
          <w:rFonts w:ascii="Courier New" w:hAnsi="Courier New" w:cs="Courier New"/>
          <w:color w:val="000000"/>
          <w:spacing w:val="-7"/>
          <w:sz w:val="24"/>
          <w:szCs w:val="24"/>
        </w:rPr>
        <w:t>ira</w:t>
      </w:r>
    </w:p>
    <w:p w:rsidR="00000000" w:rsidRDefault="004A6CDC" w:rsidP="00DB7A97">
      <w:pPr>
        <w:shd w:val="clear" w:color="auto" w:fill="FFFFFF"/>
        <w:ind w:left="1008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</w:t>
      </w:r>
    </w:p>
    <w:p w:rsidR="00000000" w:rsidRDefault="004A6CDC" w:rsidP="00DB7A97">
      <w:pPr>
        <w:shd w:val="clear" w:color="auto" w:fill="FFFFFF"/>
        <w:ind w:left="1008"/>
        <w:sectPr w:rsidR="00000000">
          <w:type w:val="continuous"/>
          <w:pgSz w:w="11909" w:h="16834"/>
          <w:pgMar w:top="1440" w:right="1535" w:bottom="720" w:left="6629" w:header="720" w:footer="720" w:gutter="0"/>
          <w:cols w:space="60"/>
          <w:noEndnote/>
        </w:sectPr>
      </w:pPr>
    </w:p>
    <w:p w:rsidR="00000000" w:rsidRDefault="004A6CDC" w:rsidP="00DB7A97">
      <w:pPr>
        <w:shd w:val="clear" w:color="auto" w:fill="FFFFFF"/>
        <w:ind w:left="1258"/>
      </w:pPr>
    </w:p>
    <w:p w:rsidR="00000000" w:rsidRDefault="004A6CDC" w:rsidP="00DB7A97">
      <w:pPr>
        <w:framePr w:h="807" w:hSpace="38" w:wrap="auto" w:vAnchor="text" w:hAnchor="text" w:x="1931" w:y="145"/>
        <w:rPr>
          <w:sz w:val="24"/>
          <w:szCs w:val="24"/>
        </w:rPr>
      </w:pPr>
    </w:p>
    <w:p w:rsidR="004A6CDC" w:rsidRDefault="004A6CDC" w:rsidP="00DB7A97">
      <w:pPr>
        <w:shd w:val="clear" w:color="auto" w:fill="FFFFFF"/>
      </w:pPr>
    </w:p>
    <w:sectPr w:rsidR="004A6CDC" w:rsidSect="009D5BCE">
      <w:pgSz w:w="15100" w:h="14735"/>
      <w:pgMar w:top="1440" w:right="10262" w:bottom="360" w:left="20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E"/>
    <w:rsid w:val="003055CB"/>
    <w:rsid w:val="00393F44"/>
    <w:rsid w:val="004A6CDC"/>
    <w:rsid w:val="009D5BCE"/>
    <w:rsid w:val="00D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3EB43C-CA97-479D-B4C3-607C05E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CD39-C89F-4B03-95E2-28AD439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>"i"</cp:keywords>
  <dc:description/>
  <cp:lastModifiedBy>PC</cp:lastModifiedBy>
  <cp:revision>3</cp:revision>
  <dcterms:created xsi:type="dcterms:W3CDTF">2016-05-09T16:06:00Z</dcterms:created>
  <dcterms:modified xsi:type="dcterms:W3CDTF">2016-05-09T16:17:00Z</dcterms:modified>
</cp:coreProperties>
</file>