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B4EC1">
      <w:pPr>
        <w:shd w:val="clear" w:color="auto" w:fill="FFFFFF"/>
        <w:spacing w:before="701" w:line="350" w:lineRule="exact"/>
        <w:ind w:left="446" w:hanging="446"/>
      </w:pPr>
      <w:r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GOVERNO DO ESTADO DE RONDÔNIA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GABINETE DO GOVERNADOR</w:t>
      </w:r>
    </w:p>
    <w:p w:rsidR="00000000" w:rsidRDefault="006B4EC1">
      <w:pPr>
        <w:shd w:val="clear" w:color="auto" w:fill="FFFFFF"/>
      </w:pPr>
      <w:r>
        <w:br w:type="column"/>
      </w:r>
    </w:p>
    <w:p w:rsidR="00000000" w:rsidRDefault="006B4EC1">
      <w:pPr>
        <w:shd w:val="clear" w:color="auto" w:fill="FFFFFF"/>
        <w:sectPr w:rsidR="00000000">
          <w:type w:val="continuous"/>
          <w:pgSz w:w="11909" w:h="16834"/>
          <w:pgMar w:top="1440" w:right="1774" w:bottom="720" w:left="4006" w:header="720" w:footer="720" w:gutter="0"/>
          <w:cols w:num="2" w:space="720" w:equalWidth="0">
            <w:col w:w="3883" w:space="1306"/>
            <w:col w:w="940"/>
          </w:cols>
          <w:noEndnote/>
        </w:sectPr>
      </w:pPr>
    </w:p>
    <w:p w:rsidR="00000000" w:rsidRPr="005E3FAE" w:rsidRDefault="005E3FAE">
      <w:pPr>
        <w:shd w:val="clear" w:color="auto" w:fill="FFFFFF"/>
        <w:spacing w:before="307"/>
        <w:ind w:left="10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DECRETO Nº</w:t>
      </w:r>
      <w:r w:rsidR="006B4EC1" w:rsidRPr="005E3FAE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  </w:t>
      </w:r>
      <w:r>
        <w:rPr>
          <w:rFonts w:ascii="Courier New" w:hAnsi="Courier New" w:cs="Courier New"/>
          <w:color w:val="000000"/>
          <w:sz w:val="24"/>
          <w:szCs w:val="24"/>
        </w:rPr>
        <w:t>1476</w:t>
      </w:r>
      <w:r w:rsidR="006B4EC1" w:rsidRPr="005E3FAE">
        <w:rPr>
          <w:rFonts w:ascii="Courier New" w:hAnsi="Courier New" w:cs="Courier New"/>
          <w:color w:val="000000"/>
          <w:sz w:val="24"/>
          <w:szCs w:val="24"/>
        </w:rPr>
        <w:t xml:space="preserve">    </w:t>
      </w:r>
      <w:bookmarkStart w:id="0" w:name="_GoBack"/>
      <w:bookmarkEnd w:id="0"/>
      <w:r w:rsidR="006B4EC1" w:rsidRPr="005E3FA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6B4EC1" w:rsidRPr="005E3FAE"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DE    </w:t>
      </w:r>
      <w:r>
        <w:rPr>
          <w:rFonts w:ascii="Courier New" w:hAnsi="Courier New" w:cs="Courier New"/>
          <w:color w:val="000000"/>
          <w:spacing w:val="-29"/>
          <w:sz w:val="24"/>
          <w:szCs w:val="24"/>
        </w:rPr>
        <w:t>0</w:t>
      </w:r>
      <w:r w:rsidR="006B4EC1" w:rsidRPr="005E3FAE">
        <w:rPr>
          <w:rFonts w:ascii="Courier New" w:hAnsi="Courier New" w:cs="Courier New"/>
          <w:color w:val="000000"/>
          <w:spacing w:val="-29"/>
          <w:sz w:val="24"/>
          <w:szCs w:val="24"/>
        </w:rPr>
        <w:t>5</w:t>
      </w:r>
      <w:r w:rsidR="006B4EC1" w:rsidRPr="005E3FAE">
        <w:rPr>
          <w:rFonts w:ascii="Courier New" w:hAnsi="Courier New" w:cs="Courier New"/>
          <w:color w:val="000000"/>
          <w:spacing w:val="-29"/>
          <w:sz w:val="24"/>
          <w:szCs w:val="24"/>
        </w:rPr>
        <w:t xml:space="preserve">      </w:t>
      </w:r>
      <w:r w:rsidR="006B4EC1" w:rsidRPr="005E3FAE">
        <w:rPr>
          <w:rFonts w:ascii="Courier New" w:hAnsi="Courier New" w:cs="Courier New"/>
          <w:color w:val="000000"/>
          <w:sz w:val="24"/>
          <w:szCs w:val="24"/>
        </w:rPr>
        <w:t xml:space="preserve">DE </w:t>
      </w:r>
      <w:r w:rsidR="006B4EC1" w:rsidRPr="005E3FAE">
        <w:rPr>
          <w:rFonts w:ascii="Courier New" w:hAnsi="Courier New" w:cs="Courier New"/>
          <w:color w:val="000000"/>
          <w:sz w:val="24"/>
          <w:szCs w:val="24"/>
        </w:rPr>
        <w:t xml:space="preserve">SETEMBRO    </w:t>
      </w:r>
      <w:r w:rsidR="006B4EC1" w:rsidRPr="005E3FAE">
        <w:rPr>
          <w:rFonts w:ascii="Courier New" w:hAnsi="Courier New" w:cs="Courier New"/>
          <w:color w:val="000000"/>
          <w:spacing w:val="-10"/>
          <w:sz w:val="24"/>
          <w:szCs w:val="24"/>
        </w:rPr>
        <w:t>DE</w:t>
      </w:r>
      <w:r w:rsidR="006B4EC1" w:rsidRPr="005E3FAE">
        <w:rPr>
          <w:rFonts w:ascii="Courier New" w:hAnsi="Courier New" w:cs="Courier New"/>
          <w:color w:val="000000"/>
          <w:spacing w:val="-10"/>
          <w:sz w:val="24"/>
          <w:szCs w:val="24"/>
        </w:rPr>
        <w:t xml:space="preserve"> </w:t>
      </w:r>
      <w:r w:rsidRPr="005E3FAE">
        <w:rPr>
          <w:rFonts w:ascii="Courier New" w:hAnsi="Courier New" w:cs="Courier New"/>
          <w:color w:val="000000"/>
          <w:spacing w:val="-15"/>
          <w:sz w:val="24"/>
          <w:szCs w:val="24"/>
        </w:rPr>
        <w:t>1</w:t>
      </w:r>
      <w:r w:rsidR="006B4EC1" w:rsidRPr="005E3FAE">
        <w:rPr>
          <w:rFonts w:ascii="Courier New" w:hAnsi="Courier New" w:cs="Courier New"/>
          <w:color w:val="000000"/>
          <w:spacing w:val="-15"/>
          <w:sz w:val="24"/>
          <w:szCs w:val="24"/>
        </w:rPr>
        <w:t>983</w:t>
      </w:r>
    </w:p>
    <w:p w:rsidR="00000000" w:rsidRDefault="006B4EC1">
      <w:pPr>
        <w:shd w:val="clear" w:color="auto" w:fill="FFFFFF"/>
        <w:spacing w:before="3139" w:line="360" w:lineRule="exact"/>
        <w:ind w:right="240" w:firstLine="1781"/>
        <w:jc w:val="both"/>
      </w:pPr>
      <w:r w:rsidRPr="005E3FAE">
        <w:rPr>
          <w:rFonts w:ascii="Courier New" w:hAnsi="Courier New" w:cs="Courier New"/>
          <w:color w:val="000000"/>
          <w:spacing w:val="-3"/>
          <w:sz w:val="24"/>
          <w:szCs w:val="24"/>
        </w:rPr>
        <w:t>O GOVERNADOR DO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ESTADO DE RONDÔNIA, no uso de suas </w:t>
      </w:r>
      <w:r>
        <w:rPr>
          <w:rFonts w:ascii="Courier New" w:hAnsi="Courier New" w:cs="Courier New"/>
          <w:color w:val="000000"/>
          <w:sz w:val="24"/>
          <w:szCs w:val="24"/>
        </w:rPr>
        <w:t>atribuiçõ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es legais, concede afastamento a servidora LUCÉLIA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PONTES DE MENEZES, Cadastro n9 17.883, lotada na Secretaria de </w:t>
      </w:r>
      <w:r>
        <w:rPr>
          <w:rFonts w:ascii="Courier New" w:hAnsi="Courier New" w:cs="Courier New"/>
          <w:color w:val="000000"/>
          <w:sz w:val="24"/>
          <w:szCs w:val="24"/>
        </w:rPr>
        <w:t>Planejamento e Coordenação Geral, para participar do Curso de Administração e Análise Financeira, no perí</w:t>
      </w:r>
      <w:r w:rsidR="005E3FAE">
        <w:rPr>
          <w:rFonts w:ascii="Courier New" w:hAnsi="Courier New" w:cs="Courier New"/>
          <w:color w:val="000000"/>
          <w:sz w:val="24"/>
          <w:szCs w:val="24"/>
        </w:rPr>
        <w:t>odo de 12 de setem</w:t>
      </w:r>
      <w:r>
        <w:rPr>
          <w:rFonts w:ascii="Courier New" w:hAnsi="Courier New" w:cs="Courier New"/>
          <w:color w:val="000000"/>
          <w:sz w:val="24"/>
          <w:szCs w:val="24"/>
        </w:rPr>
        <w:t>bro a 04 de novembro de 1983, a ser ministrado pelo Instituto Brasileiro de Administração Municipal - IBAM na cidade do Rio de Janeiro-RJ.</w:t>
      </w:r>
    </w:p>
    <w:p w:rsidR="00000000" w:rsidRDefault="006B4EC1">
      <w:pPr>
        <w:shd w:val="clear" w:color="auto" w:fill="FFFFFF"/>
        <w:spacing w:before="1128"/>
        <w:ind w:left="1766"/>
      </w:pPr>
      <w:r>
        <w:rPr>
          <w:rFonts w:ascii="Courier New" w:hAnsi="Courier New" w:cs="Courier New"/>
          <w:color w:val="000000"/>
          <w:sz w:val="24"/>
          <w:szCs w:val="24"/>
        </w:rPr>
        <w:t>Porto Velho-RO, 05 de setembro de 1983</w:t>
      </w:r>
      <w:r w:rsidR="005E3FA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000" w:rsidRDefault="006B4EC1" w:rsidP="005E3FAE">
      <w:pPr>
        <w:shd w:val="clear" w:color="auto" w:fill="FFFFFF"/>
        <w:spacing w:before="984"/>
      </w:pPr>
    </w:p>
    <w:p w:rsidR="00000000" w:rsidRDefault="006B4EC1">
      <w:pPr>
        <w:shd w:val="clear" w:color="auto" w:fill="FFFFFF"/>
        <w:spacing w:before="250" w:line="240" w:lineRule="exact"/>
        <w:ind w:left="3509" w:right="2650" w:hanging="85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Jorge </w:t>
      </w:r>
      <w:r w:rsidR="005E3FAE">
        <w:rPr>
          <w:rFonts w:ascii="Times New Roman" w:hAnsi="Times New Roman" w:cs="Times New Roman"/>
          <w:color w:val="000000"/>
          <w:sz w:val="28"/>
          <w:szCs w:val="28"/>
        </w:rPr>
        <w:t>Teixeira de Oliveira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Governador</w:t>
      </w:r>
    </w:p>
    <w:p w:rsidR="00000000" w:rsidRDefault="006B4EC1">
      <w:pPr>
        <w:shd w:val="clear" w:color="auto" w:fill="FFFFFF"/>
        <w:spacing w:before="250" w:line="240" w:lineRule="exact"/>
        <w:ind w:left="3509" w:right="2650" w:hanging="859"/>
        <w:sectPr w:rsidR="00000000">
          <w:type w:val="continuous"/>
          <w:pgSz w:w="11909" w:h="16834"/>
          <w:pgMar w:top="1440" w:right="521" w:bottom="720" w:left="2163" w:header="720" w:footer="720" w:gutter="0"/>
          <w:cols w:space="60"/>
          <w:noEndnote/>
        </w:sectPr>
      </w:pPr>
    </w:p>
    <w:p w:rsidR="00000000" w:rsidRDefault="006B4EC1">
      <w:pPr>
        <w:spacing w:line="1" w:lineRule="exact"/>
        <w:rPr>
          <w:rFonts w:ascii="Courier New" w:hAnsi="Courier New" w:cs="Courier New"/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-774065</wp:posOffset>
            </wp:positionH>
            <wp:positionV relativeFrom="paragraph">
              <wp:posOffset>511810</wp:posOffset>
            </wp:positionV>
            <wp:extent cx="1725295" cy="780415"/>
            <wp:effectExtent l="0" t="0" r="8255" b="635"/>
            <wp:wrapThrough wrapText="bothSides">
              <wp:wrapPolygon edited="0">
                <wp:start x="0" y="0"/>
                <wp:lineTo x="0" y="21090"/>
                <wp:lineTo x="21465" y="21090"/>
                <wp:lineTo x="21465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4EC1">
      <w:pPr>
        <w:framePr w:h="284" w:hRule="exact" w:hSpace="38" w:wrap="auto" w:vAnchor="text" w:hAnchor="text" w:x="1057" w:y="313"/>
        <w:shd w:val="clear" w:color="auto" w:fill="FFFFFF"/>
        <w:spacing w:line="278" w:lineRule="exact"/>
      </w:pPr>
      <w:r>
        <w:rPr>
          <w:rFonts w:ascii="Times New Roman" w:hAnsi="Times New Roman" w:cs="Times New Roman"/>
          <w:b/>
          <w:bCs/>
          <w:color w:val="646184"/>
          <w:spacing w:val="-46"/>
          <w:w w:val="84"/>
          <w:position w:val="-6"/>
          <w:sz w:val="34"/>
          <w:szCs w:val="34"/>
        </w:rPr>
        <w:t>A"</w:t>
      </w:r>
    </w:p>
    <w:p w:rsidR="00000000" w:rsidRDefault="006B4EC1">
      <w:pPr>
        <w:shd w:val="clear" w:color="auto" w:fill="FFFFFF"/>
        <w:spacing w:line="480" w:lineRule="exact"/>
        <w:ind w:left="691"/>
      </w:pPr>
      <w:r>
        <w:rPr>
          <w:rFonts w:ascii="Times New Roman" w:hAnsi="Times New Roman" w:cs="Times New Roman"/>
          <w:b/>
          <w:bCs/>
          <w:i/>
          <w:iCs/>
          <w:color w:val="134B9E"/>
          <w:spacing w:val="-8"/>
          <w:w w:val="88"/>
          <w:position w:val="-9"/>
          <w:sz w:val="40"/>
          <w:szCs w:val="40"/>
        </w:rPr>
        <w:t>&lt;K°?</w:t>
      </w:r>
    </w:p>
    <w:p w:rsidR="00000000" w:rsidRDefault="006B4EC1">
      <w:pPr>
        <w:shd w:val="clear" w:color="auto" w:fill="FFFFFF"/>
      </w:pPr>
    </w:p>
    <w:p w:rsidR="00000000" w:rsidRDefault="006B4EC1">
      <w:pPr>
        <w:shd w:val="clear" w:color="auto" w:fill="FFFFFF"/>
      </w:pPr>
      <w:r>
        <w:br w:type="column"/>
      </w:r>
    </w:p>
    <w:p w:rsidR="00000000" w:rsidRDefault="006B4EC1">
      <w:pPr>
        <w:shd w:val="clear" w:color="auto" w:fill="FFFFFF"/>
        <w:sectPr w:rsidR="00000000">
          <w:pgSz w:w="16834" w:h="11909" w:orient="landscape"/>
          <w:pgMar w:top="1351" w:right="5506" w:bottom="360" w:left="2660" w:header="720" w:footer="720" w:gutter="0"/>
          <w:cols w:num="2" w:space="720" w:equalWidth="0">
            <w:col w:w="1420" w:space="6528"/>
            <w:col w:w="720"/>
          </w:cols>
          <w:noEndnote/>
        </w:sectPr>
      </w:pPr>
    </w:p>
    <w:p w:rsidR="00000000" w:rsidRDefault="006B4EC1">
      <w:pPr>
        <w:spacing w:before="3293" w:line="1" w:lineRule="exact"/>
        <w:rPr>
          <w:rFonts w:ascii="Courier New" w:hAnsi="Courier New" w:cs="Courier New"/>
          <w:sz w:val="2"/>
          <w:szCs w:val="2"/>
        </w:rPr>
      </w:pPr>
    </w:p>
    <w:p w:rsidR="00000000" w:rsidRDefault="006B4EC1">
      <w:pPr>
        <w:shd w:val="clear" w:color="auto" w:fill="FFFFFF"/>
        <w:sectPr w:rsidR="00000000">
          <w:type w:val="continuous"/>
          <w:pgSz w:w="16834" w:h="11909" w:orient="landscape"/>
          <w:pgMar w:top="1351" w:right="3672" w:bottom="360" w:left="8324" w:header="720" w:footer="720" w:gutter="0"/>
          <w:cols w:space="60"/>
          <w:noEndnote/>
        </w:sectPr>
      </w:pPr>
    </w:p>
    <w:p w:rsidR="00000000" w:rsidRDefault="006B4EC1">
      <w:pPr>
        <w:shd w:val="clear" w:color="auto" w:fill="FFFFFF"/>
      </w:pPr>
    </w:p>
    <w:p w:rsidR="005E3FAE" w:rsidRDefault="006B4EC1">
      <w:pPr>
        <w:shd w:val="clear" w:color="auto" w:fill="FFFFFF"/>
        <w:spacing w:before="3586"/>
      </w:pPr>
      <w:r>
        <w:br w:type="column"/>
      </w:r>
      <w:r>
        <w:rPr>
          <w:b/>
          <w:bCs/>
          <w:color w:val="000000"/>
        </w:rPr>
        <w:t>~</w:t>
      </w:r>
    </w:p>
    <w:sectPr w:rsidR="005E3FAE">
      <w:type w:val="continuous"/>
      <w:pgSz w:w="16834" w:h="11909" w:orient="landscape"/>
      <w:pgMar w:top="1351" w:right="3672" w:bottom="360" w:left="8324" w:header="720" w:footer="720" w:gutter="0"/>
      <w:cols w:num="2" w:space="720" w:equalWidth="0">
        <w:col w:w="921" w:space="3197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AE"/>
    <w:rsid w:val="005E3FAE"/>
    <w:rsid w:val="006B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011C0E-2B06-4F46-BAA9-184558A3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2016-05-09T15:51:00Z</dcterms:created>
  <dcterms:modified xsi:type="dcterms:W3CDTF">2016-05-09T16:04:00Z</dcterms:modified>
</cp:coreProperties>
</file>