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4152E1">
        <w:rPr>
          <w:rFonts w:ascii="Times New Roman" w:hAnsi="Times New Roman" w:cs="Times New Roman"/>
          <w:sz w:val="24"/>
          <w:szCs w:val="24"/>
        </w:rPr>
        <w:t>458</w:t>
      </w:r>
      <w:r w:rsidR="00AA3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4152E1">
        <w:rPr>
          <w:rFonts w:ascii="Times New Roman" w:hAnsi="Times New Roman" w:cs="Times New Roman"/>
          <w:sz w:val="24"/>
          <w:szCs w:val="24"/>
        </w:rPr>
        <w:t>31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4152E1">
        <w:rPr>
          <w:rFonts w:ascii="Times New Roman" w:hAnsi="Times New Roman" w:cs="Times New Roman"/>
          <w:sz w:val="24"/>
          <w:szCs w:val="24"/>
        </w:rPr>
        <w:t>AGOST</w:t>
      </w:r>
      <w:r w:rsidR="002A49BF">
        <w:rPr>
          <w:rFonts w:ascii="Times New Roman" w:hAnsi="Times New Roman" w:cs="Times New Roman"/>
          <w:sz w:val="24"/>
          <w:szCs w:val="24"/>
        </w:rPr>
        <w:t>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250" w:rsidRDefault="002F7250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C22D4D" w:rsidP="00CE1B11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978EC" w:rsidRPr="000B6C11" w:rsidRDefault="00A978EC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D67C48">
        <w:rPr>
          <w:rFonts w:ascii="Times New Roman" w:hAnsi="Times New Roman" w:cs="Times New Roman"/>
          <w:sz w:val="24"/>
          <w:szCs w:val="24"/>
        </w:rPr>
        <w:t>legais</w:t>
      </w:r>
      <w:r w:rsidR="00AA3443">
        <w:rPr>
          <w:rFonts w:ascii="Times New Roman" w:hAnsi="Times New Roman" w:cs="Times New Roman"/>
          <w:sz w:val="24"/>
          <w:szCs w:val="24"/>
        </w:rPr>
        <w:t>,</w:t>
      </w:r>
      <w:r w:rsidR="00C22D4D">
        <w:rPr>
          <w:rFonts w:ascii="Times New Roman" w:hAnsi="Times New Roman" w:cs="Times New Roman"/>
          <w:sz w:val="24"/>
          <w:szCs w:val="24"/>
        </w:rPr>
        <w:t xml:space="preserve"> e com fundamento no </w:t>
      </w:r>
      <w:r w:rsidR="004152E1">
        <w:rPr>
          <w:rFonts w:ascii="Times New Roman" w:hAnsi="Times New Roman" w:cs="Times New Roman"/>
          <w:sz w:val="24"/>
          <w:szCs w:val="24"/>
        </w:rPr>
        <w:t>art. 7º do Decreto-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D510DA">
        <w:rPr>
          <w:rFonts w:ascii="Times New Roman" w:hAnsi="Times New Roman" w:cs="Times New Roman"/>
          <w:sz w:val="24"/>
          <w:szCs w:val="24"/>
        </w:rPr>
        <w:t>11</w:t>
      </w:r>
      <w:r w:rsidR="00D67C48">
        <w:rPr>
          <w:rFonts w:ascii="Times New Roman" w:hAnsi="Times New Roman" w:cs="Times New Roman"/>
          <w:sz w:val="24"/>
          <w:szCs w:val="24"/>
        </w:rPr>
        <w:t>.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Pr="004152E1" w:rsidRDefault="00CD6E8D" w:rsidP="00B93FF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152E1">
        <w:rPr>
          <w:rFonts w:ascii="Times New Roman" w:hAnsi="Times New Roman" w:cs="Times New Roman"/>
          <w:sz w:val="24"/>
          <w:szCs w:val="24"/>
        </w:rPr>
        <w:t>Art</w:t>
      </w:r>
      <w:r w:rsidR="00E55147" w:rsidRPr="004152E1">
        <w:rPr>
          <w:rFonts w:ascii="Times New Roman" w:hAnsi="Times New Roman" w:cs="Times New Roman"/>
          <w:sz w:val="24"/>
          <w:szCs w:val="24"/>
        </w:rPr>
        <w:t>.</w:t>
      </w:r>
      <w:r w:rsidRPr="004152E1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4152E1">
        <w:rPr>
          <w:rFonts w:ascii="Times New Roman" w:hAnsi="Times New Roman" w:cs="Times New Roman"/>
          <w:sz w:val="24"/>
          <w:szCs w:val="24"/>
        </w:rPr>
        <w:t xml:space="preserve">Fica </w:t>
      </w:r>
      <w:r w:rsidR="007F01B4" w:rsidRPr="004152E1">
        <w:rPr>
          <w:rFonts w:ascii="Times New Roman" w:hAnsi="Times New Roman" w:cs="Times New Roman"/>
          <w:sz w:val="24"/>
          <w:szCs w:val="24"/>
        </w:rPr>
        <w:t xml:space="preserve">aberto </w:t>
      </w:r>
      <w:r w:rsidR="004152E1" w:rsidRPr="004152E1">
        <w:rPr>
          <w:rFonts w:ascii="Times New Roman" w:hAnsi="Times New Roman" w:cs="Times New Roman"/>
          <w:sz w:val="24"/>
          <w:szCs w:val="24"/>
        </w:rPr>
        <w:t>a Secretaria de Estado do</w:t>
      </w:r>
      <w:r w:rsidR="00B93FF9">
        <w:rPr>
          <w:rFonts w:ascii="Times New Roman" w:hAnsi="Times New Roman" w:cs="Times New Roman"/>
          <w:sz w:val="24"/>
          <w:szCs w:val="24"/>
        </w:rPr>
        <w:t xml:space="preserve"> </w:t>
      </w:r>
      <w:r w:rsidR="004152E1" w:rsidRPr="004152E1">
        <w:rPr>
          <w:rFonts w:ascii="Times New Roman" w:hAnsi="Times New Roman" w:cs="Times New Roman"/>
          <w:sz w:val="24"/>
          <w:szCs w:val="24"/>
        </w:rPr>
        <w:t>Trabalho e Promoção Social, um crédito suplementar no valor de CR$</w:t>
      </w:r>
      <w:r w:rsidR="00B93FF9">
        <w:rPr>
          <w:rFonts w:ascii="Times New Roman" w:hAnsi="Times New Roman" w:cs="Times New Roman"/>
          <w:sz w:val="24"/>
          <w:szCs w:val="24"/>
        </w:rPr>
        <w:t xml:space="preserve"> 12.206.344,00 (doze </w:t>
      </w:r>
      <w:r w:rsidR="004152E1" w:rsidRPr="004152E1">
        <w:rPr>
          <w:rFonts w:ascii="Times New Roman" w:hAnsi="Times New Roman" w:cs="Times New Roman"/>
          <w:sz w:val="24"/>
          <w:szCs w:val="24"/>
        </w:rPr>
        <w:t>milhões, duzentos e seis mil e trezentos e qu</w:t>
      </w:r>
      <w:r w:rsidR="00B93FF9">
        <w:rPr>
          <w:rFonts w:ascii="Times New Roman" w:hAnsi="Times New Roman" w:cs="Times New Roman"/>
          <w:sz w:val="24"/>
          <w:szCs w:val="24"/>
        </w:rPr>
        <w:t>a</w:t>
      </w:r>
      <w:r w:rsidR="004152E1" w:rsidRPr="004152E1">
        <w:rPr>
          <w:rFonts w:ascii="Times New Roman" w:hAnsi="Times New Roman" w:cs="Times New Roman"/>
          <w:sz w:val="24"/>
          <w:szCs w:val="24"/>
        </w:rPr>
        <w:t xml:space="preserve">renta e quatro cruzeiros), observando-se nas classificações institucionais, econômicas e funcional-programática, conforme </w:t>
      </w:r>
      <w:r w:rsidR="00B93FF9" w:rsidRPr="004152E1">
        <w:rPr>
          <w:rFonts w:ascii="Times New Roman" w:hAnsi="Times New Roman" w:cs="Times New Roman"/>
          <w:sz w:val="24"/>
          <w:szCs w:val="24"/>
        </w:rPr>
        <w:t>discriminação</w:t>
      </w:r>
      <w:r w:rsidR="004152E1" w:rsidRPr="004152E1">
        <w:rPr>
          <w:rFonts w:ascii="Times New Roman" w:hAnsi="Times New Roman" w:cs="Times New Roman"/>
          <w:sz w:val="24"/>
          <w:szCs w:val="24"/>
        </w:rPr>
        <w:t>:</w:t>
      </w:r>
    </w:p>
    <w:p w:rsidR="001D0771" w:rsidRPr="007F01B4" w:rsidRDefault="001D0771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0B6C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AA3443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02753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do Trabalho e Promoção Social</w:t>
      </w:r>
    </w:p>
    <w:p w:rsidR="007F01B4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F01B4" w:rsidRPr="00C22D4D">
        <w:rPr>
          <w:rFonts w:ascii="Times New Roman" w:hAnsi="Times New Roman" w:cs="Times New Roman"/>
          <w:sz w:val="24"/>
          <w:szCs w:val="24"/>
        </w:rPr>
        <w:t>.0</w:t>
      </w:r>
      <w:r w:rsidR="007F01B4">
        <w:rPr>
          <w:rFonts w:ascii="Times New Roman" w:hAnsi="Times New Roman" w:cs="Times New Roman"/>
          <w:sz w:val="24"/>
          <w:szCs w:val="24"/>
        </w:rPr>
        <w:t>1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7F01B4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do Trabalho e Promoção Social</w:t>
      </w:r>
    </w:p>
    <w:p w:rsidR="00E2222D" w:rsidRPr="00C22D4D" w:rsidRDefault="00A978EC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</w:t>
      </w:r>
      <w:r w:rsidR="00B26D25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Equipamentos e Material Permanente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12.206.344,00</w:t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B6C11">
        <w:rPr>
          <w:rFonts w:ascii="Times New Roman" w:hAnsi="Times New Roman" w:cs="Times New Roman"/>
          <w:sz w:val="24"/>
          <w:szCs w:val="24"/>
        </w:rPr>
        <w:t xml:space="preserve">  </w:t>
      </w:r>
      <w:r w:rsidR="00A978EC">
        <w:rPr>
          <w:rFonts w:ascii="Times New Roman" w:hAnsi="Times New Roman" w:cs="Times New Roman"/>
          <w:sz w:val="24"/>
          <w:szCs w:val="24"/>
        </w:rPr>
        <w:t>12.206.344</w:t>
      </w:r>
      <w:r w:rsidR="000B6C11">
        <w:rPr>
          <w:rFonts w:ascii="Times New Roman" w:hAnsi="Times New Roman" w:cs="Times New Roman"/>
          <w:sz w:val="24"/>
          <w:szCs w:val="24"/>
        </w:rPr>
        <w:t>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78EC" w:rsidRDefault="00A978EC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A978EC">
        <w:rPr>
          <w:rFonts w:ascii="Times New Roman" w:hAnsi="Times New Roman" w:cs="Times New Roman"/>
          <w:sz w:val="24"/>
          <w:szCs w:val="24"/>
        </w:rPr>
        <w:t>APITAL</w:t>
      </w:r>
      <w:r w:rsidR="004D3DA3">
        <w:rPr>
          <w:rFonts w:ascii="Times New Roman" w:hAnsi="Times New Roman" w:cs="Times New Roman"/>
          <w:sz w:val="24"/>
          <w:szCs w:val="24"/>
        </w:rPr>
        <w:t xml:space="preserve">   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A978EC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18.01.15.017.021.2.024</w:t>
      </w:r>
      <w:r w:rsidR="007F01B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B6C11" w:rsidRDefault="00A978EC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da Secretaria de </w:t>
      </w:r>
    </w:p>
    <w:p w:rsidR="00A978EC" w:rsidRDefault="00A978EC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do Trabalho e Promoção</w:t>
      </w:r>
    </w:p>
    <w:p w:rsidR="00A978EC" w:rsidRDefault="00A978EC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12.206.344,00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12.206.344,00</w:t>
      </w:r>
    </w:p>
    <w:p w:rsidR="00D64236" w:rsidRDefault="007F047D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A978EC">
        <w:rPr>
          <w:rFonts w:ascii="Times New Roman" w:hAnsi="Times New Roman" w:cs="Times New Roman"/>
          <w:sz w:val="24"/>
          <w:szCs w:val="24"/>
        </w:rPr>
        <w:t>12.206.344,00</w:t>
      </w:r>
      <w:r w:rsidR="001D0771">
        <w:rPr>
          <w:rFonts w:ascii="Times New Roman" w:hAnsi="Times New Roman" w:cs="Times New Roman"/>
          <w:sz w:val="24"/>
          <w:szCs w:val="24"/>
        </w:rPr>
        <w:tab/>
      </w:r>
      <w:r w:rsidR="001D0771">
        <w:rPr>
          <w:rFonts w:ascii="Times New Roman" w:hAnsi="Times New Roman" w:cs="Times New Roman"/>
          <w:sz w:val="24"/>
          <w:szCs w:val="24"/>
        </w:rPr>
        <w:tab/>
      </w:r>
      <w:r w:rsidR="001D0771">
        <w:rPr>
          <w:rFonts w:ascii="Times New Roman" w:hAnsi="Times New Roman" w:cs="Times New Roman"/>
          <w:sz w:val="24"/>
          <w:szCs w:val="24"/>
        </w:rPr>
        <w:tab/>
      </w:r>
      <w:r w:rsidR="00A978EC">
        <w:rPr>
          <w:rFonts w:ascii="Times New Roman" w:hAnsi="Times New Roman" w:cs="Times New Roman"/>
          <w:sz w:val="24"/>
          <w:szCs w:val="24"/>
        </w:rPr>
        <w:t>12.206.344,00</w:t>
      </w:r>
    </w:p>
    <w:p w:rsidR="00D64236" w:rsidRDefault="00D64236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78EC" w:rsidRDefault="00A978E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D0771" w:rsidRDefault="001D0771" w:rsidP="001D07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REDUZ</w:t>
      </w:r>
    </w:p>
    <w:p w:rsidR="001D0771" w:rsidRDefault="001D0771" w:rsidP="001D07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D0771" w:rsidRDefault="001D0771" w:rsidP="001D077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64236" w:rsidRPr="00C22D4D" w:rsidRDefault="00E11CFE" w:rsidP="00D6423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64236" w:rsidRPr="00C22D4D">
        <w:rPr>
          <w:rFonts w:ascii="Times New Roman" w:hAnsi="Times New Roman" w:cs="Times New Roman"/>
          <w:sz w:val="24"/>
          <w:szCs w:val="24"/>
        </w:rPr>
        <w:t xml:space="preserve">.00 </w:t>
      </w:r>
      <w:r w:rsidR="001D0771">
        <w:rPr>
          <w:rFonts w:ascii="Times New Roman" w:hAnsi="Times New Roman" w:cs="Times New Roman"/>
          <w:sz w:val="24"/>
          <w:szCs w:val="24"/>
        </w:rPr>
        <w:t>-</w:t>
      </w:r>
      <w:r w:rsidR="00D64236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do Trabalho e Promoção Social</w:t>
      </w:r>
    </w:p>
    <w:p w:rsidR="00D64236" w:rsidRPr="00C22D4D" w:rsidRDefault="00E11CFE" w:rsidP="00D64236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64236" w:rsidRPr="00C22D4D">
        <w:rPr>
          <w:rFonts w:ascii="Times New Roman" w:hAnsi="Times New Roman" w:cs="Times New Roman"/>
          <w:sz w:val="24"/>
          <w:szCs w:val="24"/>
        </w:rPr>
        <w:t>.0</w:t>
      </w:r>
      <w:r w:rsidR="00D64236">
        <w:rPr>
          <w:rFonts w:ascii="Times New Roman" w:hAnsi="Times New Roman" w:cs="Times New Roman"/>
          <w:sz w:val="24"/>
          <w:szCs w:val="24"/>
        </w:rPr>
        <w:t>1</w:t>
      </w:r>
      <w:r w:rsidR="00D64236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0B6C11">
        <w:rPr>
          <w:rFonts w:ascii="Times New Roman" w:hAnsi="Times New Roman" w:cs="Times New Roman"/>
          <w:sz w:val="24"/>
          <w:szCs w:val="24"/>
        </w:rPr>
        <w:t>-</w:t>
      </w:r>
      <w:r w:rsidR="00D64236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do Trabalho e Promoção Social</w:t>
      </w:r>
    </w:p>
    <w:p w:rsidR="000B6C11" w:rsidRDefault="00E11CFE" w:rsidP="000B6C11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4110</w:t>
      </w:r>
      <w:r w:rsidR="001D0771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0771"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 e Instalações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9.206.344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E11CFE" w:rsidRDefault="00E11CFE" w:rsidP="000B6C11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4120.00 -</w:t>
      </w:r>
      <w:r w:rsidRPr="00C2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Equipamentos e Material Permanente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1D0771" w:rsidRDefault="00D64236" w:rsidP="000B6C11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 w:rsidR="000B6C11">
        <w:rPr>
          <w:rFonts w:ascii="Times New Roman" w:hAnsi="Times New Roman" w:cs="Times New Roman"/>
          <w:sz w:val="24"/>
          <w:szCs w:val="24"/>
        </w:rPr>
        <w:tab/>
      </w:r>
      <w:r w:rsidR="000B6C11">
        <w:rPr>
          <w:rFonts w:ascii="Times New Roman" w:hAnsi="Times New Roman" w:cs="Times New Roman"/>
          <w:sz w:val="24"/>
          <w:szCs w:val="24"/>
        </w:rPr>
        <w:tab/>
      </w:r>
      <w:r w:rsidR="000B6C1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04F3"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12.206.344,00</w:t>
      </w:r>
    </w:p>
    <w:p w:rsidR="001D0771" w:rsidRDefault="001D0771" w:rsidP="000B6C11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E30" w:rsidRDefault="00D64236" w:rsidP="000B6C11">
      <w:pPr>
        <w:pStyle w:val="SemEspaamen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990E30" w:rsidRDefault="00990E30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11CFE">
        <w:rPr>
          <w:rFonts w:ascii="Times New Roman" w:hAnsi="Times New Roman" w:cs="Times New Roman"/>
          <w:sz w:val="24"/>
          <w:szCs w:val="24"/>
        </w:rPr>
        <w:t>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TOTAL</w:t>
      </w:r>
    </w:p>
    <w:p w:rsidR="00990E30" w:rsidRDefault="00E11CFE" w:rsidP="00990E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18.01.015.81.483.1.047</w:t>
      </w:r>
      <w:r w:rsidR="00990E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61EB1" w:rsidRDefault="00E11CFE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Construção e Equipamento do</w:t>
      </w:r>
    </w:p>
    <w:p w:rsidR="00E11CFE" w:rsidRDefault="00E11CFE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Profissionalizante do</w:t>
      </w:r>
    </w:p>
    <w:p w:rsidR="00E11CFE" w:rsidRDefault="00E11CFE" w:rsidP="00E176E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12.206.344,00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12.206.344,00</w:t>
      </w:r>
    </w:p>
    <w:p w:rsidR="00296133" w:rsidRDefault="00990E30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061EB1">
        <w:rPr>
          <w:rFonts w:ascii="Times New Roman" w:hAnsi="Times New Roman" w:cs="Times New Roman"/>
          <w:sz w:val="24"/>
          <w:szCs w:val="24"/>
        </w:rPr>
        <w:tab/>
      </w:r>
      <w:r w:rsidR="00E11CFE">
        <w:rPr>
          <w:rFonts w:ascii="Times New Roman" w:hAnsi="Times New Roman" w:cs="Times New Roman"/>
          <w:sz w:val="24"/>
          <w:szCs w:val="24"/>
        </w:rPr>
        <w:t>12.206.344,00</w:t>
      </w:r>
      <w:r w:rsidR="00E11CFE">
        <w:rPr>
          <w:rFonts w:ascii="Times New Roman" w:hAnsi="Times New Roman" w:cs="Times New Roman"/>
          <w:sz w:val="24"/>
          <w:szCs w:val="24"/>
        </w:rPr>
        <w:tab/>
      </w:r>
      <w:r w:rsidR="00E11CFE">
        <w:rPr>
          <w:rFonts w:ascii="Times New Roman" w:hAnsi="Times New Roman" w:cs="Times New Roman"/>
          <w:sz w:val="24"/>
          <w:szCs w:val="24"/>
        </w:rPr>
        <w:tab/>
      </w:r>
      <w:r w:rsidR="00E11CFE">
        <w:rPr>
          <w:rFonts w:ascii="Times New Roman" w:hAnsi="Times New Roman" w:cs="Times New Roman"/>
          <w:sz w:val="24"/>
          <w:szCs w:val="24"/>
        </w:rPr>
        <w:tab/>
        <w:t>12.206.344,00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8D" w:rsidRPr="00CD6E8D" w:rsidRDefault="00E2222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  <w:r w:rsidR="007F047D">
        <w:rPr>
          <w:rFonts w:ascii="Times New Roman" w:hAnsi="Times New Roman" w:cs="Times New Roman"/>
          <w:sz w:val="24"/>
          <w:szCs w:val="24"/>
        </w:rPr>
        <w:tab/>
      </w:r>
    </w:p>
    <w:p w:rsidR="002C2E9C" w:rsidRDefault="00CD6E8D" w:rsidP="0022367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23673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223673" w:rsidRPr="00223673">
        <w:rPr>
          <w:rFonts w:ascii="Times New Roman" w:hAnsi="Times New Roman" w:cs="Times New Roman"/>
          <w:sz w:val="24"/>
          <w:szCs w:val="24"/>
        </w:rPr>
        <w:t>O v</w:t>
      </w:r>
      <w:r w:rsidR="00296133">
        <w:rPr>
          <w:rFonts w:ascii="Times New Roman" w:hAnsi="Times New Roman" w:cs="Times New Roman"/>
          <w:sz w:val="24"/>
          <w:szCs w:val="24"/>
        </w:rPr>
        <w:t xml:space="preserve">alor do </w:t>
      </w:r>
      <w:r w:rsidR="00D004F3">
        <w:rPr>
          <w:rFonts w:ascii="Times New Roman" w:hAnsi="Times New Roman" w:cs="Times New Roman"/>
          <w:sz w:val="24"/>
          <w:szCs w:val="24"/>
        </w:rPr>
        <w:t xml:space="preserve">presente </w:t>
      </w:r>
      <w:r w:rsidR="00296133">
        <w:rPr>
          <w:rFonts w:ascii="Times New Roman" w:hAnsi="Times New Roman" w:cs="Times New Roman"/>
          <w:sz w:val="24"/>
          <w:szCs w:val="24"/>
        </w:rPr>
        <w:t>c</w:t>
      </w:r>
      <w:r w:rsidR="00E176E0">
        <w:rPr>
          <w:rFonts w:ascii="Times New Roman" w:hAnsi="Times New Roman" w:cs="Times New Roman"/>
          <w:sz w:val="24"/>
          <w:szCs w:val="24"/>
        </w:rPr>
        <w:t>rédito</w:t>
      </w:r>
      <w:r w:rsidR="00D004F3">
        <w:rPr>
          <w:rFonts w:ascii="Times New Roman" w:hAnsi="Times New Roman" w:cs="Times New Roman"/>
          <w:sz w:val="24"/>
          <w:szCs w:val="24"/>
        </w:rPr>
        <w:t xml:space="preserve"> será coberto com r</w:t>
      </w:r>
      <w:r w:rsidR="00223673" w:rsidRPr="00223673">
        <w:rPr>
          <w:rFonts w:ascii="Times New Roman" w:hAnsi="Times New Roman" w:cs="Times New Roman"/>
          <w:sz w:val="24"/>
          <w:szCs w:val="24"/>
        </w:rPr>
        <w:t xml:space="preserve">ecursos </w:t>
      </w:r>
      <w:r w:rsidR="00D004F3">
        <w:rPr>
          <w:rFonts w:ascii="Times New Roman" w:hAnsi="Times New Roman" w:cs="Times New Roman"/>
          <w:sz w:val="24"/>
          <w:szCs w:val="24"/>
        </w:rPr>
        <w:t>de que trata o</w:t>
      </w:r>
      <w:r w:rsidR="00296133">
        <w:rPr>
          <w:rFonts w:ascii="Times New Roman" w:hAnsi="Times New Roman" w:cs="Times New Roman"/>
          <w:sz w:val="24"/>
          <w:szCs w:val="24"/>
        </w:rPr>
        <w:t xml:space="preserve"> </w:t>
      </w:r>
      <w:r w:rsidR="00D004F3">
        <w:rPr>
          <w:rFonts w:ascii="Times New Roman" w:hAnsi="Times New Roman" w:cs="Times New Roman"/>
          <w:sz w:val="24"/>
          <w:szCs w:val="24"/>
        </w:rPr>
        <w:t>i</w:t>
      </w:r>
      <w:r w:rsidR="00E11CFE">
        <w:rPr>
          <w:rFonts w:ascii="Times New Roman" w:hAnsi="Times New Roman" w:cs="Times New Roman"/>
          <w:sz w:val="24"/>
          <w:szCs w:val="24"/>
        </w:rPr>
        <w:t>nciso III, § 1º do a</w:t>
      </w:r>
      <w:r w:rsidR="00296133">
        <w:rPr>
          <w:rFonts w:ascii="Times New Roman" w:hAnsi="Times New Roman" w:cs="Times New Roman"/>
          <w:sz w:val="24"/>
          <w:szCs w:val="24"/>
        </w:rPr>
        <w:t>rtigo 43, da Lei Federal nº 4.320 de 17.03.64</w:t>
      </w:r>
      <w:r w:rsidR="00D004F3">
        <w:rPr>
          <w:rFonts w:ascii="Times New Roman" w:hAnsi="Times New Roman" w:cs="Times New Roman"/>
          <w:sz w:val="24"/>
          <w:szCs w:val="24"/>
        </w:rPr>
        <w:t>.</w:t>
      </w:r>
    </w:p>
    <w:p w:rsidR="00E176E0" w:rsidRPr="00BD0012" w:rsidRDefault="00E176E0" w:rsidP="00610A26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BA3E9B" w:rsidRDefault="002C2E9C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 w:rsidRPr="002C2E9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º - Fica </w:t>
      </w:r>
      <w:r w:rsidR="00E11CFE">
        <w:rPr>
          <w:rFonts w:ascii="Times New Roman" w:hAnsi="Times New Roman" w:cs="Times New Roman"/>
          <w:sz w:val="24"/>
          <w:szCs w:val="24"/>
        </w:rPr>
        <w:t>alterada a P</w:t>
      </w:r>
      <w:r>
        <w:rPr>
          <w:rFonts w:ascii="Times New Roman" w:hAnsi="Times New Roman" w:cs="Times New Roman"/>
          <w:sz w:val="24"/>
          <w:szCs w:val="24"/>
        </w:rPr>
        <w:t xml:space="preserve">rogramação </w:t>
      </w:r>
      <w:r w:rsidR="00E11CFE">
        <w:rPr>
          <w:rFonts w:ascii="Times New Roman" w:hAnsi="Times New Roman" w:cs="Times New Roman"/>
          <w:sz w:val="24"/>
          <w:szCs w:val="24"/>
        </w:rPr>
        <w:t>O</w:t>
      </w:r>
      <w:r w:rsidR="004B14C7">
        <w:rPr>
          <w:rFonts w:ascii="Times New Roman" w:hAnsi="Times New Roman" w:cs="Times New Roman"/>
          <w:sz w:val="24"/>
          <w:szCs w:val="24"/>
        </w:rPr>
        <w:t>rçamentária</w:t>
      </w:r>
      <w:r w:rsidR="00E11CFE">
        <w:rPr>
          <w:rFonts w:ascii="Times New Roman" w:hAnsi="Times New Roman" w:cs="Times New Roman"/>
          <w:sz w:val="24"/>
          <w:szCs w:val="24"/>
        </w:rPr>
        <w:t xml:space="preserve"> da D</w:t>
      </w:r>
      <w:r w:rsidR="00BD0012">
        <w:rPr>
          <w:rFonts w:ascii="Times New Roman" w:hAnsi="Times New Roman" w:cs="Times New Roman"/>
          <w:sz w:val="24"/>
          <w:szCs w:val="24"/>
        </w:rPr>
        <w:t>espesa</w:t>
      </w:r>
      <w:r w:rsidR="00E11CFE">
        <w:rPr>
          <w:rFonts w:ascii="Times New Roman" w:hAnsi="Times New Roman" w:cs="Times New Roman"/>
          <w:sz w:val="24"/>
          <w:szCs w:val="24"/>
        </w:rPr>
        <w:t>,</w:t>
      </w:r>
      <w:r w:rsidR="00F35637"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dessa Unidade O</w:t>
      </w:r>
      <w:r w:rsidR="00D004F3">
        <w:rPr>
          <w:rFonts w:ascii="Times New Roman" w:hAnsi="Times New Roman" w:cs="Times New Roman"/>
          <w:sz w:val="24"/>
          <w:szCs w:val="24"/>
        </w:rPr>
        <w:t xml:space="preserve">rçamentária, </w:t>
      </w:r>
      <w:r w:rsidR="00F35637">
        <w:rPr>
          <w:rFonts w:ascii="Times New Roman" w:hAnsi="Times New Roman" w:cs="Times New Roman"/>
          <w:sz w:val="24"/>
          <w:szCs w:val="24"/>
        </w:rPr>
        <w:t>estabelecida pelo</w:t>
      </w:r>
      <w:r w:rsidR="00433999">
        <w:rPr>
          <w:rFonts w:ascii="Times New Roman" w:hAnsi="Times New Roman" w:cs="Times New Roman"/>
          <w:sz w:val="24"/>
          <w:szCs w:val="24"/>
        </w:rPr>
        <w:t xml:space="preserve"> D</w:t>
      </w:r>
      <w:r w:rsidR="00BA3E9B">
        <w:rPr>
          <w:rFonts w:ascii="Times New Roman" w:hAnsi="Times New Roman" w:cs="Times New Roman"/>
          <w:sz w:val="24"/>
          <w:szCs w:val="24"/>
        </w:rPr>
        <w:t>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C2E9C">
        <w:rPr>
          <w:rFonts w:ascii="Times New Roman" w:hAnsi="Times New Roman" w:cs="Times New Roman"/>
          <w:sz w:val="24"/>
          <w:szCs w:val="24"/>
        </w:rPr>
        <w:t xml:space="preserve"> 781</w:t>
      </w:r>
      <w:r w:rsidR="00BA3E9B">
        <w:rPr>
          <w:rFonts w:ascii="Times New Roman" w:hAnsi="Times New Roman" w:cs="Times New Roman"/>
          <w:sz w:val="24"/>
          <w:szCs w:val="24"/>
        </w:rPr>
        <w:t>, de 31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12</w:t>
      </w:r>
      <w:r w:rsidR="00BD0012">
        <w:rPr>
          <w:rFonts w:ascii="Times New Roman" w:hAnsi="Times New Roman" w:cs="Times New Roman"/>
          <w:sz w:val="24"/>
          <w:szCs w:val="24"/>
        </w:rPr>
        <w:t>.</w:t>
      </w:r>
      <w:r w:rsidR="002F7250">
        <w:rPr>
          <w:rFonts w:ascii="Times New Roman" w:hAnsi="Times New Roman" w:cs="Times New Roman"/>
          <w:sz w:val="24"/>
          <w:szCs w:val="24"/>
        </w:rPr>
        <w:t>82</w:t>
      </w:r>
      <w:r w:rsidR="00E11CFE">
        <w:rPr>
          <w:rFonts w:ascii="Times New Roman" w:hAnsi="Times New Roman" w:cs="Times New Roman"/>
          <w:sz w:val="24"/>
          <w:szCs w:val="24"/>
        </w:rPr>
        <w:t>, conforme discriminação.</w:t>
      </w:r>
    </w:p>
    <w:p w:rsidR="00F35637" w:rsidRPr="00BD0012" w:rsidRDefault="00F35637" w:rsidP="002C2E9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BD0012" w:rsidRDefault="00817004" w:rsidP="00817004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249.870.000,00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285.985.905,00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376.586.061,00</w:t>
      </w:r>
    </w:p>
    <w:p w:rsidR="00817004" w:rsidRPr="002C2E9C" w:rsidRDefault="00817004" w:rsidP="0081700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E9C">
        <w:rPr>
          <w:rFonts w:ascii="Times New Roman" w:hAnsi="Times New Roman" w:cs="Times New Roman"/>
          <w:sz w:val="24"/>
          <w:szCs w:val="24"/>
        </w:rPr>
        <w:t xml:space="preserve"> TRIMESTRE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11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FE">
        <w:rPr>
          <w:rFonts w:ascii="Times New Roman" w:hAnsi="Times New Roman" w:cs="Times New Roman"/>
          <w:sz w:val="24"/>
          <w:szCs w:val="24"/>
        </w:rPr>
        <w:t>128.456.344,00</w:t>
      </w:r>
    </w:p>
    <w:p w:rsidR="00817004" w:rsidRDefault="00817004" w:rsidP="00817004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C2E9C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E11CFE">
        <w:rPr>
          <w:rFonts w:ascii="Times New Roman" w:hAnsi="Times New Roman" w:cs="Times New Roman"/>
          <w:sz w:val="24"/>
          <w:szCs w:val="24"/>
        </w:rPr>
        <w:t>1.040.898.310,00</w:t>
      </w:r>
    </w:p>
    <w:p w:rsidR="00BA3E9B" w:rsidRPr="002C2E9C" w:rsidRDefault="00BA3E9B" w:rsidP="004339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2C2E9C" w:rsidP="00BD00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  <w:bookmarkStart w:id="0" w:name="_GoBack"/>
      <w:bookmarkEnd w:id="0"/>
    </w:p>
    <w:p w:rsidR="00BD0012" w:rsidRDefault="00BD0012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Pr="006A79BE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02689" w:rsidRPr="005D3B78" w:rsidRDefault="00E11CFE" w:rsidP="00BD0012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82530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44BC7"/>
    <w:rsid w:val="00061EB1"/>
    <w:rsid w:val="0006220A"/>
    <w:rsid w:val="00074819"/>
    <w:rsid w:val="000A2497"/>
    <w:rsid w:val="000B682D"/>
    <w:rsid w:val="000B6C11"/>
    <w:rsid w:val="000D3F61"/>
    <w:rsid w:val="00140909"/>
    <w:rsid w:val="00171669"/>
    <w:rsid w:val="001951D6"/>
    <w:rsid w:val="001A252F"/>
    <w:rsid w:val="001B0749"/>
    <w:rsid w:val="001D0771"/>
    <w:rsid w:val="00212D9B"/>
    <w:rsid w:val="00217406"/>
    <w:rsid w:val="00223673"/>
    <w:rsid w:val="00285A28"/>
    <w:rsid w:val="00296133"/>
    <w:rsid w:val="002A49BF"/>
    <w:rsid w:val="002B1737"/>
    <w:rsid w:val="002C2E9C"/>
    <w:rsid w:val="002E4CA8"/>
    <w:rsid w:val="002E72EA"/>
    <w:rsid w:val="002F7250"/>
    <w:rsid w:val="0030478B"/>
    <w:rsid w:val="0032044A"/>
    <w:rsid w:val="00355FF2"/>
    <w:rsid w:val="003D41D8"/>
    <w:rsid w:val="003E78D5"/>
    <w:rsid w:val="003F36F0"/>
    <w:rsid w:val="004152E1"/>
    <w:rsid w:val="00433999"/>
    <w:rsid w:val="00444928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66DE9"/>
    <w:rsid w:val="006A79BE"/>
    <w:rsid w:val="006C0296"/>
    <w:rsid w:val="00726358"/>
    <w:rsid w:val="007264DB"/>
    <w:rsid w:val="00771B36"/>
    <w:rsid w:val="007A27DF"/>
    <w:rsid w:val="007C120E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125A"/>
    <w:rsid w:val="00956F8F"/>
    <w:rsid w:val="00990E30"/>
    <w:rsid w:val="009949CC"/>
    <w:rsid w:val="009A0952"/>
    <w:rsid w:val="00A63F01"/>
    <w:rsid w:val="00A978EC"/>
    <w:rsid w:val="00AA3443"/>
    <w:rsid w:val="00AB5C58"/>
    <w:rsid w:val="00AC3823"/>
    <w:rsid w:val="00AE42B5"/>
    <w:rsid w:val="00AF707A"/>
    <w:rsid w:val="00B02689"/>
    <w:rsid w:val="00B11D1D"/>
    <w:rsid w:val="00B20806"/>
    <w:rsid w:val="00B26D25"/>
    <w:rsid w:val="00B73C1A"/>
    <w:rsid w:val="00B928F2"/>
    <w:rsid w:val="00B93FF9"/>
    <w:rsid w:val="00BA3E9B"/>
    <w:rsid w:val="00BC5F07"/>
    <w:rsid w:val="00BD0012"/>
    <w:rsid w:val="00C22D4D"/>
    <w:rsid w:val="00C3175F"/>
    <w:rsid w:val="00C41E45"/>
    <w:rsid w:val="00C46104"/>
    <w:rsid w:val="00C938B3"/>
    <w:rsid w:val="00CB2D60"/>
    <w:rsid w:val="00CB3534"/>
    <w:rsid w:val="00CD6E8D"/>
    <w:rsid w:val="00CE1B11"/>
    <w:rsid w:val="00D004F3"/>
    <w:rsid w:val="00D244D2"/>
    <w:rsid w:val="00D510DA"/>
    <w:rsid w:val="00D64236"/>
    <w:rsid w:val="00D67C48"/>
    <w:rsid w:val="00D84BC2"/>
    <w:rsid w:val="00DC763C"/>
    <w:rsid w:val="00E02753"/>
    <w:rsid w:val="00E1099A"/>
    <w:rsid w:val="00E11CFE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5</cp:revision>
  <dcterms:created xsi:type="dcterms:W3CDTF">2017-12-04T12:41:00Z</dcterms:created>
  <dcterms:modified xsi:type="dcterms:W3CDTF">2017-12-04T12:49:00Z</dcterms:modified>
</cp:coreProperties>
</file>