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97" w:rsidRDefault="008C4B44" w:rsidP="008C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1.453 DE 31 DE AGOSTO DE 1 983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PELO PRESENTE, FICAM PARCIALMENTE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B44">
        <w:rPr>
          <w:rFonts w:ascii="Times New Roman" w:hAnsi="Times New Roman" w:cs="Times New Roman"/>
          <w:sz w:val="28"/>
          <w:szCs w:val="28"/>
        </w:rPr>
        <w:t>RETIFICADAS OS SEGUINTES DECRETOS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B4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8C4B44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8C4B44">
        <w:rPr>
          <w:rFonts w:ascii="Times New Roman" w:hAnsi="Times New Roman" w:cs="Times New Roman"/>
          <w:sz w:val="28"/>
          <w:szCs w:val="28"/>
        </w:rPr>
        <w:t>. 995 de 29/03/83 - 1.118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B44">
        <w:rPr>
          <w:rFonts w:ascii="Times New Roman" w:hAnsi="Times New Roman" w:cs="Times New Roman"/>
          <w:sz w:val="28"/>
          <w:szCs w:val="28"/>
        </w:rPr>
        <w:t>04/05/83 E 1.318 DE 13/07/83.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O GOVERNADOR DO ESTADO DE RONDÔNIA, no uso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B44">
        <w:rPr>
          <w:rFonts w:ascii="Times New Roman" w:hAnsi="Times New Roman" w:cs="Times New Roman"/>
          <w:sz w:val="28"/>
          <w:szCs w:val="28"/>
        </w:rPr>
        <w:t>suas atribuições legais,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D E C R E T A: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Pr="008C4B44" w:rsidRDefault="008C4B44" w:rsidP="008C4B4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Artigo lº - Fica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8C4B44">
        <w:rPr>
          <w:rFonts w:ascii="Times New Roman" w:hAnsi="Times New Roman" w:cs="Times New Roman"/>
          <w:sz w:val="28"/>
          <w:szCs w:val="28"/>
        </w:rPr>
        <w:t xml:space="preserve"> parcialmente retificados 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B44">
        <w:rPr>
          <w:rFonts w:ascii="Times New Roman" w:hAnsi="Times New Roman" w:cs="Times New Roman"/>
          <w:sz w:val="28"/>
          <w:szCs w:val="28"/>
        </w:rPr>
        <w:t xml:space="preserve">Decretos </w:t>
      </w:r>
      <w:proofErr w:type="spellStart"/>
      <w:r w:rsidRPr="008C4B44">
        <w:rPr>
          <w:rFonts w:ascii="Times New Roman" w:hAnsi="Times New Roman" w:cs="Times New Roman"/>
          <w:sz w:val="28"/>
          <w:szCs w:val="28"/>
        </w:rPr>
        <w:t>nºs</w:t>
      </w:r>
      <w:proofErr w:type="spellEnd"/>
      <w:r w:rsidRPr="008C4B44">
        <w:rPr>
          <w:rFonts w:ascii="Times New Roman" w:hAnsi="Times New Roman" w:cs="Times New Roman"/>
          <w:sz w:val="28"/>
          <w:szCs w:val="28"/>
        </w:rPr>
        <w:t>. 995 de 29/03/83 - 1.118 de 04/05/83 e 1.318 de 13/07/83 na seguinte forma: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DECRETO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8C4B44">
        <w:rPr>
          <w:rFonts w:ascii="Times New Roman" w:hAnsi="Times New Roman" w:cs="Times New Roman"/>
          <w:sz w:val="28"/>
          <w:szCs w:val="28"/>
        </w:rPr>
        <w:t xml:space="preserve"> 995 DE 29/03/83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Pr="008C4B44" w:rsidRDefault="008C4B44" w:rsidP="008C4B44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Onde se lê:</w:t>
      </w:r>
    </w:p>
    <w:p w:rsidR="008C4B44" w:rsidRPr="008C4B44" w:rsidRDefault="008C4B44" w:rsidP="008C4B44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PROJETO/ATIVIDADE</w:t>
      </w:r>
      <w:r w:rsidRPr="008C4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8C4B44">
        <w:rPr>
          <w:rFonts w:ascii="Times New Roman" w:hAnsi="Times New Roman" w:cs="Times New Roman"/>
          <w:sz w:val="28"/>
          <w:szCs w:val="28"/>
        </w:rPr>
        <w:t>.01.01.01.001.2.061</w:t>
      </w:r>
    </w:p>
    <w:p w:rsidR="008C4B44" w:rsidRPr="008C4B44" w:rsidRDefault="008C4B44" w:rsidP="008C4B44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Serviços Legislativos</w:t>
      </w:r>
      <w:r>
        <w:rPr>
          <w:rFonts w:ascii="Times New Roman" w:hAnsi="Times New Roman" w:cs="Times New Roman"/>
          <w:sz w:val="28"/>
          <w:szCs w:val="28"/>
        </w:rPr>
        <w:tab/>
        <w:t>176.800.000,00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176.800.000,00</w:t>
      </w:r>
    </w:p>
    <w:p w:rsidR="008C4B44" w:rsidRDefault="008C4B44" w:rsidP="008C4B44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T O T A 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176.800.000,00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176.800.000,00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Leia-se:</w:t>
      </w:r>
    </w:p>
    <w:p w:rsidR="008C4B44" w:rsidRPr="008C4B44" w:rsidRDefault="008C4B44" w:rsidP="008C4B44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8C4B44">
        <w:rPr>
          <w:rFonts w:ascii="Times New Roman" w:hAnsi="Times New Roman" w:cs="Times New Roman"/>
          <w:sz w:val="28"/>
          <w:szCs w:val="28"/>
        </w:rPr>
        <w:t>.01.01.01.001.2.061</w:t>
      </w:r>
    </w:p>
    <w:p w:rsidR="008C4B44" w:rsidRPr="008C4B44" w:rsidRDefault="008C4B44" w:rsidP="008C4B44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Serviços Legislativos</w:t>
      </w:r>
      <w:r>
        <w:rPr>
          <w:rFonts w:ascii="Times New Roman" w:hAnsi="Times New Roman" w:cs="Times New Roman"/>
          <w:sz w:val="28"/>
          <w:szCs w:val="28"/>
        </w:rPr>
        <w:tab/>
      </w:r>
      <w:r w:rsidRPr="008C4B44">
        <w:rPr>
          <w:rFonts w:ascii="Times New Roman" w:hAnsi="Times New Roman" w:cs="Times New Roman"/>
          <w:sz w:val="28"/>
          <w:szCs w:val="28"/>
        </w:rPr>
        <w:t>141.800.000,00</w:t>
      </w:r>
      <w:r>
        <w:rPr>
          <w:rFonts w:ascii="Times New Roman" w:hAnsi="Times New Roman" w:cs="Times New Roman"/>
          <w:sz w:val="28"/>
          <w:szCs w:val="28"/>
        </w:rPr>
        <w:tab/>
      </w:r>
      <w:r w:rsidRPr="008C4B44">
        <w:rPr>
          <w:rFonts w:ascii="Times New Roman" w:hAnsi="Times New Roman" w:cs="Times New Roman"/>
          <w:sz w:val="28"/>
          <w:szCs w:val="28"/>
        </w:rPr>
        <w:t>141.800.000,00</w:t>
      </w:r>
    </w:p>
    <w:p w:rsidR="008C4B44" w:rsidRDefault="008C4B44" w:rsidP="008C4B44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T O T A L</w:t>
      </w:r>
      <w:r>
        <w:rPr>
          <w:rFonts w:ascii="Times New Roman" w:hAnsi="Times New Roman" w:cs="Times New Roman"/>
          <w:sz w:val="28"/>
          <w:szCs w:val="28"/>
        </w:rPr>
        <w:tab/>
      </w:r>
      <w:r w:rsidRPr="008C4B44">
        <w:rPr>
          <w:rFonts w:ascii="Times New Roman" w:hAnsi="Times New Roman" w:cs="Times New Roman"/>
          <w:sz w:val="28"/>
          <w:szCs w:val="28"/>
        </w:rPr>
        <w:t>141.800.000,00</w:t>
      </w:r>
      <w:r>
        <w:rPr>
          <w:rFonts w:ascii="Times New Roman" w:hAnsi="Times New Roman" w:cs="Times New Roman"/>
          <w:sz w:val="28"/>
          <w:szCs w:val="28"/>
        </w:rPr>
        <w:tab/>
      </w:r>
      <w:r w:rsidRPr="008C4B44">
        <w:rPr>
          <w:rFonts w:ascii="Times New Roman" w:hAnsi="Times New Roman" w:cs="Times New Roman"/>
          <w:sz w:val="28"/>
          <w:szCs w:val="28"/>
        </w:rPr>
        <w:t>141.800.000,00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Pr="008C4B44" w:rsidRDefault="008C4B44" w:rsidP="008C4B44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CAPITAL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8C4B44">
        <w:rPr>
          <w:rFonts w:ascii="Times New Roman" w:hAnsi="Times New Roman" w:cs="Times New Roman"/>
          <w:sz w:val="28"/>
          <w:szCs w:val="28"/>
        </w:rPr>
        <w:t>.01.01.01.001.1.046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 xml:space="preserve">Equipamentos do </w:t>
      </w:r>
      <w:proofErr w:type="spellStart"/>
      <w:r w:rsidRPr="008C4B44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>é</w:t>
      </w:r>
      <w:proofErr w:type="spellEnd"/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4B44">
        <w:rPr>
          <w:rFonts w:ascii="Times New Roman" w:hAnsi="Times New Roman" w:cs="Times New Roman"/>
          <w:sz w:val="28"/>
          <w:szCs w:val="28"/>
        </w:rPr>
        <w:t>dio</w:t>
      </w:r>
      <w:proofErr w:type="spellEnd"/>
      <w:proofErr w:type="gramEnd"/>
      <w:r w:rsidRPr="008C4B44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8C4B44">
        <w:rPr>
          <w:rFonts w:ascii="Times New Roman" w:hAnsi="Times New Roman" w:cs="Times New Roman"/>
          <w:sz w:val="28"/>
          <w:szCs w:val="28"/>
        </w:rPr>
        <w:t>Assembléia</w:t>
      </w:r>
      <w:proofErr w:type="spellEnd"/>
      <w:r w:rsidRPr="008C4B44">
        <w:rPr>
          <w:rFonts w:ascii="Times New Roman" w:hAnsi="Times New Roman" w:cs="Times New Roman"/>
          <w:sz w:val="28"/>
          <w:szCs w:val="28"/>
        </w:rPr>
        <w:t xml:space="preserve"> Le</w:t>
      </w:r>
    </w:p>
    <w:p w:rsidR="008C4B44" w:rsidRPr="008C4B44" w:rsidRDefault="008C4B44" w:rsidP="008C4B44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4B44">
        <w:rPr>
          <w:rFonts w:ascii="Times New Roman" w:hAnsi="Times New Roman" w:cs="Times New Roman"/>
          <w:sz w:val="28"/>
          <w:szCs w:val="28"/>
        </w:rPr>
        <w:t>gislativa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>35.000.000,00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35.000.000,00</w:t>
      </w:r>
    </w:p>
    <w:p w:rsidR="008C4B44" w:rsidRDefault="008C4B44" w:rsidP="008C4B44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T O T A 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35.000.000,00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35.000.000,00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DECRETO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8C4B44">
        <w:rPr>
          <w:rFonts w:ascii="Times New Roman" w:hAnsi="Times New Roman" w:cs="Times New Roman"/>
          <w:sz w:val="28"/>
          <w:szCs w:val="28"/>
        </w:rPr>
        <w:t xml:space="preserve"> 1.118 de 04/05/83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Onde se lê: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SUPLEMENTA: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19.01.04.15.088.1.011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Desenvolvimento da pro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4B44">
        <w:rPr>
          <w:rFonts w:ascii="Times New Roman" w:hAnsi="Times New Roman" w:cs="Times New Roman"/>
          <w:sz w:val="28"/>
          <w:szCs w:val="28"/>
        </w:rPr>
        <w:t>dução</w:t>
      </w:r>
      <w:proofErr w:type="spellEnd"/>
      <w:proofErr w:type="gramEnd"/>
      <w:r w:rsidRPr="008C4B44">
        <w:rPr>
          <w:rFonts w:ascii="Times New Roman" w:hAnsi="Times New Roman" w:cs="Times New Roman"/>
          <w:sz w:val="28"/>
          <w:szCs w:val="28"/>
        </w:rPr>
        <w:t xml:space="preserve"> vegetal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REDUZ: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19.01.04.15.088.1.011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Desenvolvimento da pro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4B44">
        <w:rPr>
          <w:rFonts w:ascii="Times New Roman" w:hAnsi="Times New Roman" w:cs="Times New Roman"/>
          <w:sz w:val="28"/>
          <w:szCs w:val="28"/>
        </w:rPr>
        <w:t>dução</w:t>
      </w:r>
      <w:proofErr w:type="spellEnd"/>
      <w:proofErr w:type="gramEnd"/>
      <w:r w:rsidRPr="008C4B44">
        <w:rPr>
          <w:rFonts w:ascii="Times New Roman" w:hAnsi="Times New Roman" w:cs="Times New Roman"/>
          <w:sz w:val="28"/>
          <w:szCs w:val="28"/>
        </w:rPr>
        <w:t xml:space="preserve"> vegetal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Leia-se: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SUPLEMENTA: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19.01.04.14.080.1.011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Desenvolvimento da pro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4B44">
        <w:rPr>
          <w:rFonts w:ascii="Times New Roman" w:hAnsi="Times New Roman" w:cs="Times New Roman"/>
          <w:sz w:val="28"/>
          <w:szCs w:val="28"/>
        </w:rPr>
        <w:t>duçao</w:t>
      </w:r>
      <w:proofErr w:type="spellEnd"/>
      <w:proofErr w:type="gramEnd"/>
      <w:r w:rsidRPr="008C4B44">
        <w:rPr>
          <w:rFonts w:ascii="Times New Roman" w:hAnsi="Times New Roman" w:cs="Times New Roman"/>
          <w:sz w:val="28"/>
          <w:szCs w:val="28"/>
        </w:rPr>
        <w:t xml:space="preserve"> vegetal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REDUZ: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19.01.04.14.080.1.011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Desenvolvimento da pro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4B44">
        <w:rPr>
          <w:rFonts w:ascii="Times New Roman" w:hAnsi="Times New Roman" w:cs="Times New Roman"/>
          <w:sz w:val="28"/>
          <w:szCs w:val="28"/>
        </w:rPr>
        <w:t>dução</w:t>
      </w:r>
      <w:proofErr w:type="spellEnd"/>
      <w:proofErr w:type="gramEnd"/>
      <w:r w:rsidRPr="008C4B44">
        <w:rPr>
          <w:rFonts w:ascii="Times New Roman" w:hAnsi="Times New Roman" w:cs="Times New Roman"/>
          <w:sz w:val="28"/>
          <w:szCs w:val="28"/>
        </w:rPr>
        <w:t xml:space="preserve"> vegetal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DECRETO Nº 1.318 de 13/07/83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Onde se lê: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23.01.06.30.021.2.098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Pagamento de pessoal e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B44">
        <w:rPr>
          <w:rFonts w:ascii="Times New Roman" w:hAnsi="Times New Roman" w:cs="Times New Roman"/>
          <w:sz w:val="28"/>
          <w:szCs w:val="28"/>
        </w:rPr>
        <w:t>encargos</w:t>
      </w:r>
      <w:proofErr w:type="gramEnd"/>
      <w:r w:rsidRPr="008C4B44">
        <w:rPr>
          <w:rFonts w:ascii="Times New Roman" w:hAnsi="Times New Roman" w:cs="Times New Roman"/>
          <w:sz w:val="28"/>
          <w:szCs w:val="28"/>
        </w:rPr>
        <w:t xml:space="preserve"> sociais a </w:t>
      </w:r>
      <w:proofErr w:type="spellStart"/>
      <w:r w:rsidRPr="008C4B44">
        <w:rPr>
          <w:rFonts w:ascii="Times New Roman" w:hAnsi="Times New Roman" w:cs="Times New Roman"/>
          <w:sz w:val="28"/>
          <w:szCs w:val="28"/>
        </w:rPr>
        <w:t>car</w:t>
      </w:r>
      <w:proofErr w:type="spellEnd"/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B44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Pr="008C4B44">
        <w:rPr>
          <w:rFonts w:ascii="Times New Roman" w:hAnsi="Times New Roman" w:cs="Times New Roman"/>
          <w:sz w:val="28"/>
          <w:szCs w:val="28"/>
        </w:rPr>
        <w:t xml:space="preserve"> da união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16.01.08.07.021.2.079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Pagamento de pessoal e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B44">
        <w:rPr>
          <w:rFonts w:ascii="Times New Roman" w:hAnsi="Times New Roman" w:cs="Times New Roman"/>
          <w:sz w:val="28"/>
          <w:szCs w:val="28"/>
        </w:rPr>
        <w:t>encargos</w:t>
      </w:r>
      <w:proofErr w:type="gramEnd"/>
      <w:r w:rsidRPr="008C4B44">
        <w:rPr>
          <w:rFonts w:ascii="Times New Roman" w:hAnsi="Times New Roman" w:cs="Times New Roman"/>
          <w:sz w:val="28"/>
          <w:szCs w:val="28"/>
        </w:rPr>
        <w:t xml:space="preserve"> sociais a </w:t>
      </w:r>
      <w:proofErr w:type="spellStart"/>
      <w:r w:rsidRPr="008C4B44">
        <w:rPr>
          <w:rFonts w:ascii="Times New Roman" w:hAnsi="Times New Roman" w:cs="Times New Roman"/>
          <w:sz w:val="28"/>
          <w:szCs w:val="28"/>
        </w:rPr>
        <w:t>car</w:t>
      </w:r>
      <w:proofErr w:type="spellEnd"/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B44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Pr="008C4B44">
        <w:rPr>
          <w:rFonts w:ascii="Times New Roman" w:hAnsi="Times New Roman" w:cs="Times New Roman"/>
          <w:sz w:val="28"/>
          <w:szCs w:val="28"/>
        </w:rPr>
        <w:t xml:space="preserve"> da união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Leia-se: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23.01.06.30.021.2.036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Pagamento de pessoal e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B44">
        <w:rPr>
          <w:rFonts w:ascii="Times New Roman" w:hAnsi="Times New Roman" w:cs="Times New Roman"/>
          <w:sz w:val="28"/>
          <w:szCs w:val="28"/>
        </w:rPr>
        <w:t>encargos</w:t>
      </w:r>
      <w:proofErr w:type="gramEnd"/>
      <w:r w:rsidRPr="008C4B44">
        <w:rPr>
          <w:rFonts w:ascii="Times New Roman" w:hAnsi="Times New Roman" w:cs="Times New Roman"/>
          <w:sz w:val="28"/>
          <w:szCs w:val="28"/>
        </w:rPr>
        <w:t xml:space="preserve"> sociais a </w:t>
      </w:r>
      <w:proofErr w:type="spellStart"/>
      <w:r w:rsidRPr="008C4B44">
        <w:rPr>
          <w:rFonts w:ascii="Times New Roman" w:hAnsi="Times New Roman" w:cs="Times New Roman"/>
          <w:sz w:val="28"/>
          <w:szCs w:val="28"/>
        </w:rPr>
        <w:t>car</w:t>
      </w:r>
      <w:proofErr w:type="spellEnd"/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B44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Pr="008C4B44">
        <w:rPr>
          <w:rFonts w:ascii="Times New Roman" w:hAnsi="Times New Roman" w:cs="Times New Roman"/>
          <w:sz w:val="28"/>
          <w:szCs w:val="28"/>
        </w:rPr>
        <w:t xml:space="preserve"> da união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16.01.08.07.021.2.017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Pagamento de pessoal e</w:t>
      </w:r>
    </w:p>
    <w:p w:rsidR="008C4B44" w:rsidRP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B44">
        <w:rPr>
          <w:rFonts w:ascii="Times New Roman" w:hAnsi="Times New Roman" w:cs="Times New Roman"/>
          <w:sz w:val="28"/>
          <w:szCs w:val="28"/>
        </w:rPr>
        <w:t>encargos</w:t>
      </w:r>
      <w:proofErr w:type="gramEnd"/>
      <w:r w:rsidRPr="008C4B44">
        <w:rPr>
          <w:rFonts w:ascii="Times New Roman" w:hAnsi="Times New Roman" w:cs="Times New Roman"/>
          <w:sz w:val="28"/>
          <w:szCs w:val="28"/>
        </w:rPr>
        <w:t xml:space="preserve"> sociais a </w:t>
      </w:r>
      <w:proofErr w:type="spellStart"/>
      <w:r w:rsidRPr="008C4B44">
        <w:rPr>
          <w:rFonts w:ascii="Times New Roman" w:hAnsi="Times New Roman" w:cs="Times New Roman"/>
          <w:sz w:val="28"/>
          <w:szCs w:val="28"/>
        </w:rPr>
        <w:t>car</w:t>
      </w:r>
      <w:proofErr w:type="spellEnd"/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B44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Pr="008C4B44">
        <w:rPr>
          <w:rFonts w:ascii="Times New Roman" w:hAnsi="Times New Roman" w:cs="Times New Roman"/>
          <w:sz w:val="28"/>
          <w:szCs w:val="28"/>
        </w:rPr>
        <w:t xml:space="preserve"> da união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8C4B44">
        <w:rPr>
          <w:rFonts w:ascii="Times New Roman" w:hAnsi="Times New Roman" w:cs="Times New Roman"/>
          <w:sz w:val="28"/>
          <w:szCs w:val="28"/>
        </w:rPr>
        <w:t>Artigo 2º - Este Decreto entrará em vigor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B44">
        <w:rPr>
          <w:rFonts w:ascii="Times New Roman" w:hAnsi="Times New Roman" w:cs="Times New Roman"/>
          <w:sz w:val="28"/>
          <w:szCs w:val="28"/>
        </w:rPr>
        <w:t>data de sua publicação.</w:t>
      </w: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8C4B44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C5" w:rsidRDefault="006802C5" w:rsidP="008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44" w:rsidRDefault="006802C5" w:rsidP="00680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JORGE TEIXEIRA DE OLIVEIRA</w:t>
      </w:r>
    </w:p>
    <w:p w:rsidR="006802C5" w:rsidRPr="008C4B44" w:rsidRDefault="006802C5" w:rsidP="00680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  <w:bookmarkEnd w:id="0"/>
    </w:p>
    <w:sectPr w:rsidR="006802C5" w:rsidRPr="008C4B44" w:rsidSect="008C4B4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44"/>
    <w:rsid w:val="00374141"/>
    <w:rsid w:val="006802C5"/>
    <w:rsid w:val="008C4B44"/>
    <w:rsid w:val="00E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B9F8F-93D6-478F-A52F-F8F18612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2017-12-04T13:33:00Z</dcterms:created>
  <dcterms:modified xsi:type="dcterms:W3CDTF">2017-12-04T13:44:00Z</dcterms:modified>
</cp:coreProperties>
</file>