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97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1.446 de 26 de AGOSTO de 198</w:t>
      </w:r>
      <w:r w:rsidR="00782C6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O GOVERNDOR DO ESTADO DE RONDÔNIA usando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02">
        <w:rPr>
          <w:rFonts w:ascii="Times New Roman" w:hAnsi="Times New Roman" w:cs="Times New Roman"/>
          <w:sz w:val="28"/>
          <w:szCs w:val="28"/>
        </w:rPr>
        <w:t>das atribuições que l</w:t>
      </w:r>
      <w:r>
        <w:rPr>
          <w:rFonts w:ascii="Times New Roman" w:hAnsi="Times New Roman" w:cs="Times New Roman"/>
          <w:sz w:val="28"/>
          <w:szCs w:val="28"/>
        </w:rPr>
        <w:t>he confere a Lei Complementar nº</w:t>
      </w:r>
      <w:r w:rsidRPr="00F97002">
        <w:rPr>
          <w:rFonts w:ascii="Times New Roman" w:hAnsi="Times New Roman" w:cs="Times New Roman"/>
          <w:sz w:val="28"/>
          <w:szCs w:val="28"/>
        </w:rPr>
        <w:t xml:space="preserve"> 041,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02">
        <w:rPr>
          <w:rFonts w:ascii="Times New Roman" w:hAnsi="Times New Roman" w:cs="Times New Roman"/>
          <w:sz w:val="28"/>
          <w:szCs w:val="28"/>
        </w:rPr>
        <w:t>de 22 de dezembro de 1 981, R E S O L V E: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Conceder afastamento ao servidor JOSE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02">
        <w:rPr>
          <w:rFonts w:ascii="Times New Roman" w:hAnsi="Times New Roman" w:cs="Times New Roman"/>
          <w:sz w:val="28"/>
          <w:szCs w:val="28"/>
        </w:rPr>
        <w:t>LAERTE DE ARAÜJO, Diretor Geral do DER-RO, para se deslocar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02">
        <w:rPr>
          <w:rFonts w:ascii="Times New Roman" w:hAnsi="Times New Roman" w:cs="Times New Roman"/>
          <w:sz w:val="28"/>
          <w:szCs w:val="28"/>
        </w:rPr>
        <w:t>até a cidade do Rio de Janeiro-RJ, com o objetivo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02">
        <w:rPr>
          <w:rFonts w:ascii="Times New Roman" w:hAnsi="Times New Roman" w:cs="Times New Roman"/>
          <w:sz w:val="28"/>
          <w:szCs w:val="28"/>
        </w:rPr>
        <w:t>tratar assuntos relacionados a aprovação do Programa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02">
        <w:rPr>
          <w:rFonts w:ascii="Times New Roman" w:hAnsi="Times New Roman" w:cs="Times New Roman"/>
          <w:sz w:val="28"/>
          <w:szCs w:val="28"/>
        </w:rPr>
        <w:t>Rodovias Vicinais do ano de 1983, junto ao DNER e BNDES,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02">
        <w:rPr>
          <w:rFonts w:ascii="Times New Roman" w:hAnsi="Times New Roman" w:cs="Times New Roman"/>
          <w:sz w:val="28"/>
          <w:szCs w:val="28"/>
        </w:rPr>
        <w:t>no período de 24 a 30.08.83.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Pr="00F97002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Jorge Te</w:t>
      </w:r>
      <w:r>
        <w:rPr>
          <w:rFonts w:ascii="Times New Roman" w:hAnsi="Times New Roman" w:cs="Times New Roman"/>
          <w:sz w:val="28"/>
          <w:szCs w:val="28"/>
        </w:rPr>
        <w:t>ixei</w:t>
      </w:r>
      <w:r w:rsidRPr="00F97002">
        <w:rPr>
          <w:rFonts w:ascii="Times New Roman" w:hAnsi="Times New Roman" w:cs="Times New Roman"/>
          <w:sz w:val="28"/>
          <w:szCs w:val="28"/>
        </w:rPr>
        <w:t>ra de Oliveira</w:t>
      </w:r>
    </w:p>
    <w:p w:rsidR="00F97002" w:rsidRPr="00F97002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Governador</w:t>
      </w:r>
    </w:p>
    <w:sectPr w:rsidR="00F97002" w:rsidRPr="00F97002" w:rsidSect="00F9700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02"/>
    <w:rsid w:val="00374141"/>
    <w:rsid w:val="00782C62"/>
    <w:rsid w:val="00EA2D3B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5501-FF0F-4267-AE4F-E80E376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2</cp:revision>
  <dcterms:created xsi:type="dcterms:W3CDTF">2017-12-04T12:39:00Z</dcterms:created>
  <dcterms:modified xsi:type="dcterms:W3CDTF">2017-12-04T12:49:00Z</dcterms:modified>
</cp:coreProperties>
</file>