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40" w:rsidRDefault="00C05EA5" w:rsidP="00C05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EA5">
        <w:rPr>
          <w:rFonts w:ascii="Times New Roman" w:hAnsi="Times New Roman" w:cs="Times New Roman"/>
          <w:sz w:val="24"/>
          <w:szCs w:val="24"/>
        </w:rPr>
        <w:t>DECRETO Nº 1.444 de 26 de AGOSTO de 1983.</w:t>
      </w:r>
    </w:p>
    <w:p w:rsidR="00C05EA5" w:rsidRDefault="00C05EA5" w:rsidP="00C05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Publicado no Diário Oficial nº 411, do dia 13 de setembro de 1983.</w:t>
      </w:r>
    </w:p>
    <w:p w:rsidR="00C05EA5" w:rsidRDefault="00C05EA5" w:rsidP="00C05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EA5" w:rsidRDefault="00C05EA5" w:rsidP="00C05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EA5" w:rsidRDefault="00C05EA5" w:rsidP="00C05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EA5">
        <w:rPr>
          <w:rFonts w:ascii="Times New Roman" w:hAnsi="Times New Roman" w:cs="Times New Roman"/>
          <w:sz w:val="24"/>
          <w:szCs w:val="24"/>
        </w:rPr>
        <w:t>O GOVERNADOR DO ESTADO DE RONDÔNIA usando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EA5">
        <w:rPr>
          <w:rFonts w:ascii="Times New Roman" w:hAnsi="Times New Roman" w:cs="Times New Roman"/>
          <w:sz w:val="24"/>
          <w:szCs w:val="24"/>
        </w:rPr>
        <w:t>das atribuições que lhe confere a</w:t>
      </w:r>
      <w:r>
        <w:rPr>
          <w:rFonts w:ascii="Times New Roman" w:hAnsi="Times New Roman" w:cs="Times New Roman"/>
          <w:sz w:val="24"/>
          <w:szCs w:val="24"/>
        </w:rPr>
        <w:t xml:space="preserve"> Lei Complementar nº</w:t>
      </w:r>
      <w:r w:rsidRPr="00C05EA5">
        <w:rPr>
          <w:rFonts w:ascii="Times New Roman" w:hAnsi="Times New Roman" w:cs="Times New Roman"/>
          <w:sz w:val="24"/>
          <w:szCs w:val="24"/>
        </w:rPr>
        <w:t xml:space="preserve"> 041,</w:t>
      </w:r>
      <w:r w:rsidR="009F0DEE">
        <w:rPr>
          <w:rFonts w:ascii="Times New Roman" w:hAnsi="Times New Roman" w:cs="Times New Roman"/>
          <w:sz w:val="24"/>
          <w:szCs w:val="24"/>
        </w:rPr>
        <w:t xml:space="preserve"> de 22 de dezembro de 1 </w:t>
      </w:r>
      <w:bookmarkStart w:id="0" w:name="_GoBack"/>
      <w:bookmarkEnd w:id="0"/>
      <w:r w:rsidRPr="00C05EA5">
        <w:rPr>
          <w:rFonts w:ascii="Times New Roman" w:hAnsi="Times New Roman" w:cs="Times New Roman"/>
          <w:sz w:val="24"/>
          <w:szCs w:val="24"/>
        </w:rPr>
        <w:t>981,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EA5">
        <w:rPr>
          <w:rFonts w:ascii="Times New Roman" w:hAnsi="Times New Roman" w:cs="Times New Roman"/>
          <w:sz w:val="24"/>
          <w:szCs w:val="24"/>
        </w:rPr>
        <w:t>R E S O L V E:</w:t>
      </w:r>
    </w:p>
    <w:p w:rsidR="00C05EA5" w:rsidRDefault="00C05EA5" w:rsidP="00C05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5EA5" w:rsidRPr="00C05EA5" w:rsidRDefault="00C05EA5" w:rsidP="00C05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EA5">
        <w:rPr>
          <w:rFonts w:ascii="Times New Roman" w:hAnsi="Times New Roman" w:cs="Times New Roman"/>
          <w:sz w:val="24"/>
          <w:szCs w:val="24"/>
        </w:rPr>
        <w:t>Conceder afastamento ao servidor JORGE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EA5">
        <w:rPr>
          <w:rFonts w:ascii="Times New Roman" w:hAnsi="Times New Roman" w:cs="Times New Roman"/>
          <w:sz w:val="24"/>
          <w:szCs w:val="24"/>
        </w:rPr>
        <w:t>LUIZ DA SILVA ALVES,</w:t>
      </w:r>
      <w:r>
        <w:rPr>
          <w:rFonts w:ascii="Times New Roman" w:hAnsi="Times New Roman" w:cs="Times New Roman"/>
          <w:sz w:val="24"/>
          <w:szCs w:val="24"/>
        </w:rPr>
        <w:t xml:space="preserve"> Engenheiro Civil, cadastro nº </w:t>
      </w:r>
      <w:r w:rsidRPr="00C05EA5">
        <w:rPr>
          <w:rFonts w:ascii="Times New Roman" w:hAnsi="Times New Roman" w:cs="Times New Roman"/>
          <w:sz w:val="24"/>
          <w:szCs w:val="24"/>
        </w:rPr>
        <w:t>19.029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lotado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EA5">
        <w:rPr>
          <w:rFonts w:ascii="Times New Roman" w:hAnsi="Times New Roman" w:cs="Times New Roman"/>
          <w:sz w:val="24"/>
          <w:szCs w:val="24"/>
        </w:rPr>
        <w:t>no Departamento de Estradas de Rodagem, para se</w:t>
      </w:r>
      <w:r>
        <w:rPr>
          <w:rFonts w:ascii="Times New Roman" w:hAnsi="Times New Roman" w:cs="Times New Roman"/>
          <w:sz w:val="24"/>
          <w:szCs w:val="24"/>
        </w:rPr>
        <w:t xml:space="preserve"> deslocar até </w:t>
      </w:r>
      <w:r w:rsidRPr="00C05EA5">
        <w:rPr>
          <w:rFonts w:ascii="Times New Roman" w:hAnsi="Times New Roman" w:cs="Times New Roman"/>
          <w:sz w:val="24"/>
          <w:szCs w:val="24"/>
        </w:rPr>
        <w:t>a cidade do Rio de Janeiro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5EA5">
        <w:rPr>
          <w:rFonts w:ascii="Times New Roman" w:hAnsi="Times New Roman" w:cs="Times New Roman"/>
          <w:sz w:val="24"/>
          <w:szCs w:val="24"/>
        </w:rPr>
        <w:t>com o objetivo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EA5">
        <w:rPr>
          <w:rFonts w:ascii="Times New Roman" w:hAnsi="Times New Roman" w:cs="Times New Roman"/>
          <w:sz w:val="24"/>
          <w:szCs w:val="24"/>
        </w:rPr>
        <w:t>assessorar o Diretor do DER/RO;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EA5">
        <w:rPr>
          <w:rFonts w:ascii="Times New Roman" w:hAnsi="Times New Roman" w:cs="Times New Roman"/>
          <w:sz w:val="24"/>
          <w:szCs w:val="24"/>
        </w:rPr>
        <w:t>junto ao DNER e BNDES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5EA5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EA5">
        <w:rPr>
          <w:rFonts w:ascii="Times New Roman" w:hAnsi="Times New Roman" w:cs="Times New Roman"/>
          <w:sz w:val="24"/>
          <w:szCs w:val="24"/>
        </w:rPr>
        <w:t>período de 24 a 26/08/83.</w:t>
      </w:r>
    </w:p>
    <w:p w:rsidR="00C05EA5" w:rsidRDefault="00C05EA5" w:rsidP="00C0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EA5" w:rsidRDefault="00C05EA5" w:rsidP="00C0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EA5" w:rsidRDefault="00C05EA5" w:rsidP="00C0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EA5" w:rsidRPr="00C05EA5" w:rsidRDefault="00C05EA5" w:rsidP="00C05EA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05EA5">
        <w:rPr>
          <w:rFonts w:ascii="Times New Roman" w:hAnsi="Times New Roman" w:cs="Times New Roman"/>
          <w:sz w:val="24"/>
          <w:szCs w:val="24"/>
        </w:rPr>
        <w:t>Jorge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EA5">
        <w:rPr>
          <w:rFonts w:ascii="Times New Roman" w:hAnsi="Times New Roman" w:cs="Times New Roman"/>
          <w:sz w:val="24"/>
          <w:szCs w:val="24"/>
        </w:rPr>
        <w:t>Teixeira de Oliveira</w:t>
      </w:r>
    </w:p>
    <w:p w:rsidR="00C05EA5" w:rsidRDefault="00C05EA5" w:rsidP="00C05EA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05EA5">
        <w:rPr>
          <w:rFonts w:ascii="Times New Roman" w:hAnsi="Times New Roman" w:cs="Times New Roman"/>
          <w:sz w:val="24"/>
          <w:szCs w:val="24"/>
        </w:rPr>
        <w:t>Governador</w:t>
      </w:r>
    </w:p>
    <w:p w:rsidR="00C05EA5" w:rsidRDefault="00C05EA5" w:rsidP="00C05EA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05EA5" w:rsidRDefault="00C05EA5" w:rsidP="00C05EA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05EA5" w:rsidRDefault="00C05EA5" w:rsidP="00C05EA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05EA5" w:rsidRDefault="00C05EA5" w:rsidP="00C05EA5">
      <w:pPr>
        <w:spacing w:after="0" w:line="240" w:lineRule="auto"/>
        <w:ind w:right="69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Teobaldo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Monticello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Pinto Viana</w:t>
      </w:r>
    </w:p>
    <w:p w:rsidR="00C05EA5" w:rsidRPr="00C05EA5" w:rsidRDefault="00C05EA5" w:rsidP="00C05EA5">
      <w:pPr>
        <w:spacing w:after="0" w:line="240" w:lineRule="auto"/>
        <w:ind w:right="69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Govenador em Exercício</w:t>
      </w:r>
    </w:p>
    <w:sectPr w:rsidR="00C05EA5" w:rsidRPr="00C05EA5" w:rsidSect="00C05EA5">
      <w:headerReference w:type="default" r:id="rId6"/>
      <w:pgSz w:w="11906" w:h="16838"/>
      <w:pgMar w:top="1134" w:right="567" w:bottom="56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EA5" w:rsidRDefault="00C05EA5" w:rsidP="00C05EA5">
      <w:pPr>
        <w:spacing w:after="0" w:line="240" w:lineRule="auto"/>
      </w:pPr>
      <w:r>
        <w:separator/>
      </w:r>
    </w:p>
  </w:endnote>
  <w:endnote w:type="continuationSeparator" w:id="0">
    <w:p w:rsidR="00C05EA5" w:rsidRDefault="00C05EA5" w:rsidP="00C0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EA5" w:rsidRDefault="00C05EA5" w:rsidP="00C05EA5">
      <w:pPr>
        <w:spacing w:after="0" w:line="240" w:lineRule="auto"/>
      </w:pPr>
      <w:r>
        <w:separator/>
      </w:r>
    </w:p>
  </w:footnote>
  <w:footnote w:type="continuationSeparator" w:id="0">
    <w:p w:rsidR="00C05EA5" w:rsidRDefault="00C05EA5" w:rsidP="00C05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EA5" w:rsidRPr="00C05EA5" w:rsidRDefault="00C05EA5" w:rsidP="00C05EA5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C05EA5">
      <w:rPr>
        <w:rFonts w:ascii="Times New Roman" w:hAnsi="Times New Roman" w:cs="Times New Roman"/>
        <w:sz w:val="24"/>
        <w:szCs w:val="24"/>
      </w:rPr>
      <w:object w:dxaOrig="1289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81pt" o:ole="" filled="t">
          <v:fill color2="black"/>
          <v:imagedata r:id="rId1" o:title=""/>
        </v:shape>
        <o:OLEObject Type="Embed" ProgID="Word.Picture.8" ShapeID="_x0000_i1025" DrawAspect="Content" ObjectID="_1573973149" r:id="rId2"/>
      </w:object>
    </w:r>
  </w:p>
  <w:p w:rsidR="00C05EA5" w:rsidRPr="00C05EA5" w:rsidRDefault="00C05EA5" w:rsidP="00C05EA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05EA5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C05EA5" w:rsidRPr="00C05EA5" w:rsidRDefault="00C05EA5" w:rsidP="00C05EA5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C05EA5">
      <w:rPr>
        <w:rFonts w:ascii="Times New Roman" w:hAnsi="Times New Roman" w:cs="Times New Roman"/>
        <w:b/>
        <w:sz w:val="24"/>
        <w:szCs w:val="24"/>
      </w:rPr>
      <w:t>GOVERNADORIA</w:t>
    </w:r>
  </w:p>
  <w:p w:rsidR="00C05EA5" w:rsidRPr="00C05EA5" w:rsidRDefault="00C05EA5" w:rsidP="00C05EA5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A5"/>
    <w:rsid w:val="009F0DEE"/>
    <w:rsid w:val="00B41099"/>
    <w:rsid w:val="00C05EA5"/>
    <w:rsid w:val="00D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CE977547-F1CA-459E-B593-F5C1C964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05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5EA5"/>
  </w:style>
  <w:style w:type="paragraph" w:styleId="Rodap">
    <w:name w:val="footer"/>
    <w:basedOn w:val="Normal"/>
    <w:link w:val="RodapChar"/>
    <w:uiPriority w:val="99"/>
    <w:unhideWhenUsed/>
    <w:rsid w:val="00C05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5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550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Bruna de Souza Monteiro</cp:lastModifiedBy>
  <cp:revision>2</cp:revision>
  <dcterms:created xsi:type="dcterms:W3CDTF">2017-12-05T13:28:00Z</dcterms:created>
  <dcterms:modified xsi:type="dcterms:W3CDTF">2017-12-05T13:59:00Z</dcterms:modified>
</cp:coreProperties>
</file>