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40" w:rsidRDefault="00910A08" w:rsidP="00A30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954">
        <w:rPr>
          <w:rFonts w:ascii="Times New Roman" w:hAnsi="Times New Roman" w:cs="Times New Roman"/>
          <w:sz w:val="24"/>
          <w:szCs w:val="24"/>
        </w:rPr>
        <w:t>DECRETO Nº 1.405 DE 09 DE AGOSTO DE 1983.</w:t>
      </w:r>
    </w:p>
    <w:p w:rsidR="009B1FC0" w:rsidRPr="00A30954" w:rsidRDefault="009B1FC0" w:rsidP="00A30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64A">
        <w:rPr>
          <w:rFonts w:ascii="Times New Roman" w:hAnsi="Times New Roman" w:cs="Times New Roman"/>
          <w:sz w:val="24"/>
          <w:szCs w:val="24"/>
        </w:rPr>
        <w:t>Publicado no Diário Oficial nº 3</w:t>
      </w:r>
      <w:r>
        <w:rPr>
          <w:rFonts w:ascii="Times New Roman" w:hAnsi="Times New Roman" w:cs="Times New Roman"/>
          <w:sz w:val="24"/>
          <w:szCs w:val="24"/>
        </w:rPr>
        <w:t>81, do dia 17</w:t>
      </w:r>
      <w:r w:rsidRPr="003B064A">
        <w:rPr>
          <w:rFonts w:ascii="Times New Roman" w:hAnsi="Times New Roman" w:cs="Times New Roman"/>
          <w:sz w:val="24"/>
          <w:szCs w:val="24"/>
        </w:rPr>
        <w:t xml:space="preserve"> de agosto de 1983.</w:t>
      </w:r>
    </w:p>
    <w:p w:rsidR="00910A08" w:rsidRPr="00A30954" w:rsidRDefault="00910A08" w:rsidP="00A30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A08" w:rsidRPr="00A30954" w:rsidRDefault="00910A08" w:rsidP="00A30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A08" w:rsidRPr="00A30954" w:rsidRDefault="00910A08" w:rsidP="00A30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954">
        <w:rPr>
          <w:rFonts w:ascii="Times New Roman" w:hAnsi="Times New Roman" w:cs="Times New Roman"/>
          <w:sz w:val="24"/>
          <w:szCs w:val="24"/>
        </w:rPr>
        <w:t>O GOVERNADOR DO ESTADO DE RONDÔNIA, usando das atribuições que lhe confere a Lei Complementar nº 041, de 22 de dezembro de 1 981,</w:t>
      </w:r>
    </w:p>
    <w:p w:rsidR="00910A08" w:rsidRPr="00A30954" w:rsidRDefault="00910A08" w:rsidP="00A30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A08" w:rsidRDefault="00910A08" w:rsidP="00A30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954">
        <w:rPr>
          <w:rFonts w:ascii="Times New Roman" w:hAnsi="Times New Roman" w:cs="Times New Roman"/>
          <w:sz w:val="24"/>
          <w:szCs w:val="24"/>
        </w:rPr>
        <w:t xml:space="preserve">R E </w:t>
      </w:r>
      <w:r w:rsidR="0026222B" w:rsidRPr="00A30954">
        <w:rPr>
          <w:rFonts w:ascii="Times New Roman" w:hAnsi="Times New Roman" w:cs="Times New Roman"/>
          <w:sz w:val="24"/>
          <w:szCs w:val="24"/>
        </w:rPr>
        <w:t>S O L V E:</w:t>
      </w:r>
    </w:p>
    <w:p w:rsidR="00A30954" w:rsidRPr="00A30954" w:rsidRDefault="00A30954" w:rsidP="00A30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22B" w:rsidRDefault="009B1FC0" w:rsidP="00E4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1FC0">
        <w:rPr>
          <w:rFonts w:ascii="Times New Roman" w:hAnsi="Times New Roman" w:cs="Times New Roman"/>
          <w:sz w:val="24"/>
          <w:szCs w:val="24"/>
        </w:rPr>
        <w:t>Conceder afastamento a servidora JANILENE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FC0">
        <w:rPr>
          <w:rFonts w:ascii="Times New Roman" w:hAnsi="Times New Roman" w:cs="Times New Roman"/>
          <w:sz w:val="24"/>
          <w:szCs w:val="24"/>
        </w:rPr>
        <w:t>VASCONCELOS DE MELO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1FC0">
        <w:rPr>
          <w:rFonts w:ascii="Times New Roman" w:hAnsi="Times New Roman" w:cs="Times New Roman"/>
          <w:sz w:val="24"/>
          <w:szCs w:val="24"/>
        </w:rPr>
        <w:t>Secretária de Estado do Planejamento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FC0">
        <w:rPr>
          <w:rFonts w:ascii="Times New Roman" w:hAnsi="Times New Roman" w:cs="Times New Roman"/>
          <w:sz w:val="24"/>
          <w:szCs w:val="24"/>
        </w:rPr>
        <w:t xml:space="preserve">e Coordenação </w:t>
      </w:r>
      <w:bookmarkEnd w:id="0"/>
      <w:r w:rsidRPr="009B1FC0">
        <w:rPr>
          <w:rFonts w:ascii="Times New Roman" w:hAnsi="Times New Roman" w:cs="Times New Roman"/>
          <w:sz w:val="24"/>
          <w:szCs w:val="24"/>
        </w:rPr>
        <w:t>Geral, Cadastro</w:t>
      </w:r>
      <w:r>
        <w:rPr>
          <w:rFonts w:ascii="Times New Roman" w:hAnsi="Times New Roman" w:cs="Times New Roman"/>
          <w:sz w:val="24"/>
          <w:szCs w:val="24"/>
        </w:rPr>
        <w:t xml:space="preserve"> nº </w:t>
      </w:r>
      <w:r w:rsidRPr="009B1FC0">
        <w:rPr>
          <w:rFonts w:ascii="Times New Roman" w:hAnsi="Times New Roman" w:cs="Times New Roman"/>
          <w:sz w:val="24"/>
          <w:szCs w:val="24"/>
        </w:rPr>
        <w:t>01.256, para viajar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FC0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9B1FC0">
        <w:rPr>
          <w:rFonts w:ascii="Times New Roman" w:hAnsi="Times New Roman" w:cs="Times New Roman"/>
          <w:sz w:val="24"/>
          <w:szCs w:val="24"/>
        </w:rPr>
        <w:t xml:space="preserve"> a cidade de Brasília-DF, a serviço do Governo</w:t>
      </w:r>
      <w:r>
        <w:rPr>
          <w:rFonts w:ascii="Times New Roman" w:hAnsi="Times New Roman" w:cs="Times New Roman"/>
          <w:sz w:val="24"/>
          <w:szCs w:val="24"/>
        </w:rPr>
        <w:t xml:space="preserve"> de Rondô</w:t>
      </w:r>
      <w:r w:rsidRPr="009B1FC0">
        <w:rPr>
          <w:rFonts w:ascii="Times New Roman" w:hAnsi="Times New Roman" w:cs="Times New Roman"/>
          <w:sz w:val="24"/>
          <w:szCs w:val="24"/>
        </w:rPr>
        <w:t xml:space="preserve">nia, </w:t>
      </w:r>
      <w:r>
        <w:rPr>
          <w:rFonts w:ascii="Times New Roman" w:hAnsi="Times New Roman" w:cs="Times New Roman"/>
          <w:sz w:val="24"/>
          <w:szCs w:val="24"/>
        </w:rPr>
        <w:t xml:space="preserve">no período de 11/08 a 17/08/73. </w:t>
      </w:r>
    </w:p>
    <w:p w:rsidR="009B1FC0" w:rsidRDefault="009B1FC0" w:rsidP="009B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C0" w:rsidRDefault="009B1FC0" w:rsidP="009B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C0" w:rsidRPr="00A30954" w:rsidRDefault="009B1FC0" w:rsidP="009B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C0" w:rsidRPr="009B1FC0" w:rsidRDefault="009B1FC0" w:rsidP="009B1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</w:t>
      </w:r>
      <w:r w:rsidRPr="009B1FC0">
        <w:rPr>
          <w:rFonts w:ascii="Times New Roman" w:hAnsi="Times New Roman" w:cs="Times New Roman"/>
          <w:sz w:val="24"/>
          <w:szCs w:val="24"/>
        </w:rPr>
        <w:t>e Oliveira</w:t>
      </w:r>
    </w:p>
    <w:p w:rsidR="0026222B" w:rsidRPr="00A30954" w:rsidRDefault="009B1FC0" w:rsidP="009B1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FC0">
        <w:rPr>
          <w:rFonts w:ascii="Times New Roman" w:hAnsi="Times New Roman" w:cs="Times New Roman"/>
          <w:sz w:val="24"/>
          <w:szCs w:val="24"/>
        </w:rPr>
        <w:t>Governador</w:t>
      </w:r>
    </w:p>
    <w:sectPr w:rsidR="0026222B" w:rsidRPr="00A30954" w:rsidSect="000A6BE1">
      <w:headerReference w:type="default" r:id="rId6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BE1" w:rsidRDefault="000A6BE1" w:rsidP="000A6BE1">
      <w:pPr>
        <w:spacing w:after="0" w:line="240" w:lineRule="auto"/>
      </w:pPr>
      <w:r>
        <w:separator/>
      </w:r>
    </w:p>
  </w:endnote>
  <w:endnote w:type="continuationSeparator" w:id="0">
    <w:p w:rsidR="000A6BE1" w:rsidRDefault="000A6BE1" w:rsidP="000A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BE1" w:rsidRDefault="000A6BE1" w:rsidP="000A6BE1">
      <w:pPr>
        <w:spacing w:after="0" w:line="240" w:lineRule="auto"/>
      </w:pPr>
      <w:r>
        <w:separator/>
      </w:r>
    </w:p>
  </w:footnote>
  <w:footnote w:type="continuationSeparator" w:id="0">
    <w:p w:rsidR="000A6BE1" w:rsidRDefault="000A6BE1" w:rsidP="000A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E1" w:rsidRPr="00C05EA5" w:rsidRDefault="000A6BE1" w:rsidP="000A6BE1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C05EA5">
      <w:rPr>
        <w:rFonts w:ascii="Times New Roman" w:hAnsi="Times New Roman" w:cs="Times New Roman"/>
        <w:sz w:val="24"/>
        <w:szCs w:val="24"/>
      </w:rPr>
      <w:object w:dxaOrig="1289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81pt" o:ole="" filled="t">
          <v:fill color2="black"/>
          <v:imagedata r:id="rId1" o:title=""/>
        </v:shape>
        <o:OLEObject Type="Embed" ProgID="Word.Picture.8" ShapeID="_x0000_i1025" DrawAspect="Content" ObjectID="_1573972358" r:id="rId2"/>
      </w:object>
    </w:r>
  </w:p>
  <w:p w:rsidR="000A6BE1" w:rsidRPr="00C05EA5" w:rsidRDefault="000A6BE1" w:rsidP="000A6BE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05EA5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0A6BE1" w:rsidRPr="00C05EA5" w:rsidRDefault="000A6BE1" w:rsidP="000A6BE1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05EA5">
      <w:rPr>
        <w:rFonts w:ascii="Times New Roman" w:hAnsi="Times New Roman" w:cs="Times New Roman"/>
        <w:b/>
        <w:sz w:val="24"/>
        <w:szCs w:val="24"/>
      </w:rPr>
      <w:t>GOVERNADORIA</w:t>
    </w:r>
  </w:p>
  <w:p w:rsidR="000A6BE1" w:rsidRDefault="000A6B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08"/>
    <w:rsid w:val="000A6BE1"/>
    <w:rsid w:val="0026222B"/>
    <w:rsid w:val="00910A08"/>
    <w:rsid w:val="009B1FC0"/>
    <w:rsid w:val="00A30954"/>
    <w:rsid w:val="00B41099"/>
    <w:rsid w:val="00DE17B7"/>
    <w:rsid w:val="00E4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25BE3C6E-BA40-4011-AD1D-1E085EF3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6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BE1"/>
  </w:style>
  <w:style w:type="paragraph" w:styleId="Rodap">
    <w:name w:val="footer"/>
    <w:basedOn w:val="Normal"/>
    <w:link w:val="RodapChar"/>
    <w:uiPriority w:val="99"/>
    <w:unhideWhenUsed/>
    <w:rsid w:val="000A6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Bruna de Souza Monteiro</cp:lastModifiedBy>
  <cp:revision>5</cp:revision>
  <dcterms:created xsi:type="dcterms:W3CDTF">2017-12-04T16:00:00Z</dcterms:created>
  <dcterms:modified xsi:type="dcterms:W3CDTF">2017-12-05T13:46:00Z</dcterms:modified>
</cp:coreProperties>
</file>