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86" w:rsidRDefault="00110F86">
      <w:pPr>
        <w:framePr w:h="1649" w:hSpace="36" w:wrap="notBeside" w:vAnchor="text" w:hAnchor="margin" w:x="-1900" w:y="1"/>
        <w:rPr>
          <w:sz w:val="24"/>
          <w:szCs w:val="24"/>
        </w:rPr>
      </w:pPr>
    </w:p>
    <w:p w:rsidR="00110F86" w:rsidRPr="00020556" w:rsidRDefault="00020556">
      <w:pPr>
        <w:shd w:val="clear" w:color="auto" w:fill="FFFFFF"/>
        <w:spacing w:before="295" w:after="778" w:line="461" w:lineRule="exact"/>
        <w:ind w:left="1577" w:hanging="1577"/>
        <w:rPr>
          <w:sz w:val="22"/>
          <w:szCs w:val="22"/>
        </w:rPr>
        <w:sectPr w:rsidR="00110F86" w:rsidRPr="00020556">
          <w:type w:val="continuous"/>
          <w:pgSz w:w="12442" w:h="19592"/>
          <w:pgMar w:top="1440" w:right="3752" w:bottom="360" w:left="3816" w:header="720" w:footer="720" w:gutter="0"/>
          <w:cols w:space="60"/>
          <w:noEndnote/>
        </w:sectPr>
      </w:pPr>
      <w:r w:rsidRPr="00020556">
        <w:rPr>
          <w:sz w:val="22"/>
          <w:szCs w:val="22"/>
        </w:rPr>
        <w:lastRenderedPageBreak/>
        <w:t>DECRETO Nº 1328</w:t>
      </w:r>
      <w:r>
        <w:rPr>
          <w:sz w:val="22"/>
          <w:szCs w:val="22"/>
        </w:rPr>
        <w:t xml:space="preserve"> </w:t>
      </w:r>
      <w:r w:rsidRPr="00020556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  <w:r w:rsidRPr="00020556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Pr="00020556">
        <w:rPr>
          <w:sz w:val="22"/>
          <w:szCs w:val="22"/>
        </w:rPr>
        <w:t xml:space="preserve">DE </w:t>
      </w:r>
      <w:r>
        <w:rPr>
          <w:sz w:val="22"/>
          <w:szCs w:val="22"/>
        </w:rPr>
        <w:t>JULHO</w:t>
      </w:r>
      <w:r w:rsidRPr="00020556">
        <w:rPr>
          <w:sz w:val="22"/>
          <w:szCs w:val="22"/>
        </w:rPr>
        <w:t xml:space="preserve"> DE 1983</w:t>
      </w:r>
    </w:p>
    <w:p w:rsidR="00110F86" w:rsidRDefault="00110F86">
      <w:pPr>
        <w:shd w:val="clear" w:color="auto" w:fill="FFFFFF"/>
        <w:spacing w:before="50"/>
        <w:sectPr w:rsidR="00110F86">
          <w:type w:val="continuous"/>
          <w:pgSz w:w="12442" w:h="19592"/>
          <w:pgMar w:top="1440" w:right="3363" w:bottom="360" w:left="1447" w:header="720" w:footer="720" w:gutter="0"/>
          <w:cols w:num="3" w:space="720" w:equalWidth="0">
            <w:col w:w="3708" w:space="871"/>
            <w:col w:w="720" w:space="1202"/>
            <w:col w:w="1130"/>
          </w:cols>
          <w:noEndnote/>
        </w:sectPr>
      </w:pPr>
    </w:p>
    <w:p w:rsidR="00110F86" w:rsidRDefault="00020556">
      <w:pPr>
        <w:shd w:val="clear" w:color="auto" w:fill="FFFFFF"/>
        <w:spacing w:before="871" w:line="490" w:lineRule="exact"/>
        <w:ind w:left="6084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ABRE CRÉDITO SUPLEMENTAR </w:t>
      </w:r>
      <w:r w:rsidR="00563527">
        <w:rPr>
          <w:i/>
          <w:iCs/>
          <w:color w:val="000000"/>
          <w:spacing w:val="-17"/>
          <w:sz w:val="24"/>
          <w:szCs w:val="24"/>
        </w:rPr>
        <w:t xml:space="preserve">no </w:t>
      </w:r>
      <w:bookmarkStart w:id="0" w:name="_GoBack"/>
      <w:bookmarkEnd w:id="0"/>
      <w:r>
        <w:rPr>
          <w:i/>
          <w:iCs/>
          <w:color w:val="000000"/>
          <w:spacing w:val="-17"/>
          <w:sz w:val="24"/>
          <w:szCs w:val="24"/>
        </w:rPr>
        <w:t xml:space="preserve">  </w:t>
      </w:r>
      <w:r>
        <w:rPr>
          <w:rFonts w:ascii="Courier New" w:hAnsi="Courier New" w:cs="Courier New"/>
          <w:color w:val="000000"/>
          <w:spacing w:val="-17"/>
          <w:sz w:val="24"/>
          <w:szCs w:val="24"/>
        </w:rPr>
        <w:t>ORÇAMENTO VIGENTE.</w:t>
      </w:r>
    </w:p>
    <w:p w:rsidR="00110F86" w:rsidRDefault="00020556">
      <w:pPr>
        <w:shd w:val="clear" w:color="auto" w:fill="FFFFFF"/>
        <w:spacing w:before="475" w:line="482" w:lineRule="exact"/>
        <w:ind w:right="22" w:firstLine="2326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0 GOVERNADOR DO ESTADO DE RONDÔNIA, no uso de suas </w:t>
      </w:r>
      <w:r>
        <w:rPr>
          <w:rFonts w:ascii="Courier New" w:hAnsi="Courier New" w:cs="Courier New"/>
          <w:color w:val="000000"/>
          <w:sz w:val="24"/>
          <w:szCs w:val="24"/>
        </w:rPr>
        <w:t>atribuições legais, e com fundamento no artigo 7</w:t>
      </w:r>
      <w:r w:rsidR="00871A1A">
        <w:rPr>
          <w:rFonts w:ascii="Courier New" w:hAnsi="Courier New" w:cs="Courier New"/>
          <w:color w:val="000000"/>
          <w:sz w:val="24"/>
          <w:szCs w:val="24"/>
          <w:vertAlign w:val="superscript"/>
        </w:rPr>
        <w:t>º</w:t>
      </w:r>
      <w:r w:rsidR="00871A1A">
        <w:rPr>
          <w:rFonts w:ascii="Courier New" w:hAnsi="Courier New" w:cs="Courier New"/>
          <w:color w:val="000000"/>
          <w:sz w:val="24"/>
          <w:szCs w:val="24"/>
        </w:rPr>
        <w:t xml:space="preserve"> do Decreto-Lei nº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31 de 30-11-82,</w:t>
      </w:r>
    </w:p>
    <w:p w:rsidR="00110F86" w:rsidRDefault="00020556">
      <w:pPr>
        <w:shd w:val="clear" w:color="auto" w:fill="FFFFFF"/>
        <w:spacing w:before="641"/>
        <w:ind w:left="2326"/>
      </w:pPr>
      <w:r>
        <w:rPr>
          <w:rFonts w:ascii="Courier New" w:hAnsi="Courier New" w:cs="Courier New"/>
          <w:color w:val="000000"/>
          <w:spacing w:val="119"/>
          <w:sz w:val="24"/>
          <w:szCs w:val="24"/>
        </w:rPr>
        <w:t>DECRETA:</w:t>
      </w:r>
    </w:p>
    <w:p w:rsidR="00110F86" w:rsidRDefault="00871A1A">
      <w:pPr>
        <w:shd w:val="clear" w:color="auto" w:fill="FFFFFF"/>
        <w:spacing w:before="533" w:line="475" w:lineRule="exact"/>
        <w:ind w:left="14" w:right="7" w:firstLine="231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Artigo 1º</w:t>
      </w:r>
      <w:r w:rsidR="00020556">
        <w:rPr>
          <w:rFonts w:ascii="Courier New" w:hAnsi="Courier New" w:cs="Courier New"/>
          <w:color w:val="000000"/>
          <w:sz w:val="24"/>
          <w:szCs w:val="24"/>
        </w:rPr>
        <w:t xml:space="preserve"> - Fica aberto a Encargos Gerais do Esta </w:t>
      </w:r>
      <w:r w:rsidR="0002055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do, um crédito suplementar no valor de </w:t>
      </w:r>
      <w:r w:rsidR="00020556">
        <w:rPr>
          <w:rFonts w:ascii="Courier New" w:hAnsi="Courier New" w:cs="Courier New"/>
          <w:color w:val="000000"/>
          <w:spacing w:val="11"/>
          <w:sz w:val="24"/>
          <w:szCs w:val="24"/>
        </w:rPr>
        <w:t>CR$</w:t>
      </w:r>
      <w:r w:rsidR="00020556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69.700.000,00 (sessenta </w:t>
      </w:r>
      <w:r w:rsidR="00020556">
        <w:rPr>
          <w:rFonts w:ascii="Courier New" w:hAnsi="Courier New" w:cs="Courier New"/>
          <w:color w:val="000000"/>
          <w:spacing w:val="-3"/>
          <w:sz w:val="24"/>
          <w:szCs w:val="24"/>
        </w:rPr>
        <w:t>e nove milhões e setecentos mil cr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uzeiros), observando-se nas clas</w:t>
      </w:r>
      <w:r>
        <w:rPr>
          <w:rFonts w:ascii="Courier New" w:hAnsi="Courier New" w:cs="Courier New"/>
          <w:color w:val="000000"/>
          <w:sz w:val="24"/>
          <w:szCs w:val="24"/>
        </w:rPr>
        <w:t>sificações</w:t>
      </w:r>
      <w:r w:rsidR="00020556">
        <w:rPr>
          <w:rFonts w:ascii="Courier New" w:hAnsi="Courier New" w:cs="Courier New"/>
          <w:color w:val="000000"/>
          <w:sz w:val="24"/>
          <w:szCs w:val="24"/>
        </w:rPr>
        <w:t xml:space="preserve"> institucionais, econômicas e funcional-programática à seguinte discriminação:</w:t>
      </w:r>
    </w:p>
    <w:p w:rsidR="00110F86" w:rsidRDefault="00020556">
      <w:pPr>
        <w:shd w:val="clear" w:color="auto" w:fill="FFFFFF"/>
        <w:spacing w:before="634"/>
        <w:ind w:left="2354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SUPLEMENTA:</w:t>
      </w:r>
    </w:p>
    <w:p w:rsidR="00110F86" w:rsidRDefault="00020556" w:rsidP="00020556">
      <w:pPr>
        <w:numPr>
          <w:ilvl w:val="0"/>
          <w:numId w:val="1"/>
        </w:numPr>
        <w:shd w:val="clear" w:color="auto" w:fill="FFFFFF"/>
        <w:tabs>
          <w:tab w:val="left" w:pos="2059"/>
        </w:tabs>
        <w:spacing w:before="540" w:line="475" w:lineRule="exact"/>
        <w:ind w:left="1181"/>
        <w:rPr>
          <w:rFonts w:ascii="Courier New" w:hAnsi="Courier New" w:cs="Courier New"/>
          <w:color w:val="000000"/>
          <w:spacing w:val="-9"/>
          <w:sz w:val="24"/>
          <w:szCs w:val="24"/>
        </w:rPr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- Encargos Gerais do E</w:t>
      </w:r>
      <w:r w:rsidR="00C70507">
        <w:rPr>
          <w:rFonts w:ascii="Courier New" w:hAnsi="Courier New" w:cs="Courier New"/>
          <w:color w:val="000000"/>
          <w:spacing w:val="-1"/>
          <w:sz w:val="24"/>
          <w:szCs w:val="24"/>
          <w:vertAlign w:val="subscript"/>
        </w:rPr>
        <w:t>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tado</w:t>
      </w:r>
    </w:p>
    <w:p w:rsidR="00110F86" w:rsidRDefault="00020556" w:rsidP="00020556">
      <w:pPr>
        <w:numPr>
          <w:ilvl w:val="0"/>
          <w:numId w:val="1"/>
        </w:numPr>
        <w:shd w:val="clear" w:color="auto" w:fill="FFFFFF"/>
        <w:tabs>
          <w:tab w:val="left" w:pos="2059"/>
        </w:tabs>
        <w:spacing w:line="475" w:lineRule="exact"/>
        <w:ind w:left="1181"/>
        <w:rPr>
          <w:rFonts w:ascii="Courier New" w:hAnsi="Courier New" w:cs="Courier New"/>
          <w:color w:val="000000"/>
          <w:spacing w:val="-3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Recursos sob a Supervisão da Secretaria </w:t>
      </w:r>
      <w:r w:rsidR="00BD4C4A">
        <w:rPr>
          <w:rFonts w:ascii="Courier New" w:hAnsi="Courier New" w:cs="Courier New"/>
          <w:color w:val="000000"/>
          <w:spacing w:val="-2"/>
          <w:sz w:val="24"/>
          <w:szCs w:val="24"/>
        </w:rPr>
        <w:t>de Estado</w:t>
      </w:r>
    </w:p>
    <w:p w:rsidR="00110F86" w:rsidRDefault="00BD4C4A">
      <w:pPr>
        <w:shd w:val="clear" w:color="auto" w:fill="FFFFFF"/>
        <w:tabs>
          <w:tab w:val="left" w:pos="7740"/>
        </w:tabs>
        <w:spacing w:before="7" w:line="475" w:lineRule="exact"/>
        <w:ind w:left="900" w:firstLine="1462"/>
      </w:pPr>
      <w:r>
        <w:rPr>
          <w:rFonts w:ascii="Courier New" w:hAnsi="Courier New" w:cs="Courier New"/>
          <w:color w:val="000000"/>
          <w:sz w:val="24"/>
          <w:szCs w:val="24"/>
        </w:rPr>
        <w:t>Da</w:t>
      </w:r>
      <w:r w:rsidR="00020556">
        <w:rPr>
          <w:rFonts w:ascii="Courier New" w:hAnsi="Courier New" w:cs="Courier New"/>
          <w:color w:val="000000"/>
          <w:sz w:val="24"/>
          <w:szCs w:val="24"/>
        </w:rPr>
        <w:t xml:space="preserve"> Fazenda</w:t>
      </w:r>
      <w:r w:rsidR="00020556">
        <w:rPr>
          <w:rFonts w:ascii="Courier New" w:hAnsi="Courier New" w:cs="Courier New"/>
          <w:color w:val="000000"/>
          <w:sz w:val="24"/>
          <w:szCs w:val="24"/>
        </w:rPr>
        <w:br/>
      </w:r>
      <w:r w:rsidR="00020556">
        <w:rPr>
          <w:rFonts w:ascii="Courier New" w:hAnsi="Courier New" w:cs="Courier New"/>
          <w:color w:val="000000"/>
          <w:spacing w:val="-2"/>
          <w:sz w:val="24"/>
          <w:szCs w:val="24"/>
        </w:rPr>
        <w:t>3261.00 - Ouros da Dívida Contratada</w:t>
      </w:r>
      <w:r w:rsidR="00020556">
        <w:rPr>
          <w:color w:val="000000"/>
          <w:sz w:val="24"/>
          <w:szCs w:val="24"/>
        </w:rPr>
        <w:tab/>
      </w:r>
      <w:r w:rsidR="00020556">
        <w:rPr>
          <w:rFonts w:ascii="Courier New" w:hAnsi="Courier New" w:cs="Courier New"/>
          <w:color w:val="000000"/>
          <w:spacing w:val="-6"/>
          <w:sz w:val="24"/>
          <w:szCs w:val="24"/>
        </w:rPr>
        <w:t>55.000.000,00</w:t>
      </w:r>
    </w:p>
    <w:p w:rsidR="00110F86" w:rsidRDefault="00020556">
      <w:pPr>
        <w:shd w:val="clear" w:color="auto" w:fill="FFFFFF"/>
        <w:spacing w:line="475" w:lineRule="exact"/>
        <w:ind w:left="907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3262.00 - Outros Encargos da Dívida </w:t>
      </w:r>
      <w:r w:rsidR="00BD4C4A">
        <w:rPr>
          <w:rFonts w:ascii="Courier New" w:hAnsi="Courier New" w:cs="Courier New"/>
          <w:color w:val="000000"/>
          <w:spacing w:val="-1"/>
          <w:sz w:val="24"/>
          <w:szCs w:val="24"/>
        </w:rPr>
        <w:t>Contratada 6.000.000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,00 4192.00 - Despesas de Exercícios Anteriores     8.700.000,00</w:t>
      </w:r>
    </w:p>
    <w:p w:rsidR="00110F86" w:rsidRDefault="00020556">
      <w:pPr>
        <w:shd w:val="clear" w:color="auto" w:fill="FFFFFF"/>
        <w:tabs>
          <w:tab w:val="left" w:pos="7747"/>
        </w:tabs>
        <w:spacing w:line="475" w:lineRule="exact"/>
        <w:ind w:left="2354"/>
      </w:pPr>
      <w:r>
        <w:rPr>
          <w:rFonts w:ascii="Courier New" w:hAnsi="Courier New" w:cs="Courier New"/>
          <w:color w:val="000000"/>
          <w:spacing w:val="110"/>
          <w:sz w:val="24"/>
          <w:szCs w:val="24"/>
        </w:rPr>
        <w:t>TOTAL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69.700.000,00</w:t>
      </w:r>
    </w:p>
    <w:p w:rsidR="00110F86" w:rsidRDefault="00110F86">
      <w:pPr>
        <w:spacing w:before="382"/>
        <w:ind w:left="6674" w:right="2110"/>
        <w:rPr>
          <w:sz w:val="24"/>
          <w:szCs w:val="24"/>
        </w:rPr>
      </w:pPr>
    </w:p>
    <w:p w:rsidR="00110F86" w:rsidRDefault="00110F86">
      <w:pPr>
        <w:spacing w:before="382"/>
        <w:ind w:left="6674" w:right="2110"/>
        <w:rPr>
          <w:sz w:val="24"/>
          <w:szCs w:val="24"/>
        </w:rPr>
        <w:sectPr w:rsidR="00110F86">
          <w:type w:val="continuous"/>
          <w:pgSz w:w="12442" w:h="19592"/>
          <w:pgMar w:top="1440" w:right="1440" w:bottom="360" w:left="1440" w:header="720" w:footer="720" w:gutter="0"/>
          <w:cols w:space="60"/>
          <w:noEndnote/>
        </w:sectPr>
      </w:pPr>
    </w:p>
    <w:p w:rsidR="00110F86" w:rsidRDefault="00110F86">
      <w:pPr>
        <w:framePr w:h="1598" w:hSpace="36" w:wrap="notBeside" w:vAnchor="text" w:hAnchor="margin" w:x="-1900" w:y="1"/>
        <w:rPr>
          <w:sz w:val="24"/>
          <w:szCs w:val="24"/>
        </w:rPr>
      </w:pPr>
    </w:p>
    <w:p w:rsidR="00110F86" w:rsidRDefault="00110F86" w:rsidP="00871A1A">
      <w:pPr>
        <w:shd w:val="clear" w:color="auto" w:fill="FFFFFF"/>
        <w:spacing w:before="252" w:after="266"/>
        <w:ind w:right="36"/>
        <w:sectPr w:rsidR="00110F86">
          <w:pgSz w:w="11909" w:h="16834"/>
          <w:pgMar w:top="1030" w:right="2818" w:bottom="360" w:left="4216" w:header="720" w:footer="720" w:gutter="0"/>
          <w:cols w:space="60"/>
          <w:noEndnote/>
        </w:sectPr>
      </w:pPr>
    </w:p>
    <w:p w:rsidR="00110F86" w:rsidRDefault="00020556">
      <w:pPr>
        <w:shd w:val="clear" w:color="auto" w:fill="FFFFFF"/>
        <w:tabs>
          <w:tab w:val="left" w:pos="4486"/>
        </w:tabs>
        <w:spacing w:line="482" w:lineRule="exact"/>
        <w:ind w:left="7"/>
      </w:pPr>
      <w:r>
        <w:rPr>
          <w:color w:val="000000"/>
          <w:spacing w:val="-5"/>
          <w:sz w:val="22"/>
          <w:szCs w:val="22"/>
        </w:rPr>
        <w:t>PROZJETO/ATIV IDADE</w:t>
      </w:r>
      <w:r w:rsidR="00C70507"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6"/>
          <w:sz w:val="22"/>
          <w:szCs w:val="22"/>
        </w:rPr>
        <w:t>CORRENTE</w:t>
      </w:r>
    </w:p>
    <w:p w:rsidR="00110F86" w:rsidRDefault="00020556" w:rsidP="00C70507">
      <w:pPr>
        <w:shd w:val="clear" w:color="auto" w:fill="FFFFFF"/>
        <w:spacing w:line="482" w:lineRule="exact"/>
      </w:pPr>
      <w:r>
        <w:rPr>
          <w:color w:val="000000"/>
          <w:sz w:val="22"/>
          <w:szCs w:val="22"/>
        </w:rPr>
        <w:t>27.01.07.08.033.2.108   -   Amor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tização e Encargos </w:t>
      </w:r>
      <w:r w:rsidR="00C70507">
        <w:rPr>
          <w:rFonts w:ascii="Courier New" w:hAnsi="Courier New" w:cs="Courier New"/>
          <w:color w:val="000000"/>
          <w:spacing w:val="-6"/>
          <w:sz w:val="24"/>
          <w:szCs w:val="24"/>
        </w:rPr>
        <w:t>de Financiamento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61.000.000,00</w:t>
      </w:r>
    </w:p>
    <w:p w:rsidR="00C70507" w:rsidRDefault="00020556">
      <w:pPr>
        <w:shd w:val="clear" w:color="auto" w:fill="FFFFFF"/>
        <w:spacing w:before="166"/>
      </w:pPr>
      <w:r>
        <w:br w:type="column"/>
      </w:r>
    </w:p>
    <w:p w:rsidR="00110F86" w:rsidRPr="00C70507" w:rsidRDefault="00020556">
      <w:pPr>
        <w:shd w:val="clear" w:color="auto" w:fill="FFFFFF"/>
        <w:spacing w:before="166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>CAPITAL</w:t>
      </w:r>
    </w:p>
    <w:p w:rsidR="00C70507" w:rsidRDefault="00C70507">
      <w:pPr>
        <w:shd w:val="clear" w:color="auto" w:fill="FFFFFF"/>
        <w:spacing w:before="166"/>
        <w:rPr>
          <w:rFonts w:ascii="Courier New" w:hAnsi="Courier New" w:cs="Courier New"/>
          <w:color w:val="000000"/>
          <w:spacing w:val="-5"/>
          <w:sz w:val="24"/>
          <w:szCs w:val="24"/>
        </w:rPr>
      </w:pPr>
    </w:p>
    <w:p w:rsidR="00C70507" w:rsidRDefault="00C70507">
      <w:pPr>
        <w:shd w:val="clear" w:color="auto" w:fill="FFFFFF"/>
        <w:spacing w:before="166"/>
      </w:pPr>
    </w:p>
    <w:p w:rsidR="00C70507" w:rsidRDefault="00020556" w:rsidP="00C70507">
      <w:pPr>
        <w:shd w:val="clear" w:color="auto" w:fill="FFFFFF"/>
        <w:spacing w:before="180"/>
      </w:pPr>
      <w:r>
        <w:br w:type="column"/>
      </w:r>
    </w:p>
    <w:p w:rsidR="00110F86" w:rsidRDefault="00C70507" w:rsidP="00C70507">
      <w:pPr>
        <w:shd w:val="clear" w:color="auto" w:fill="FFFFFF"/>
        <w:spacing w:before="180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 </w:t>
      </w:r>
      <w:r w:rsidR="00020556">
        <w:rPr>
          <w:rFonts w:ascii="Courier New" w:hAnsi="Courier New" w:cs="Courier New"/>
          <w:color w:val="000000"/>
          <w:spacing w:val="-6"/>
          <w:sz w:val="24"/>
          <w:szCs w:val="24"/>
        </w:rPr>
        <w:t>TOTAL</w:t>
      </w:r>
    </w:p>
    <w:p w:rsidR="00110F86" w:rsidRDefault="00020556">
      <w:pPr>
        <w:shd w:val="clear" w:color="auto" w:fill="FFFFFF"/>
        <w:spacing w:before="1166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61.000.000,00</w:t>
      </w:r>
    </w:p>
    <w:p w:rsidR="00110F86" w:rsidRDefault="00110F86">
      <w:pPr>
        <w:shd w:val="clear" w:color="auto" w:fill="FFFFFF"/>
        <w:spacing w:before="1166"/>
        <w:sectPr w:rsidR="00110F86">
          <w:type w:val="continuous"/>
          <w:pgSz w:w="11909" w:h="16834"/>
          <w:pgMar w:top="1030" w:right="601" w:bottom="360" w:left="1372" w:header="720" w:footer="720" w:gutter="0"/>
          <w:cols w:num="3" w:space="720" w:equalWidth="0">
            <w:col w:w="5882" w:space="634"/>
            <w:col w:w="986" w:space="619"/>
            <w:col w:w="1814"/>
          </w:cols>
          <w:noEndnote/>
        </w:sectPr>
      </w:pPr>
    </w:p>
    <w:p w:rsidR="00110F86" w:rsidRDefault="00110F86">
      <w:pPr>
        <w:spacing w:before="468" w:line="1" w:lineRule="exact"/>
        <w:rPr>
          <w:sz w:val="2"/>
          <w:szCs w:val="2"/>
        </w:rPr>
      </w:pPr>
    </w:p>
    <w:p w:rsidR="00110F86" w:rsidRDefault="00110F86">
      <w:pPr>
        <w:shd w:val="clear" w:color="auto" w:fill="FFFFFF"/>
        <w:spacing w:before="1166"/>
        <w:sectPr w:rsidR="00110F86">
          <w:type w:val="continuous"/>
          <w:pgSz w:w="11909" w:h="16834"/>
          <w:pgMar w:top="1030" w:right="594" w:bottom="360" w:left="1365" w:header="720" w:footer="720" w:gutter="0"/>
          <w:cols w:space="60"/>
          <w:noEndnote/>
        </w:sectPr>
      </w:pPr>
    </w:p>
    <w:p w:rsidR="00110F86" w:rsidRDefault="00020556">
      <w:pPr>
        <w:shd w:val="clear" w:color="auto" w:fill="FFFFFF"/>
        <w:tabs>
          <w:tab w:val="left" w:pos="4068"/>
        </w:tabs>
        <w:spacing w:line="482" w:lineRule="exact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27.01.03.07.021.2.106 - Des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pesas de Exercícios </w:t>
      </w:r>
      <w:r w:rsidR="00C70507">
        <w:rPr>
          <w:rFonts w:ascii="Courier New" w:hAnsi="Courier New" w:cs="Courier New"/>
          <w:color w:val="000000"/>
          <w:sz w:val="24"/>
          <w:szCs w:val="24"/>
        </w:rPr>
        <w:t>Anterior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pacing w:val="-14"/>
          <w:sz w:val="24"/>
          <w:szCs w:val="24"/>
        </w:rPr>
        <w:t>res</w:t>
      </w:r>
      <w:r>
        <w:rPr>
          <w:color w:val="000000"/>
          <w:sz w:val="24"/>
          <w:szCs w:val="24"/>
        </w:rPr>
        <w:tab/>
      </w:r>
      <w:r w:rsidR="00C70507">
        <w:rPr>
          <w:rFonts w:ascii="Courier New" w:hAnsi="Courier New" w:cs="Courier New"/>
          <w:color w:val="000000"/>
          <w:spacing w:val="-16"/>
          <w:sz w:val="24"/>
          <w:szCs w:val="24"/>
        </w:rPr>
        <w:t>61.000.000, 0.0</w:t>
      </w:r>
    </w:p>
    <w:p w:rsidR="00110F86" w:rsidRDefault="00020556">
      <w:pPr>
        <w:shd w:val="clear" w:color="auto" w:fill="FFFFFF"/>
        <w:spacing w:line="482" w:lineRule="exact"/>
        <w:jc w:val="right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TOTAL    61.000.000,00</w:t>
      </w:r>
    </w:p>
    <w:p w:rsidR="00110F86" w:rsidRDefault="00020556">
      <w:pPr>
        <w:shd w:val="clear" w:color="auto" w:fill="FFFFFF"/>
        <w:spacing w:before="986" w:line="482" w:lineRule="exact"/>
        <w:ind w:left="7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 xml:space="preserve">8.700.000,00 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>8.700.000,00</w:t>
      </w:r>
    </w:p>
    <w:p w:rsidR="00110F86" w:rsidRDefault="00020556">
      <w:pPr>
        <w:shd w:val="clear" w:color="auto" w:fill="FFFFFF"/>
        <w:spacing w:before="986" w:line="482" w:lineRule="exact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8.700.000,00 8.700.000,00</w:t>
      </w:r>
    </w:p>
    <w:p w:rsidR="00110F86" w:rsidRDefault="00110F86">
      <w:pPr>
        <w:shd w:val="clear" w:color="auto" w:fill="FFFFFF"/>
        <w:spacing w:before="986" w:line="482" w:lineRule="exact"/>
        <w:sectPr w:rsidR="00110F86">
          <w:type w:val="continuous"/>
          <w:pgSz w:w="11909" w:h="16834"/>
          <w:pgMar w:top="1030" w:right="594" w:bottom="360" w:left="1365" w:header="720" w:footer="720" w:gutter="0"/>
          <w:cols w:num="3" w:space="720" w:equalWidth="0">
            <w:col w:w="5889" w:space="331"/>
            <w:col w:w="1713" w:space="331"/>
            <w:col w:w="1684"/>
          </w:cols>
          <w:noEndnote/>
        </w:sectPr>
      </w:pPr>
    </w:p>
    <w:p w:rsidR="00110F86" w:rsidRDefault="00020556">
      <w:pPr>
        <w:shd w:val="clear" w:color="auto" w:fill="FFFFFF"/>
        <w:spacing w:before="648" w:after="497"/>
        <w:ind w:left="2765"/>
      </w:pPr>
      <w:r>
        <w:rPr>
          <w:rFonts w:ascii="Courier New" w:hAnsi="Courier New" w:cs="Courier New"/>
          <w:color w:val="000000"/>
          <w:spacing w:val="-9"/>
          <w:sz w:val="24"/>
          <w:szCs w:val="24"/>
        </w:rPr>
        <w:lastRenderedPageBreak/>
        <w:t>REDUZ</w:t>
      </w:r>
    </w:p>
    <w:p w:rsidR="00110F86" w:rsidRDefault="00110F86">
      <w:pPr>
        <w:shd w:val="clear" w:color="auto" w:fill="FFFFFF"/>
        <w:spacing w:before="648" w:after="497"/>
        <w:ind w:left="2765"/>
        <w:sectPr w:rsidR="00110F86">
          <w:type w:val="continuous"/>
          <w:pgSz w:w="11909" w:h="16834"/>
          <w:pgMar w:top="1030" w:right="550" w:bottom="360" w:left="1365" w:header="720" w:footer="720" w:gutter="0"/>
          <w:cols w:space="60"/>
          <w:noEndnote/>
        </w:sectPr>
      </w:pPr>
    </w:p>
    <w:p w:rsidR="00110F86" w:rsidRDefault="00020556" w:rsidP="00020556">
      <w:pPr>
        <w:numPr>
          <w:ilvl w:val="0"/>
          <w:numId w:val="2"/>
        </w:numPr>
        <w:shd w:val="clear" w:color="auto" w:fill="FFFFFF"/>
        <w:tabs>
          <w:tab w:val="left" w:pos="1166"/>
        </w:tabs>
        <w:spacing w:line="482" w:lineRule="exact"/>
        <w:ind w:left="288"/>
        <w:rPr>
          <w:rFonts w:ascii="Courier New" w:hAnsi="Courier New" w:cs="Courier New"/>
          <w:color w:val="000000"/>
          <w:spacing w:val="-8"/>
          <w:sz w:val="24"/>
          <w:szCs w:val="24"/>
        </w:rPr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- Reserva de Contingência</w:t>
      </w:r>
    </w:p>
    <w:p w:rsidR="00110F86" w:rsidRDefault="00020556" w:rsidP="00020556">
      <w:pPr>
        <w:numPr>
          <w:ilvl w:val="0"/>
          <w:numId w:val="2"/>
        </w:numPr>
        <w:shd w:val="clear" w:color="auto" w:fill="FFFFFF"/>
        <w:tabs>
          <w:tab w:val="left" w:pos="1166"/>
        </w:tabs>
        <w:spacing w:line="482" w:lineRule="exact"/>
        <w:ind w:firstLine="288"/>
        <w:rPr>
          <w:rFonts w:ascii="Courier New" w:hAnsi="Courier New" w:cs="Courier New"/>
          <w:color w:val="000000"/>
          <w:spacing w:val="-6"/>
          <w:sz w:val="24"/>
          <w:szCs w:val="24"/>
        </w:rPr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- Reserva de Contingência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9000.00 _ Reserva de Contingência</w:t>
      </w:r>
    </w:p>
    <w:p w:rsidR="00110F86" w:rsidRDefault="00020556">
      <w:pPr>
        <w:shd w:val="clear" w:color="auto" w:fill="FFFFFF"/>
        <w:spacing w:before="7" w:line="482" w:lineRule="exact"/>
        <w:ind w:left="1440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TOTAL</w:t>
      </w:r>
    </w:p>
    <w:p w:rsidR="00110F86" w:rsidRDefault="00020556">
      <w:pPr>
        <w:shd w:val="clear" w:color="auto" w:fill="FFFFFF"/>
        <w:spacing w:before="972" w:line="482" w:lineRule="exact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>69.700.000,00 69.700.000,00</w:t>
      </w:r>
    </w:p>
    <w:p w:rsidR="00110F86" w:rsidRDefault="00110F86">
      <w:pPr>
        <w:shd w:val="clear" w:color="auto" w:fill="FFFFFF"/>
        <w:spacing w:before="972" w:line="482" w:lineRule="exact"/>
        <w:sectPr w:rsidR="00110F86">
          <w:type w:val="continuous"/>
          <w:pgSz w:w="11909" w:h="16834"/>
          <w:pgMar w:top="1030" w:right="572" w:bottom="360" w:left="2683" w:header="720" w:footer="720" w:gutter="0"/>
          <w:cols w:num="2" w:space="720" w:equalWidth="0">
            <w:col w:w="4744" w:space="2088"/>
            <w:col w:w="1821"/>
          </w:cols>
          <w:noEndnote/>
        </w:sectPr>
      </w:pPr>
    </w:p>
    <w:p w:rsidR="00110F86" w:rsidRDefault="00020556">
      <w:pPr>
        <w:shd w:val="clear" w:color="auto" w:fill="FFFFFF"/>
        <w:spacing w:before="461" w:line="490" w:lineRule="exact"/>
        <w:ind w:left="14" w:right="14" w:firstLine="2758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 xml:space="preserve">Artigo </w:t>
      </w:r>
      <w:r w:rsidR="001D17A0">
        <w:rPr>
          <w:rFonts w:ascii="Courier New" w:hAnsi="Courier New" w:cs="Courier New"/>
          <w:color w:val="000000"/>
          <w:spacing w:val="83"/>
          <w:sz w:val="24"/>
          <w:szCs w:val="24"/>
        </w:rPr>
        <w:t>2º</w:t>
      </w:r>
      <w:r>
        <w:rPr>
          <w:rFonts w:ascii="Courier New" w:hAnsi="Courier New" w:cs="Courier New"/>
          <w:color w:val="000000"/>
          <w:spacing w:val="83"/>
          <w:sz w:val="24"/>
          <w:szCs w:val="24"/>
        </w:rPr>
        <w:t>-0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val</w:t>
      </w:r>
      <w:r w:rsidR="001D17A0">
        <w:rPr>
          <w:rFonts w:ascii="Courier New" w:hAnsi="Courier New" w:cs="Courier New"/>
          <w:color w:val="000000"/>
          <w:spacing w:val="-2"/>
          <w:sz w:val="24"/>
          <w:szCs w:val="24"/>
        </w:rPr>
        <w:t>or do presente crédito, será co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berto com recursos de que trata o inciso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III, </w:t>
      </w:r>
      <w:r w:rsidR="001D17A0">
        <w:rPr>
          <w:rFonts w:ascii="Courier New" w:hAnsi="Courier New" w:cs="Courier New"/>
          <w:color w:val="000000"/>
          <w:sz w:val="24"/>
          <w:szCs w:val="24"/>
        </w:rPr>
        <w:t>§ 1º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do artigo 43 da Lei Federal 4.320 de 17-03-64.</w:t>
      </w:r>
    </w:p>
    <w:p w:rsidR="00110F86" w:rsidRDefault="00120512">
      <w:pPr>
        <w:shd w:val="clear" w:color="auto" w:fill="FFFFFF"/>
        <w:spacing w:before="94" w:after="310" w:line="490" w:lineRule="exact"/>
        <w:ind w:left="36" w:firstLine="274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Artigo 3º</w:t>
      </w:r>
      <w:r w:rsidR="00020556">
        <w:rPr>
          <w:rFonts w:ascii="Courier New" w:hAnsi="Courier New" w:cs="Courier New"/>
          <w:color w:val="000000"/>
          <w:sz w:val="24"/>
          <w:szCs w:val="24"/>
        </w:rPr>
        <w:t xml:space="preserve"> - Fica alterada a Programação Orçamenta </w:t>
      </w:r>
      <w:r w:rsidR="00020556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ria da Despesa, dessa Unidade Orçamentária, estabelecida pelo Decreto </w:t>
      </w:r>
      <w:r>
        <w:rPr>
          <w:rFonts w:ascii="Courier New" w:hAnsi="Courier New" w:cs="Courier New"/>
          <w:color w:val="000000"/>
          <w:sz w:val="24"/>
          <w:szCs w:val="24"/>
        </w:rPr>
        <w:t>nº</w:t>
      </w:r>
      <w:r w:rsidR="00020556">
        <w:rPr>
          <w:rFonts w:ascii="Courier New" w:hAnsi="Courier New" w:cs="Courier New"/>
          <w:color w:val="000000"/>
          <w:sz w:val="24"/>
          <w:szCs w:val="24"/>
        </w:rPr>
        <w:t xml:space="preserve"> 781 de 31-12-82, na seguinte conformidade.</w:t>
      </w:r>
    </w:p>
    <w:p w:rsidR="00110F86" w:rsidRDefault="00110F86">
      <w:pPr>
        <w:shd w:val="clear" w:color="auto" w:fill="FFFFFF"/>
        <w:spacing w:before="94" w:after="310" w:line="490" w:lineRule="exact"/>
        <w:ind w:left="36" w:firstLine="2743"/>
        <w:jc w:val="both"/>
        <w:sectPr w:rsidR="00110F86">
          <w:type w:val="continuous"/>
          <w:pgSz w:w="11909" w:h="16834"/>
          <w:pgMar w:top="1030" w:right="550" w:bottom="360" w:left="1365" w:header="720" w:footer="720" w:gutter="0"/>
          <w:cols w:space="60"/>
          <w:noEndnote/>
        </w:sectPr>
      </w:pPr>
    </w:p>
    <w:p w:rsidR="00110F86" w:rsidRDefault="00020556">
      <w:pPr>
        <w:shd w:val="clear" w:color="auto" w:fill="FFFFFF"/>
        <w:spacing w:before="14" w:line="238" w:lineRule="exact"/>
        <w:ind w:right="346"/>
        <w:jc w:val="right"/>
      </w:pPr>
      <w:r>
        <w:rPr>
          <w:rFonts w:ascii="Courier New" w:hAnsi="Courier New" w:cs="Courier New"/>
          <w:color w:val="000000"/>
          <w:sz w:val="24"/>
          <w:szCs w:val="24"/>
          <w:lang w:val="en-US" w:eastAsia="en-US"/>
        </w:rPr>
        <w:lastRenderedPageBreak/>
        <w:t>I</w:t>
      </w:r>
    </w:p>
    <w:p w:rsidR="00110F86" w:rsidRDefault="00020556">
      <w:pPr>
        <w:shd w:val="clear" w:color="auto" w:fill="FFFFFF"/>
        <w:spacing w:line="238" w:lineRule="exact"/>
        <w:ind w:right="346"/>
        <w:jc w:val="right"/>
      </w:pPr>
      <w:r>
        <w:rPr>
          <w:rFonts w:ascii="Courier New" w:hAnsi="Courier New" w:cs="Courier New"/>
          <w:color w:val="000000"/>
          <w:spacing w:val="-29"/>
          <w:sz w:val="24"/>
          <w:szCs w:val="24"/>
          <w:lang w:val="en-US" w:eastAsia="en-US"/>
        </w:rPr>
        <w:t>II</w:t>
      </w:r>
    </w:p>
    <w:p w:rsidR="00110F86" w:rsidRDefault="00020556">
      <w:pPr>
        <w:shd w:val="clear" w:color="auto" w:fill="FFFFFF"/>
        <w:spacing w:line="238" w:lineRule="exact"/>
        <w:ind w:right="338"/>
        <w:jc w:val="right"/>
      </w:pPr>
      <w:r>
        <w:rPr>
          <w:rFonts w:ascii="Courier New" w:hAnsi="Courier New" w:cs="Courier New"/>
          <w:color w:val="000000"/>
          <w:spacing w:val="-19"/>
          <w:sz w:val="24"/>
          <w:szCs w:val="24"/>
          <w:lang w:val="en-US" w:eastAsia="en-US"/>
        </w:rPr>
        <w:t>III</w:t>
      </w:r>
    </w:p>
    <w:p w:rsidR="00110F86" w:rsidRDefault="00020556">
      <w:pPr>
        <w:shd w:val="clear" w:color="auto" w:fill="FFFFFF"/>
        <w:spacing w:line="238" w:lineRule="exact"/>
        <w:ind w:right="331"/>
        <w:jc w:val="right"/>
      </w:pPr>
      <w:r>
        <w:rPr>
          <w:rFonts w:ascii="Courier New" w:hAnsi="Courier New" w:cs="Courier New"/>
          <w:color w:val="000000"/>
          <w:spacing w:val="-25"/>
          <w:sz w:val="24"/>
          <w:szCs w:val="24"/>
          <w:lang w:val="en-US" w:eastAsia="en-US"/>
        </w:rPr>
        <w:t>IV</w:t>
      </w:r>
    </w:p>
    <w:p w:rsidR="00110F86" w:rsidRDefault="00020556">
      <w:pPr>
        <w:shd w:val="clear" w:color="auto" w:fill="FFFFFF"/>
        <w:spacing w:before="7" w:line="238" w:lineRule="exact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lastRenderedPageBreak/>
        <w:t xml:space="preserve">TRIMESTRE </w:t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TRIMESTRE TRIMESTRE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TRIMESTRE</w:t>
      </w:r>
    </w:p>
    <w:p w:rsidR="00110F86" w:rsidRDefault="00020556" w:rsidP="00120512">
      <w:pPr>
        <w:shd w:val="clear" w:color="auto" w:fill="FFFFFF"/>
        <w:spacing w:line="238" w:lineRule="exact"/>
        <w:ind w:left="7"/>
        <w:jc w:val="both"/>
        <w:sectPr w:rsidR="00110F86">
          <w:type w:val="continuous"/>
          <w:pgSz w:w="11909" w:h="16834"/>
          <w:pgMar w:top="1030" w:right="2559" w:bottom="360" w:left="3871" w:header="720" w:footer="720" w:gutter="0"/>
          <w:cols w:num="3" w:space="720" w:equalWidth="0">
            <w:col w:w="720" w:space="137"/>
            <w:col w:w="1267" w:space="1058"/>
            <w:col w:w="2296"/>
          </w:cols>
          <w:noEndnote/>
        </w:sectPr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1.166.163.000,00 1.212.648.000,00 1.308.449.000,00 1.189.135.000,00</w:t>
      </w:r>
    </w:p>
    <w:p w:rsidR="00110F86" w:rsidRDefault="00110F86" w:rsidP="00871A1A">
      <w:pPr>
        <w:shd w:val="clear" w:color="auto" w:fill="FFFFFF"/>
        <w:spacing w:line="238" w:lineRule="exact"/>
        <w:jc w:val="both"/>
        <w:sectPr w:rsidR="00110F86">
          <w:type w:val="continuous"/>
          <w:pgSz w:w="11909" w:h="16834"/>
          <w:pgMar w:top="1030" w:right="2559" w:bottom="360" w:left="4735" w:header="720" w:footer="720" w:gutter="0"/>
          <w:cols w:space="60"/>
          <w:noEndnote/>
        </w:sectPr>
      </w:pPr>
    </w:p>
    <w:p w:rsidR="00110F86" w:rsidRDefault="00110F86" w:rsidP="00120512">
      <w:pPr>
        <w:shd w:val="clear" w:color="auto" w:fill="FFFFFF"/>
        <w:spacing w:before="151"/>
        <w:ind w:left="576"/>
        <w:sectPr w:rsidR="00110F86">
          <w:type w:val="continuous"/>
          <w:pgSz w:w="11909" w:h="16834"/>
          <w:pgMar w:top="1030" w:right="2559" w:bottom="360" w:left="4735" w:header="720" w:footer="720" w:gutter="0"/>
          <w:cols w:num="2" w:space="720" w:equalWidth="0">
            <w:col w:w="1288" w:space="1037"/>
            <w:col w:w="2289"/>
          </w:cols>
          <w:noEndnote/>
        </w:sectPr>
      </w:pPr>
    </w:p>
    <w:p w:rsidR="00110F86" w:rsidRDefault="00110F86">
      <w:pPr>
        <w:framePr w:h="1656" w:hSpace="36" w:wrap="notBeside" w:vAnchor="text" w:hAnchor="margin" w:x="-1900" w:y="1"/>
        <w:rPr>
          <w:sz w:val="24"/>
          <w:szCs w:val="24"/>
        </w:rPr>
      </w:pPr>
    </w:p>
    <w:p w:rsidR="00110F86" w:rsidRDefault="00110F86" w:rsidP="00871A1A">
      <w:pPr>
        <w:shd w:val="clear" w:color="auto" w:fill="FFFFFF"/>
        <w:spacing w:before="295" w:line="468" w:lineRule="exact"/>
        <w:sectPr w:rsidR="00110F86">
          <w:pgSz w:w="11909" w:h="16834"/>
          <w:pgMar w:top="1440" w:right="2866" w:bottom="720" w:left="4176" w:header="720" w:footer="720" w:gutter="0"/>
          <w:cols w:space="60"/>
          <w:noEndnote/>
        </w:sectPr>
      </w:pPr>
    </w:p>
    <w:p w:rsidR="00110F86" w:rsidRDefault="00871A1A" w:rsidP="00871A1A">
      <w:pPr>
        <w:shd w:val="clear" w:color="auto" w:fill="FFFFFF"/>
        <w:spacing w:before="706" w:after="238"/>
      </w:pPr>
      <w:r>
        <w:rPr>
          <w:color w:val="000000"/>
          <w:sz w:val="22"/>
          <w:szCs w:val="22"/>
        </w:rPr>
        <w:t xml:space="preserve">               </w:t>
      </w:r>
      <w:r w:rsidR="00020556">
        <w:rPr>
          <w:color w:val="000000"/>
          <w:sz w:val="22"/>
          <w:szCs w:val="22"/>
        </w:rPr>
        <w:t>Artigo   4</w:t>
      </w:r>
      <w:r w:rsidR="00020556">
        <w:rPr>
          <w:color w:val="000000"/>
          <w:sz w:val="22"/>
          <w:szCs w:val="22"/>
          <w:vertAlign w:val="superscript"/>
        </w:rPr>
        <w:t>Q</w:t>
      </w:r>
      <w:r w:rsidR="00020556">
        <w:rPr>
          <w:color w:val="000000"/>
          <w:sz w:val="22"/>
          <w:szCs w:val="22"/>
        </w:rPr>
        <w:t xml:space="preserve">   -   Este   Decreto   entrará   em   vigor   na     data</w:t>
      </w:r>
    </w:p>
    <w:p w:rsidR="00110F86" w:rsidRDefault="00110F86">
      <w:pPr>
        <w:shd w:val="clear" w:color="auto" w:fill="FFFFFF"/>
        <w:spacing w:before="706" w:after="238"/>
        <w:ind w:left="2729"/>
        <w:sectPr w:rsidR="00110F86">
          <w:type w:val="continuous"/>
          <w:pgSz w:w="11909" w:h="16834"/>
          <w:pgMar w:top="1440" w:right="598" w:bottom="720" w:left="1375" w:header="720" w:footer="720" w:gutter="0"/>
          <w:cols w:space="60"/>
          <w:noEndnote/>
        </w:sectPr>
      </w:pPr>
    </w:p>
    <w:p w:rsidR="00110F86" w:rsidRDefault="001D17A0" w:rsidP="0056352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De</w:t>
      </w:r>
      <w:r w:rsidR="00563527">
        <w:rPr>
          <w:color w:val="000000"/>
          <w:sz w:val="22"/>
          <w:szCs w:val="22"/>
        </w:rPr>
        <w:t xml:space="preserve">   sua   publicação.</w:t>
      </w: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rPr>
          <w:color w:val="000000"/>
          <w:sz w:val="22"/>
          <w:szCs w:val="22"/>
        </w:rPr>
      </w:pPr>
    </w:p>
    <w:p w:rsidR="00563527" w:rsidRDefault="00563527" w:rsidP="00563527">
      <w:pPr>
        <w:shd w:val="clear" w:color="auto" w:fill="FFFFFF"/>
        <w:sectPr w:rsidR="00563527">
          <w:type w:val="continuous"/>
          <w:pgSz w:w="11909" w:h="16834"/>
          <w:pgMar w:top="1440" w:right="7186" w:bottom="720" w:left="1375" w:header="720" w:footer="720" w:gutter="0"/>
          <w:cols w:num="2" w:space="720" w:equalWidth="0">
            <w:col w:w="2527" w:space="101"/>
            <w:col w:w="720"/>
          </w:cols>
          <w:noEndnote/>
        </w:sectPr>
      </w:pPr>
    </w:p>
    <w:p w:rsidR="00110F86" w:rsidRDefault="00110F86">
      <w:pPr>
        <w:shd w:val="clear" w:color="auto" w:fill="FFFFFF"/>
        <w:ind w:left="1238"/>
      </w:pPr>
    </w:p>
    <w:p w:rsidR="00110F86" w:rsidRDefault="001D17A0">
      <w:pPr>
        <w:shd w:val="clear" w:color="auto" w:fill="FFFFFF"/>
      </w:pPr>
      <w:r>
        <w:rPr>
          <w:color w:val="000000"/>
          <w:spacing w:val="-13"/>
          <w:sz w:val="22"/>
          <w:szCs w:val="22"/>
        </w:rPr>
        <w:t>JORGE TEIXEIRA   DE Oliveira</w:t>
      </w:r>
    </w:p>
    <w:p w:rsidR="00020556" w:rsidRDefault="001D17A0">
      <w:pPr>
        <w:shd w:val="clear" w:color="auto" w:fill="FFFFFF"/>
        <w:spacing w:before="151"/>
        <w:ind w:left="576"/>
      </w:pPr>
      <w:r>
        <w:rPr>
          <w:color w:val="000000"/>
          <w:sz w:val="22"/>
          <w:szCs w:val="22"/>
        </w:rPr>
        <w:t xml:space="preserve"> </w:t>
      </w:r>
      <w:r w:rsidR="00020556">
        <w:rPr>
          <w:color w:val="5D78B3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 xml:space="preserve">Governador   </w:t>
      </w:r>
    </w:p>
    <w:sectPr w:rsidR="00020556">
      <w:type w:val="continuous"/>
      <w:pgSz w:w="11909" w:h="16834"/>
      <w:pgMar w:top="1440" w:right="1973" w:bottom="720" w:left="62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C5675"/>
    <w:multiLevelType w:val="singleLevel"/>
    <w:tmpl w:val="362CA8BA"/>
    <w:lvl w:ilvl="0">
      <w:numFmt w:val="decimal"/>
      <w:lvlText w:val="28.%1"/>
      <w:legacy w:legacy="1" w:legacySpace="0" w:legacyIndent="878"/>
      <w:lvlJc w:val="left"/>
      <w:rPr>
        <w:rFonts w:ascii="Courier New" w:hAnsi="Courier New" w:cs="Courier New" w:hint="default"/>
      </w:rPr>
    </w:lvl>
  </w:abstractNum>
  <w:abstractNum w:abstractNumId="1">
    <w:nsid w:val="6EF02EA9"/>
    <w:multiLevelType w:val="singleLevel"/>
    <w:tmpl w:val="1D08089C"/>
    <w:lvl w:ilvl="0">
      <w:numFmt w:val="decimal"/>
      <w:lvlText w:val="27.%1"/>
      <w:legacy w:legacy="1" w:legacySpace="0" w:legacyIndent="878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56"/>
    <w:rsid w:val="00020556"/>
    <w:rsid w:val="00110F86"/>
    <w:rsid w:val="00120512"/>
    <w:rsid w:val="001D17A0"/>
    <w:rsid w:val="00333AB9"/>
    <w:rsid w:val="00563527"/>
    <w:rsid w:val="00871A1A"/>
    <w:rsid w:val="00BD4C4A"/>
    <w:rsid w:val="00C7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1A8E58-51AA-4798-BD6E-139516E0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5</cp:revision>
  <dcterms:created xsi:type="dcterms:W3CDTF">2016-03-10T16:40:00Z</dcterms:created>
  <dcterms:modified xsi:type="dcterms:W3CDTF">2016-03-11T14:12:00Z</dcterms:modified>
</cp:coreProperties>
</file>