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E67F51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DECRETO Nº </w:t>
      </w:r>
      <w:r w:rsidR="00E93D3B">
        <w:rPr>
          <w:sz w:val="24"/>
        </w:rPr>
        <w:t>11</w:t>
      </w:r>
      <w:r w:rsidR="00C21C2A">
        <w:rPr>
          <w:sz w:val="24"/>
        </w:rPr>
        <w:t>90</w:t>
      </w:r>
      <w:r w:rsidR="009D3E06">
        <w:rPr>
          <w:sz w:val="24"/>
        </w:rPr>
        <w:t xml:space="preserve"> DE </w:t>
      </w:r>
      <w:r w:rsidR="00E67F51">
        <w:rPr>
          <w:sz w:val="24"/>
        </w:rPr>
        <w:t>2</w:t>
      </w:r>
      <w:r w:rsidR="00A1181A">
        <w:rPr>
          <w:sz w:val="24"/>
        </w:rPr>
        <w:t>7</w:t>
      </w:r>
      <w:r w:rsidR="00294658">
        <w:rPr>
          <w:sz w:val="24"/>
        </w:rPr>
        <w:t xml:space="preserve"> DE </w:t>
      </w:r>
      <w:r w:rsidR="00E93D3B">
        <w:rPr>
          <w:sz w:val="24"/>
        </w:rPr>
        <w:t>MAIO</w:t>
      </w:r>
      <w:r w:rsidR="00294658">
        <w:rPr>
          <w:sz w:val="24"/>
        </w:rPr>
        <w:t xml:space="preserve"> DE 1983</w:t>
      </w:r>
    </w:p>
    <w:p w:rsidR="00BB1B5C" w:rsidRDefault="00C21C2A" w:rsidP="00BB1B5C">
      <w:pPr>
        <w:jc w:val="center"/>
        <w:rPr>
          <w:i/>
          <w:sz w:val="24"/>
        </w:rPr>
      </w:pPr>
      <w:r>
        <w:rPr>
          <w:i/>
          <w:sz w:val="24"/>
        </w:rPr>
        <w:t>(Publicado no DOE nº 338 no dia 03</w:t>
      </w:r>
      <w:r w:rsidR="00A1181A">
        <w:rPr>
          <w:i/>
          <w:sz w:val="24"/>
        </w:rPr>
        <w:t xml:space="preserve"> de junho</w:t>
      </w:r>
      <w:r w:rsidR="00BB1B5C">
        <w:rPr>
          <w:i/>
          <w:sz w:val="24"/>
        </w:rPr>
        <w:t xml:space="preserve"> de 1983)</w:t>
      </w:r>
    </w:p>
    <w:p w:rsidR="00D04127" w:rsidRDefault="00D04127" w:rsidP="00BE5E81"/>
    <w:p w:rsidR="004F1D65" w:rsidRDefault="004F1D65" w:rsidP="004F1D65">
      <w:pPr>
        <w:ind w:left="5670"/>
      </w:pPr>
    </w:p>
    <w:p w:rsidR="004F1D65" w:rsidRDefault="004F1D65" w:rsidP="004F1D65">
      <w:pPr>
        <w:spacing w:line="276" w:lineRule="auto"/>
        <w:ind w:left="5670"/>
        <w:rPr>
          <w:sz w:val="24"/>
          <w:szCs w:val="24"/>
        </w:rPr>
      </w:pPr>
      <w:r>
        <w:rPr>
          <w:sz w:val="24"/>
          <w:szCs w:val="24"/>
        </w:rPr>
        <w:t>ABRE CRÉDITO SUPLEMENTAR NO ORÇAMENTO VIGENTE</w:t>
      </w:r>
    </w:p>
    <w:p w:rsidR="004F1D65" w:rsidRDefault="004F1D65" w:rsidP="004F1D65">
      <w:pPr>
        <w:spacing w:line="276" w:lineRule="auto"/>
        <w:ind w:left="5670"/>
        <w:rPr>
          <w:sz w:val="24"/>
          <w:szCs w:val="24"/>
        </w:rPr>
      </w:pPr>
    </w:p>
    <w:p w:rsidR="004F1D65" w:rsidRDefault="004F1D65" w:rsidP="004F1D6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 GOVERNADOR DE ESTADO DE RONDÔNIA, </w:t>
      </w:r>
      <w:r w:rsidR="00263438">
        <w:rPr>
          <w:sz w:val="24"/>
          <w:szCs w:val="24"/>
        </w:rPr>
        <w:t>no uso de suas atribuições legais, e com fundamento no artigo 7º do Decreto Lei 31 de 30.11.82.</w:t>
      </w:r>
    </w:p>
    <w:p w:rsidR="00263438" w:rsidRDefault="00263438" w:rsidP="004F1D65">
      <w:pPr>
        <w:spacing w:line="276" w:lineRule="auto"/>
        <w:rPr>
          <w:sz w:val="24"/>
          <w:szCs w:val="24"/>
        </w:rPr>
      </w:pPr>
    </w:p>
    <w:p w:rsidR="00263438" w:rsidRDefault="00263438" w:rsidP="004F1D6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 E C R E T </w:t>
      </w:r>
      <w:proofErr w:type="gramStart"/>
      <w:r>
        <w:rPr>
          <w:sz w:val="24"/>
          <w:szCs w:val="24"/>
        </w:rPr>
        <w:t>A :</w:t>
      </w:r>
      <w:proofErr w:type="gramEnd"/>
    </w:p>
    <w:p w:rsidR="00263438" w:rsidRDefault="00263438" w:rsidP="004F1D65">
      <w:pPr>
        <w:spacing w:line="276" w:lineRule="auto"/>
        <w:rPr>
          <w:sz w:val="24"/>
          <w:szCs w:val="24"/>
        </w:rPr>
      </w:pPr>
    </w:p>
    <w:p w:rsidR="00124BEB" w:rsidRDefault="00263438" w:rsidP="0026343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Artigo 1º - Fica aberto à Casa Civil um crédito suplementar no valor de CR$ 2.000.000,00 (Dois Milhões de cruzeiros), Observando-se nas classificações institucionais, </w:t>
      </w:r>
      <w:proofErr w:type="gramStart"/>
      <w:r>
        <w:rPr>
          <w:sz w:val="24"/>
          <w:szCs w:val="24"/>
        </w:rPr>
        <w:t>econômicas e funcional programática</w:t>
      </w:r>
      <w:proofErr w:type="gramEnd"/>
      <w:r>
        <w:rPr>
          <w:sz w:val="24"/>
          <w:szCs w:val="24"/>
        </w:rPr>
        <w:t>, conforme discriminação:</w:t>
      </w:r>
    </w:p>
    <w:p w:rsidR="00263438" w:rsidRDefault="00263438" w:rsidP="00263438">
      <w:pPr>
        <w:spacing w:line="276" w:lineRule="auto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263438" w:rsidTr="00263438">
        <w:tc>
          <w:tcPr>
            <w:tcW w:w="5172" w:type="dxa"/>
          </w:tcPr>
          <w:p w:rsidR="00263438" w:rsidRDefault="00263438" w:rsidP="0026343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11.00 – Governadoria</w:t>
            </w:r>
          </w:p>
          <w:p w:rsidR="00263438" w:rsidRDefault="00263438" w:rsidP="00263438">
            <w:pPr>
              <w:spacing w:line="276" w:lineRule="auto"/>
              <w:rPr>
                <w:sz w:val="24"/>
              </w:rPr>
            </w:pPr>
          </w:p>
          <w:p w:rsidR="00263438" w:rsidRDefault="00263438" w:rsidP="00263438">
            <w:pPr>
              <w:spacing w:line="276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11.01 – Casa</w:t>
            </w:r>
            <w:proofErr w:type="gramEnd"/>
            <w:r>
              <w:rPr>
                <w:sz w:val="24"/>
              </w:rPr>
              <w:t xml:space="preserve"> Civil</w:t>
            </w:r>
          </w:p>
          <w:p w:rsidR="00263438" w:rsidRDefault="00263438" w:rsidP="00263438">
            <w:pPr>
              <w:spacing w:line="276" w:lineRule="auto"/>
              <w:rPr>
                <w:sz w:val="24"/>
              </w:rPr>
            </w:pPr>
          </w:p>
          <w:p w:rsidR="00263438" w:rsidRDefault="00263438" w:rsidP="0026343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3132.00 – Outros Serviços e Encargos</w:t>
            </w:r>
          </w:p>
        </w:tc>
        <w:tc>
          <w:tcPr>
            <w:tcW w:w="5173" w:type="dxa"/>
          </w:tcPr>
          <w:p w:rsidR="00263438" w:rsidRDefault="00263438" w:rsidP="00263438">
            <w:pPr>
              <w:spacing w:line="276" w:lineRule="auto"/>
              <w:jc w:val="center"/>
              <w:rPr>
                <w:sz w:val="24"/>
              </w:rPr>
            </w:pPr>
          </w:p>
          <w:p w:rsidR="00263438" w:rsidRDefault="00263438" w:rsidP="00263438">
            <w:pPr>
              <w:spacing w:line="276" w:lineRule="auto"/>
              <w:jc w:val="center"/>
              <w:rPr>
                <w:sz w:val="24"/>
              </w:rPr>
            </w:pPr>
          </w:p>
          <w:p w:rsidR="00263438" w:rsidRDefault="00263438" w:rsidP="00263438">
            <w:pPr>
              <w:spacing w:line="276" w:lineRule="auto"/>
              <w:jc w:val="center"/>
              <w:rPr>
                <w:sz w:val="24"/>
              </w:rPr>
            </w:pPr>
          </w:p>
          <w:p w:rsidR="00263438" w:rsidRDefault="00263438" w:rsidP="00263438">
            <w:pPr>
              <w:spacing w:line="276" w:lineRule="auto"/>
              <w:jc w:val="center"/>
              <w:rPr>
                <w:sz w:val="24"/>
              </w:rPr>
            </w:pPr>
          </w:p>
          <w:p w:rsidR="00263438" w:rsidRDefault="00263438" w:rsidP="0026343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2.000.000,00</w:t>
            </w:r>
          </w:p>
        </w:tc>
      </w:tr>
      <w:tr w:rsidR="00263438" w:rsidTr="00263438">
        <w:tc>
          <w:tcPr>
            <w:tcW w:w="5172" w:type="dxa"/>
          </w:tcPr>
          <w:p w:rsidR="00263438" w:rsidRDefault="00263438" w:rsidP="0026343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5173" w:type="dxa"/>
          </w:tcPr>
          <w:p w:rsidR="00263438" w:rsidRDefault="00263438" w:rsidP="0026343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2.000.000,00</w:t>
            </w:r>
          </w:p>
        </w:tc>
      </w:tr>
    </w:tbl>
    <w:p w:rsidR="00263438" w:rsidRDefault="00263438" w:rsidP="00263438">
      <w:pPr>
        <w:spacing w:line="276" w:lineRule="auto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263438" w:rsidTr="00263438">
        <w:tc>
          <w:tcPr>
            <w:tcW w:w="3448" w:type="dxa"/>
          </w:tcPr>
          <w:p w:rsidR="00263438" w:rsidRDefault="00263438" w:rsidP="0026343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263438" w:rsidRDefault="00263438" w:rsidP="0026343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11.01.03.07.020.2.001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Coordenação</w:t>
            </w:r>
            <w:r>
              <w:rPr>
                <w:sz w:val="24"/>
              </w:rPr>
              <w:t xml:space="preserve"> da política governamental</w:t>
            </w:r>
          </w:p>
        </w:tc>
        <w:tc>
          <w:tcPr>
            <w:tcW w:w="3448" w:type="dxa"/>
          </w:tcPr>
          <w:p w:rsidR="00263438" w:rsidRDefault="00263438" w:rsidP="0026343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263438" w:rsidRDefault="00263438" w:rsidP="00263438">
            <w:pPr>
              <w:spacing w:line="276" w:lineRule="auto"/>
              <w:rPr>
                <w:sz w:val="24"/>
              </w:rPr>
            </w:pPr>
          </w:p>
          <w:p w:rsidR="00263438" w:rsidRDefault="00263438" w:rsidP="00263438">
            <w:pPr>
              <w:spacing w:line="276" w:lineRule="auto"/>
              <w:rPr>
                <w:sz w:val="24"/>
              </w:rPr>
            </w:pPr>
          </w:p>
          <w:p w:rsidR="00263438" w:rsidRDefault="00263438" w:rsidP="0026343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2.000.000,000</w:t>
            </w:r>
          </w:p>
        </w:tc>
        <w:tc>
          <w:tcPr>
            <w:tcW w:w="3449" w:type="dxa"/>
          </w:tcPr>
          <w:p w:rsidR="00263438" w:rsidRDefault="00263438" w:rsidP="0026343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263438" w:rsidRDefault="00263438" w:rsidP="00263438">
            <w:pPr>
              <w:spacing w:line="276" w:lineRule="auto"/>
              <w:jc w:val="center"/>
              <w:rPr>
                <w:sz w:val="24"/>
              </w:rPr>
            </w:pPr>
          </w:p>
          <w:p w:rsidR="00263438" w:rsidRDefault="00263438" w:rsidP="00263438">
            <w:pPr>
              <w:spacing w:line="276" w:lineRule="auto"/>
              <w:jc w:val="center"/>
              <w:rPr>
                <w:sz w:val="24"/>
              </w:rPr>
            </w:pPr>
          </w:p>
          <w:p w:rsidR="00263438" w:rsidRDefault="00263438" w:rsidP="0026343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2.000.000,000</w:t>
            </w:r>
          </w:p>
        </w:tc>
      </w:tr>
      <w:tr w:rsidR="00263438" w:rsidTr="00263438">
        <w:tc>
          <w:tcPr>
            <w:tcW w:w="3448" w:type="dxa"/>
          </w:tcPr>
          <w:p w:rsidR="00263438" w:rsidRDefault="00263438" w:rsidP="0026343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448" w:type="dxa"/>
          </w:tcPr>
          <w:p w:rsidR="00263438" w:rsidRDefault="00263438" w:rsidP="0026343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2.000.000,000</w:t>
            </w:r>
          </w:p>
        </w:tc>
        <w:tc>
          <w:tcPr>
            <w:tcW w:w="3449" w:type="dxa"/>
          </w:tcPr>
          <w:p w:rsidR="00263438" w:rsidRDefault="00263438" w:rsidP="0026343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2.000.000,000</w:t>
            </w:r>
          </w:p>
        </w:tc>
      </w:tr>
    </w:tbl>
    <w:p w:rsidR="00263438" w:rsidRDefault="00263438" w:rsidP="00263438">
      <w:pPr>
        <w:spacing w:line="276" w:lineRule="auto"/>
        <w:rPr>
          <w:sz w:val="24"/>
        </w:rPr>
      </w:pPr>
    </w:p>
    <w:p w:rsidR="005A3DA3" w:rsidRDefault="005A3DA3" w:rsidP="00263438">
      <w:pPr>
        <w:spacing w:line="276" w:lineRule="auto"/>
        <w:rPr>
          <w:sz w:val="24"/>
        </w:rPr>
      </w:pPr>
    </w:p>
    <w:p w:rsidR="005A3DA3" w:rsidRDefault="005A3DA3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5A3DA3" w:rsidRDefault="005A3DA3" w:rsidP="00263438">
      <w:pPr>
        <w:spacing w:line="276" w:lineRule="auto"/>
        <w:rPr>
          <w:sz w:val="24"/>
        </w:rPr>
      </w:pPr>
    </w:p>
    <w:p w:rsidR="005A3DA3" w:rsidRDefault="005A3DA3" w:rsidP="005A3DA3">
      <w:pPr>
        <w:spacing w:line="276" w:lineRule="auto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REDUZ</w:t>
      </w:r>
    </w:p>
    <w:p w:rsidR="005A3DA3" w:rsidRDefault="005A3DA3" w:rsidP="005A3DA3">
      <w:pPr>
        <w:spacing w:line="276" w:lineRule="auto"/>
        <w:rPr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5A3DA3" w:rsidTr="00770E7E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5A3DA3" w:rsidRDefault="005A3DA3" w:rsidP="00770E7E">
            <w:pPr>
              <w:spacing w:line="276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13.00 – Secretaria</w:t>
            </w:r>
            <w:proofErr w:type="gramEnd"/>
            <w:r>
              <w:rPr>
                <w:sz w:val="24"/>
              </w:rPr>
              <w:t xml:space="preserve"> de Estado do Planejamento e Coordenação Geral</w:t>
            </w:r>
          </w:p>
          <w:p w:rsidR="005A3DA3" w:rsidRDefault="005A3DA3" w:rsidP="00770E7E">
            <w:pPr>
              <w:spacing w:line="276" w:lineRule="auto"/>
              <w:rPr>
                <w:sz w:val="24"/>
              </w:rPr>
            </w:pPr>
          </w:p>
          <w:p w:rsidR="005A3DA3" w:rsidRDefault="005A3DA3" w:rsidP="00770E7E">
            <w:pPr>
              <w:spacing w:line="276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13.01 – Secretaria</w:t>
            </w:r>
            <w:proofErr w:type="gramEnd"/>
            <w:r>
              <w:rPr>
                <w:sz w:val="24"/>
              </w:rPr>
              <w:t xml:space="preserve"> de Estado do Planejamento e Coordenação Geral</w:t>
            </w:r>
          </w:p>
          <w:p w:rsidR="005A3DA3" w:rsidRDefault="005A3DA3" w:rsidP="00770E7E">
            <w:pPr>
              <w:spacing w:line="276" w:lineRule="auto"/>
              <w:rPr>
                <w:sz w:val="24"/>
              </w:rPr>
            </w:pPr>
          </w:p>
          <w:p w:rsidR="005A3DA3" w:rsidRDefault="005A3DA3" w:rsidP="00770E7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3132.00 – Outros Serviços e Encargos                                                                                </w:t>
            </w:r>
            <w:r>
              <w:rPr>
                <w:sz w:val="24"/>
              </w:rPr>
              <w:t>2.000.000,00</w:t>
            </w:r>
          </w:p>
        </w:tc>
      </w:tr>
      <w:tr w:rsidR="005A3DA3" w:rsidTr="00770E7E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5A3DA3" w:rsidRDefault="005A3DA3" w:rsidP="00770E7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TOTAL                                                                                                                                </w:t>
            </w:r>
            <w:r>
              <w:rPr>
                <w:sz w:val="24"/>
              </w:rPr>
              <w:t>2.000.000,00</w:t>
            </w:r>
          </w:p>
        </w:tc>
      </w:tr>
    </w:tbl>
    <w:p w:rsidR="005A3DA3" w:rsidRDefault="005A3DA3" w:rsidP="005A3DA3">
      <w:pPr>
        <w:spacing w:line="276" w:lineRule="auto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5A3DA3" w:rsidTr="005A3DA3">
        <w:tc>
          <w:tcPr>
            <w:tcW w:w="3448" w:type="dxa"/>
          </w:tcPr>
          <w:p w:rsidR="005A3DA3" w:rsidRDefault="005A3DA3" w:rsidP="005A3DA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5A3DA3" w:rsidRDefault="005A3DA3" w:rsidP="005A3DA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13.01.03.09.020.2.007 – Supervisão e Coordenação do Planejamento Governamental</w:t>
            </w:r>
          </w:p>
        </w:tc>
        <w:tc>
          <w:tcPr>
            <w:tcW w:w="3448" w:type="dxa"/>
          </w:tcPr>
          <w:p w:rsidR="005A3DA3" w:rsidRDefault="005A3DA3" w:rsidP="005A3DA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5A3DA3" w:rsidRDefault="005A3DA3" w:rsidP="005A3DA3">
            <w:pPr>
              <w:spacing w:line="276" w:lineRule="auto"/>
              <w:jc w:val="center"/>
              <w:rPr>
                <w:sz w:val="24"/>
              </w:rPr>
            </w:pPr>
          </w:p>
          <w:p w:rsidR="005A3DA3" w:rsidRDefault="005A3DA3" w:rsidP="005A3DA3">
            <w:pPr>
              <w:spacing w:line="276" w:lineRule="auto"/>
              <w:jc w:val="center"/>
              <w:rPr>
                <w:sz w:val="24"/>
              </w:rPr>
            </w:pPr>
          </w:p>
          <w:p w:rsidR="005A3DA3" w:rsidRDefault="005A3DA3" w:rsidP="005A3DA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2.000.000,00</w:t>
            </w:r>
          </w:p>
        </w:tc>
        <w:tc>
          <w:tcPr>
            <w:tcW w:w="3449" w:type="dxa"/>
          </w:tcPr>
          <w:p w:rsidR="005A3DA3" w:rsidRDefault="005A3DA3" w:rsidP="005A3DA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5A3DA3" w:rsidRDefault="005A3DA3" w:rsidP="005A3DA3">
            <w:pPr>
              <w:spacing w:line="276" w:lineRule="auto"/>
              <w:jc w:val="center"/>
              <w:rPr>
                <w:sz w:val="24"/>
              </w:rPr>
            </w:pPr>
          </w:p>
          <w:p w:rsidR="005A3DA3" w:rsidRDefault="005A3DA3" w:rsidP="005A3DA3">
            <w:pPr>
              <w:spacing w:line="276" w:lineRule="auto"/>
              <w:jc w:val="center"/>
              <w:rPr>
                <w:sz w:val="24"/>
              </w:rPr>
            </w:pPr>
          </w:p>
          <w:p w:rsidR="005A3DA3" w:rsidRDefault="005A3DA3" w:rsidP="005A3DA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2.000.000,00</w:t>
            </w:r>
          </w:p>
        </w:tc>
      </w:tr>
      <w:tr w:rsidR="005A3DA3" w:rsidTr="005A3DA3">
        <w:tc>
          <w:tcPr>
            <w:tcW w:w="3448" w:type="dxa"/>
          </w:tcPr>
          <w:p w:rsidR="005A3DA3" w:rsidRDefault="005A3DA3" w:rsidP="005A3DA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448" w:type="dxa"/>
          </w:tcPr>
          <w:p w:rsidR="005A3DA3" w:rsidRDefault="005A3DA3" w:rsidP="005A3DA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2.000.000,00</w:t>
            </w:r>
          </w:p>
        </w:tc>
        <w:tc>
          <w:tcPr>
            <w:tcW w:w="3449" w:type="dxa"/>
          </w:tcPr>
          <w:p w:rsidR="005A3DA3" w:rsidRDefault="005A3DA3" w:rsidP="005A3DA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2.000.000,00</w:t>
            </w:r>
          </w:p>
        </w:tc>
      </w:tr>
    </w:tbl>
    <w:p w:rsidR="00263438" w:rsidRDefault="00263438" w:rsidP="005A3DA3">
      <w:pPr>
        <w:spacing w:line="276" w:lineRule="auto"/>
        <w:rPr>
          <w:sz w:val="24"/>
        </w:rPr>
      </w:pPr>
    </w:p>
    <w:p w:rsidR="005A3DA3" w:rsidRDefault="005A3DA3" w:rsidP="005A3DA3">
      <w:pPr>
        <w:spacing w:line="276" w:lineRule="auto"/>
        <w:rPr>
          <w:sz w:val="24"/>
        </w:rPr>
      </w:pPr>
    </w:p>
    <w:p w:rsidR="005A3DA3" w:rsidRDefault="005A3DA3" w:rsidP="005A3DA3">
      <w:pPr>
        <w:spacing w:line="27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Artigo 2º - O valor do presente crédito será coberto com recursos de que trata o inciso III, § 1º do artigo 43 da Lei Federal 4.320 de 17.03.64.</w:t>
      </w:r>
    </w:p>
    <w:p w:rsidR="005A3DA3" w:rsidRDefault="005A3DA3" w:rsidP="005A3DA3">
      <w:pPr>
        <w:spacing w:line="276" w:lineRule="auto"/>
        <w:rPr>
          <w:sz w:val="24"/>
        </w:rPr>
      </w:pPr>
    </w:p>
    <w:p w:rsidR="005A3DA3" w:rsidRDefault="005A3DA3" w:rsidP="005A3DA3">
      <w:pPr>
        <w:spacing w:line="27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Artigo 3º - Fica </w:t>
      </w:r>
      <w:proofErr w:type="gramStart"/>
      <w:r>
        <w:rPr>
          <w:sz w:val="24"/>
        </w:rPr>
        <w:t>Alterada</w:t>
      </w:r>
      <w:proofErr w:type="gramEnd"/>
      <w:r>
        <w:rPr>
          <w:sz w:val="24"/>
        </w:rPr>
        <w:t xml:space="preserve"> a programação orçamentária da despesa, das seguintes unidades orçamentária, estabelecida pelo Decreto 781 de 31.12.82, conforme discriminação</w:t>
      </w:r>
    </w:p>
    <w:p w:rsidR="005A3DA3" w:rsidRDefault="005A3DA3" w:rsidP="005A3DA3">
      <w:pPr>
        <w:spacing w:line="276" w:lineRule="auto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5A3DA3" w:rsidTr="005A3DA3">
        <w:tc>
          <w:tcPr>
            <w:tcW w:w="5172" w:type="dxa"/>
          </w:tcPr>
          <w:p w:rsidR="005A3DA3" w:rsidRDefault="005A3DA3" w:rsidP="005A3DA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CASA CIVIL:</w:t>
            </w:r>
          </w:p>
          <w:p w:rsidR="005A3DA3" w:rsidRDefault="005A3DA3" w:rsidP="005A3DA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173" w:type="dxa"/>
          </w:tcPr>
          <w:p w:rsidR="005A3DA3" w:rsidRDefault="005A3DA3" w:rsidP="005A3DA3">
            <w:pPr>
              <w:spacing w:line="276" w:lineRule="auto"/>
              <w:jc w:val="right"/>
              <w:rPr>
                <w:sz w:val="24"/>
              </w:rPr>
            </w:pPr>
          </w:p>
        </w:tc>
      </w:tr>
      <w:tr w:rsidR="005A3DA3" w:rsidTr="005A3DA3">
        <w:tc>
          <w:tcPr>
            <w:tcW w:w="5172" w:type="dxa"/>
          </w:tcPr>
          <w:p w:rsidR="005A3DA3" w:rsidRDefault="005A3DA3" w:rsidP="005A3DA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I TRIMESTRE</w:t>
            </w:r>
          </w:p>
        </w:tc>
        <w:tc>
          <w:tcPr>
            <w:tcW w:w="5173" w:type="dxa"/>
          </w:tcPr>
          <w:p w:rsidR="005A3DA3" w:rsidRDefault="005A3DA3" w:rsidP="005A3DA3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274.405.000,00</w:t>
            </w:r>
          </w:p>
        </w:tc>
      </w:tr>
      <w:tr w:rsidR="005A3DA3" w:rsidTr="005A3DA3">
        <w:tc>
          <w:tcPr>
            <w:tcW w:w="5172" w:type="dxa"/>
          </w:tcPr>
          <w:p w:rsidR="005A3DA3" w:rsidRDefault="005A3DA3" w:rsidP="005A3DA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II </w:t>
            </w:r>
            <w:r>
              <w:rPr>
                <w:sz w:val="24"/>
              </w:rPr>
              <w:t>TRIMESTRE</w:t>
            </w:r>
          </w:p>
        </w:tc>
        <w:tc>
          <w:tcPr>
            <w:tcW w:w="5173" w:type="dxa"/>
          </w:tcPr>
          <w:p w:rsidR="005A3DA3" w:rsidRDefault="005A3DA3" w:rsidP="005A3DA3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313.358.000,00</w:t>
            </w:r>
          </w:p>
        </w:tc>
      </w:tr>
      <w:tr w:rsidR="005A3DA3" w:rsidTr="005A3DA3">
        <w:tc>
          <w:tcPr>
            <w:tcW w:w="5172" w:type="dxa"/>
          </w:tcPr>
          <w:p w:rsidR="005A3DA3" w:rsidRDefault="005A3DA3" w:rsidP="005A3DA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III </w:t>
            </w:r>
            <w:r>
              <w:rPr>
                <w:sz w:val="24"/>
              </w:rPr>
              <w:t>TRIMESTRE</w:t>
            </w:r>
          </w:p>
        </w:tc>
        <w:tc>
          <w:tcPr>
            <w:tcW w:w="5173" w:type="dxa"/>
          </w:tcPr>
          <w:p w:rsidR="005A3DA3" w:rsidRDefault="005A3DA3" w:rsidP="005A3DA3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306.738.000,00</w:t>
            </w:r>
          </w:p>
        </w:tc>
      </w:tr>
      <w:tr w:rsidR="005A3DA3" w:rsidTr="005A3DA3">
        <w:tc>
          <w:tcPr>
            <w:tcW w:w="5172" w:type="dxa"/>
          </w:tcPr>
          <w:p w:rsidR="005A3DA3" w:rsidRPr="005A3DA3" w:rsidRDefault="005A3DA3" w:rsidP="005A3DA3">
            <w:pPr>
              <w:spacing w:line="276" w:lineRule="auto"/>
              <w:jc w:val="center"/>
            </w:pPr>
            <w:r>
              <w:rPr>
                <w:sz w:val="24"/>
              </w:rPr>
              <w:t>IV</w:t>
            </w:r>
            <w:r>
              <w:t xml:space="preserve"> </w:t>
            </w:r>
            <w:r>
              <w:rPr>
                <w:sz w:val="24"/>
              </w:rPr>
              <w:t>TRIMESTRE</w:t>
            </w:r>
          </w:p>
        </w:tc>
        <w:tc>
          <w:tcPr>
            <w:tcW w:w="5173" w:type="dxa"/>
          </w:tcPr>
          <w:p w:rsidR="005A3DA3" w:rsidRDefault="005A3DA3" w:rsidP="005A3DA3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297.499.000,00</w:t>
            </w:r>
          </w:p>
        </w:tc>
      </w:tr>
      <w:tr w:rsidR="005A3DA3" w:rsidTr="005A3DA3">
        <w:tc>
          <w:tcPr>
            <w:tcW w:w="5172" w:type="dxa"/>
          </w:tcPr>
          <w:p w:rsidR="005A3DA3" w:rsidRDefault="005A3DA3" w:rsidP="005A3DA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TOTAL </w:t>
            </w:r>
          </w:p>
        </w:tc>
        <w:tc>
          <w:tcPr>
            <w:tcW w:w="5173" w:type="dxa"/>
          </w:tcPr>
          <w:p w:rsidR="005A3DA3" w:rsidRDefault="005A3DA3" w:rsidP="005A3DA3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1.192.000.000,00</w:t>
            </w:r>
          </w:p>
        </w:tc>
      </w:tr>
    </w:tbl>
    <w:p w:rsidR="005A3DA3" w:rsidRDefault="005A3DA3" w:rsidP="005A3DA3">
      <w:pPr>
        <w:spacing w:line="276" w:lineRule="auto"/>
        <w:rPr>
          <w:sz w:val="24"/>
        </w:rPr>
      </w:pPr>
    </w:p>
    <w:p w:rsidR="005A3DA3" w:rsidRDefault="005A3DA3" w:rsidP="005A3DA3">
      <w:pPr>
        <w:spacing w:line="276" w:lineRule="auto"/>
        <w:rPr>
          <w:sz w:val="24"/>
        </w:rPr>
      </w:pPr>
    </w:p>
    <w:p w:rsidR="005A3DA3" w:rsidRDefault="005A3DA3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5A3DA3" w:rsidTr="00770E7E">
        <w:tc>
          <w:tcPr>
            <w:tcW w:w="5172" w:type="dxa"/>
          </w:tcPr>
          <w:p w:rsidR="005A3DA3" w:rsidRDefault="005A3DA3" w:rsidP="00770E7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SEPLAN</w:t>
            </w:r>
            <w:r>
              <w:rPr>
                <w:sz w:val="24"/>
              </w:rPr>
              <w:t>:</w:t>
            </w:r>
          </w:p>
          <w:p w:rsidR="005A3DA3" w:rsidRDefault="005A3DA3" w:rsidP="00770E7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173" w:type="dxa"/>
          </w:tcPr>
          <w:p w:rsidR="005A3DA3" w:rsidRDefault="005A3DA3" w:rsidP="00770E7E">
            <w:pPr>
              <w:spacing w:line="276" w:lineRule="auto"/>
              <w:jc w:val="right"/>
              <w:rPr>
                <w:sz w:val="24"/>
              </w:rPr>
            </w:pPr>
          </w:p>
        </w:tc>
      </w:tr>
      <w:tr w:rsidR="005A3DA3" w:rsidTr="00770E7E">
        <w:tc>
          <w:tcPr>
            <w:tcW w:w="5172" w:type="dxa"/>
          </w:tcPr>
          <w:p w:rsidR="005A3DA3" w:rsidRDefault="005A3DA3" w:rsidP="00770E7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I TRIMESTRE</w:t>
            </w:r>
          </w:p>
        </w:tc>
        <w:tc>
          <w:tcPr>
            <w:tcW w:w="5173" w:type="dxa"/>
          </w:tcPr>
          <w:p w:rsidR="005A3DA3" w:rsidRDefault="00916939" w:rsidP="00770E7E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2.451.987.195,00</w:t>
            </w:r>
          </w:p>
        </w:tc>
      </w:tr>
      <w:tr w:rsidR="005A3DA3" w:rsidTr="00770E7E">
        <w:tc>
          <w:tcPr>
            <w:tcW w:w="5172" w:type="dxa"/>
          </w:tcPr>
          <w:p w:rsidR="005A3DA3" w:rsidRDefault="005A3DA3" w:rsidP="00770E7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II TRIMESTRE</w:t>
            </w:r>
          </w:p>
        </w:tc>
        <w:tc>
          <w:tcPr>
            <w:tcW w:w="5173" w:type="dxa"/>
          </w:tcPr>
          <w:p w:rsidR="005A3DA3" w:rsidRDefault="00916939" w:rsidP="00770E7E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2.707.305.805,00</w:t>
            </w:r>
          </w:p>
        </w:tc>
      </w:tr>
      <w:tr w:rsidR="005A3DA3" w:rsidTr="00770E7E">
        <w:tc>
          <w:tcPr>
            <w:tcW w:w="5172" w:type="dxa"/>
          </w:tcPr>
          <w:p w:rsidR="005A3DA3" w:rsidRDefault="005A3DA3" w:rsidP="00770E7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III TRIMESTRE</w:t>
            </w:r>
          </w:p>
        </w:tc>
        <w:tc>
          <w:tcPr>
            <w:tcW w:w="5173" w:type="dxa"/>
          </w:tcPr>
          <w:p w:rsidR="005A3DA3" w:rsidRDefault="00916939" w:rsidP="00770E7E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2.084.602.402,00</w:t>
            </w:r>
          </w:p>
        </w:tc>
      </w:tr>
      <w:tr w:rsidR="005A3DA3" w:rsidTr="00770E7E">
        <w:tc>
          <w:tcPr>
            <w:tcW w:w="5172" w:type="dxa"/>
          </w:tcPr>
          <w:p w:rsidR="005A3DA3" w:rsidRPr="005A3DA3" w:rsidRDefault="005A3DA3" w:rsidP="00770E7E">
            <w:pPr>
              <w:spacing w:line="276" w:lineRule="auto"/>
              <w:jc w:val="center"/>
            </w:pPr>
            <w:r>
              <w:rPr>
                <w:sz w:val="24"/>
              </w:rPr>
              <w:t>IV</w:t>
            </w:r>
            <w:r>
              <w:t xml:space="preserve"> </w:t>
            </w:r>
            <w:r>
              <w:rPr>
                <w:sz w:val="24"/>
              </w:rPr>
              <w:t>TRIMESTRE</w:t>
            </w:r>
          </w:p>
        </w:tc>
        <w:tc>
          <w:tcPr>
            <w:tcW w:w="5173" w:type="dxa"/>
          </w:tcPr>
          <w:p w:rsidR="005A3DA3" w:rsidRDefault="00916939" w:rsidP="00770E7E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432.246.000,00</w:t>
            </w:r>
          </w:p>
        </w:tc>
      </w:tr>
      <w:tr w:rsidR="005A3DA3" w:rsidTr="00770E7E">
        <w:tc>
          <w:tcPr>
            <w:tcW w:w="5172" w:type="dxa"/>
          </w:tcPr>
          <w:p w:rsidR="005A3DA3" w:rsidRDefault="005A3DA3" w:rsidP="00770E7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TOTAL </w:t>
            </w:r>
          </w:p>
        </w:tc>
        <w:tc>
          <w:tcPr>
            <w:tcW w:w="5173" w:type="dxa"/>
          </w:tcPr>
          <w:p w:rsidR="005A3DA3" w:rsidRDefault="00916939" w:rsidP="00770E7E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7.677.141.402,00</w:t>
            </w:r>
          </w:p>
        </w:tc>
      </w:tr>
    </w:tbl>
    <w:p w:rsidR="005A3DA3" w:rsidRDefault="005A3DA3" w:rsidP="005A3DA3">
      <w:pPr>
        <w:spacing w:line="276" w:lineRule="auto"/>
        <w:rPr>
          <w:sz w:val="24"/>
        </w:rPr>
      </w:pPr>
    </w:p>
    <w:p w:rsidR="00916939" w:rsidRDefault="00916939" w:rsidP="005A3DA3">
      <w:pPr>
        <w:spacing w:line="27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Artigo 4º - Este Decreto entrará em vigor na data de sua publicação.</w:t>
      </w:r>
    </w:p>
    <w:p w:rsidR="00916939" w:rsidRDefault="00916939" w:rsidP="005A3DA3">
      <w:pPr>
        <w:spacing w:line="276" w:lineRule="auto"/>
        <w:rPr>
          <w:sz w:val="24"/>
        </w:rPr>
      </w:pPr>
    </w:p>
    <w:p w:rsidR="00916939" w:rsidRDefault="00916939" w:rsidP="00916939">
      <w:pPr>
        <w:spacing w:line="276" w:lineRule="auto"/>
        <w:jc w:val="center"/>
        <w:rPr>
          <w:sz w:val="24"/>
        </w:rPr>
      </w:pPr>
      <w:r>
        <w:rPr>
          <w:sz w:val="24"/>
        </w:rPr>
        <w:t>JORGE TEIXEIRA DE OLIVEIRA</w:t>
      </w:r>
    </w:p>
    <w:p w:rsidR="00916939" w:rsidRDefault="00916939" w:rsidP="00916939">
      <w:pPr>
        <w:spacing w:line="276" w:lineRule="auto"/>
        <w:jc w:val="center"/>
        <w:rPr>
          <w:sz w:val="24"/>
        </w:rPr>
      </w:pPr>
      <w:r>
        <w:rPr>
          <w:sz w:val="24"/>
        </w:rPr>
        <w:t>Governador</w:t>
      </w:r>
      <w:bookmarkStart w:id="0" w:name="_GoBack"/>
      <w:bookmarkEnd w:id="0"/>
    </w:p>
    <w:sectPr w:rsidR="00916939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B61" w:rsidRDefault="00067B61" w:rsidP="007F2BAB">
      <w:r>
        <w:separator/>
      </w:r>
    </w:p>
  </w:endnote>
  <w:endnote w:type="continuationSeparator" w:id="0">
    <w:p w:rsidR="00067B61" w:rsidRDefault="00067B61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B61" w:rsidRDefault="00067B61" w:rsidP="007F2BAB">
      <w:r>
        <w:separator/>
      </w:r>
    </w:p>
  </w:footnote>
  <w:footnote w:type="continuationSeparator" w:id="0">
    <w:p w:rsidR="00067B61" w:rsidRDefault="00067B61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17209838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67B61"/>
    <w:rsid w:val="000C7E90"/>
    <w:rsid w:val="000D5497"/>
    <w:rsid w:val="00120DA7"/>
    <w:rsid w:val="00124BEB"/>
    <w:rsid w:val="00183D48"/>
    <w:rsid w:val="0018771A"/>
    <w:rsid w:val="001C1F41"/>
    <w:rsid w:val="001D3049"/>
    <w:rsid w:val="001D786A"/>
    <w:rsid w:val="00224DA8"/>
    <w:rsid w:val="002358FF"/>
    <w:rsid w:val="00263438"/>
    <w:rsid w:val="00266862"/>
    <w:rsid w:val="0027311A"/>
    <w:rsid w:val="0027374F"/>
    <w:rsid w:val="00294658"/>
    <w:rsid w:val="002B48BE"/>
    <w:rsid w:val="003063BE"/>
    <w:rsid w:val="00337086"/>
    <w:rsid w:val="0034313A"/>
    <w:rsid w:val="003563E6"/>
    <w:rsid w:val="00394C98"/>
    <w:rsid w:val="003B0DBD"/>
    <w:rsid w:val="003B3A60"/>
    <w:rsid w:val="003C5891"/>
    <w:rsid w:val="00406EEF"/>
    <w:rsid w:val="00443A2F"/>
    <w:rsid w:val="004676D8"/>
    <w:rsid w:val="004869DC"/>
    <w:rsid w:val="00495DB1"/>
    <w:rsid w:val="004F1810"/>
    <w:rsid w:val="004F1D65"/>
    <w:rsid w:val="005207AC"/>
    <w:rsid w:val="00546A50"/>
    <w:rsid w:val="005568C7"/>
    <w:rsid w:val="005A3DA3"/>
    <w:rsid w:val="005B079B"/>
    <w:rsid w:val="005C0D26"/>
    <w:rsid w:val="005F7083"/>
    <w:rsid w:val="00675234"/>
    <w:rsid w:val="006B2D51"/>
    <w:rsid w:val="006F5054"/>
    <w:rsid w:val="00717440"/>
    <w:rsid w:val="00721B49"/>
    <w:rsid w:val="00764429"/>
    <w:rsid w:val="007C3B07"/>
    <w:rsid w:val="007E4FF3"/>
    <w:rsid w:val="007F2BAB"/>
    <w:rsid w:val="008002E5"/>
    <w:rsid w:val="0083234B"/>
    <w:rsid w:val="00837C2F"/>
    <w:rsid w:val="0086726F"/>
    <w:rsid w:val="008C191E"/>
    <w:rsid w:val="008D4534"/>
    <w:rsid w:val="008F3244"/>
    <w:rsid w:val="00916939"/>
    <w:rsid w:val="00930DE0"/>
    <w:rsid w:val="009423AF"/>
    <w:rsid w:val="00973E04"/>
    <w:rsid w:val="0099582B"/>
    <w:rsid w:val="00995D7E"/>
    <w:rsid w:val="009A12C5"/>
    <w:rsid w:val="009D3E06"/>
    <w:rsid w:val="00A1181A"/>
    <w:rsid w:val="00A51821"/>
    <w:rsid w:val="00A81EF3"/>
    <w:rsid w:val="00A93216"/>
    <w:rsid w:val="00A97052"/>
    <w:rsid w:val="00AA7EAE"/>
    <w:rsid w:val="00B47381"/>
    <w:rsid w:val="00B75F5F"/>
    <w:rsid w:val="00B762A1"/>
    <w:rsid w:val="00B779B7"/>
    <w:rsid w:val="00B9126A"/>
    <w:rsid w:val="00BA6BB2"/>
    <w:rsid w:val="00BB1B5C"/>
    <w:rsid w:val="00BD556B"/>
    <w:rsid w:val="00BE5E81"/>
    <w:rsid w:val="00C21C2A"/>
    <w:rsid w:val="00C26480"/>
    <w:rsid w:val="00C416A1"/>
    <w:rsid w:val="00C53F7E"/>
    <w:rsid w:val="00C55323"/>
    <w:rsid w:val="00C641CE"/>
    <w:rsid w:val="00C76BD3"/>
    <w:rsid w:val="00CA6A48"/>
    <w:rsid w:val="00CD00F7"/>
    <w:rsid w:val="00CD30D3"/>
    <w:rsid w:val="00CD38CC"/>
    <w:rsid w:val="00CD461F"/>
    <w:rsid w:val="00D04127"/>
    <w:rsid w:val="00D111B1"/>
    <w:rsid w:val="00D26A36"/>
    <w:rsid w:val="00D50BB8"/>
    <w:rsid w:val="00DA579D"/>
    <w:rsid w:val="00DC14DC"/>
    <w:rsid w:val="00DC16B4"/>
    <w:rsid w:val="00DF3D79"/>
    <w:rsid w:val="00E142DE"/>
    <w:rsid w:val="00E43F03"/>
    <w:rsid w:val="00E55999"/>
    <w:rsid w:val="00E67F51"/>
    <w:rsid w:val="00E93D3B"/>
    <w:rsid w:val="00EB1D00"/>
    <w:rsid w:val="00EB1E0B"/>
    <w:rsid w:val="00EB25EF"/>
    <w:rsid w:val="00ED08EB"/>
    <w:rsid w:val="00EF30EA"/>
    <w:rsid w:val="00F04CB6"/>
    <w:rsid w:val="00F240BE"/>
    <w:rsid w:val="00F4035E"/>
    <w:rsid w:val="00F54654"/>
    <w:rsid w:val="00F570A3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3D53C-1CEF-4A15-9FBF-844DDDFC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3</cp:revision>
  <cp:lastPrinted>2013-12-19T14:39:00Z</cp:lastPrinted>
  <dcterms:created xsi:type="dcterms:W3CDTF">2016-02-17T12:59:00Z</dcterms:created>
  <dcterms:modified xsi:type="dcterms:W3CDTF">2016-02-17T14:24:00Z</dcterms:modified>
</cp:coreProperties>
</file>