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379E">
      <w:pPr>
        <w:framePr w:h="1648" w:hSpace="36" w:wrap="notBeside" w:vAnchor="text" w:hAnchor="margin" w:x="-1950" w:y="1"/>
        <w:rPr>
          <w:sz w:val="24"/>
          <w:szCs w:val="24"/>
        </w:rPr>
      </w:pPr>
    </w:p>
    <w:p w:rsidR="00000000" w:rsidRDefault="00D6379E">
      <w:pPr>
        <w:shd w:val="clear" w:color="auto" w:fill="FFFFFF"/>
        <w:spacing w:before="475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000000" w:rsidRDefault="00D6379E">
      <w:pPr>
        <w:shd w:val="clear" w:color="auto" w:fill="FFFFFF"/>
        <w:spacing w:before="238"/>
        <w:ind w:right="65"/>
        <w:jc w:val="center"/>
      </w:pPr>
      <w:r>
        <w:rPr>
          <w:b/>
          <w:bCs/>
          <w:color w:val="000000"/>
        </w:rPr>
        <w:t>GOVERNADORIA</w:t>
      </w:r>
    </w:p>
    <w:p w:rsidR="00000000" w:rsidRDefault="00D6379E">
      <w:pPr>
        <w:shd w:val="clear" w:color="auto" w:fill="FFFFFF"/>
        <w:spacing w:before="216"/>
        <w:ind w:left="475"/>
      </w:pPr>
      <w:r>
        <w:br w:type="column"/>
      </w:r>
    </w:p>
    <w:p w:rsidR="00000000" w:rsidRDefault="00D6379E">
      <w:pPr>
        <w:shd w:val="clear" w:color="auto" w:fill="FFFFFF"/>
        <w:spacing w:before="36"/>
        <w:ind w:left="173"/>
      </w:pPr>
    </w:p>
    <w:p w:rsidR="00000000" w:rsidRDefault="00D6379E">
      <w:pPr>
        <w:shd w:val="clear" w:color="auto" w:fill="FFFFFF"/>
        <w:spacing w:line="331" w:lineRule="exact"/>
      </w:pPr>
    </w:p>
    <w:p w:rsidR="00000000" w:rsidRDefault="00D6379E">
      <w:pPr>
        <w:shd w:val="clear" w:color="auto" w:fill="FFFFFF"/>
        <w:spacing w:line="331" w:lineRule="exact"/>
        <w:sectPr w:rsidR="00000000">
          <w:type w:val="continuous"/>
          <w:pgSz w:w="13853" w:h="19194"/>
          <w:pgMar w:top="1440" w:right="1577" w:bottom="360" w:left="5537" w:header="720" w:footer="720" w:gutter="0"/>
          <w:cols w:num="2" w:space="720" w:equalWidth="0">
            <w:col w:w="4881" w:space="1123"/>
            <w:col w:w="734"/>
          </w:cols>
          <w:noEndnote/>
        </w:sectPr>
      </w:pPr>
    </w:p>
    <w:p w:rsidR="00000000" w:rsidRDefault="00D6379E">
      <w:pPr>
        <w:spacing w:before="821" w:line="1" w:lineRule="exact"/>
        <w:rPr>
          <w:sz w:val="2"/>
          <w:szCs w:val="2"/>
        </w:rPr>
      </w:pPr>
    </w:p>
    <w:p w:rsidR="00000000" w:rsidRDefault="00D6379E">
      <w:pPr>
        <w:shd w:val="clear" w:color="auto" w:fill="FFFFFF"/>
        <w:spacing w:line="331" w:lineRule="exact"/>
        <w:sectPr w:rsidR="00000000">
          <w:type w:val="continuous"/>
          <w:pgSz w:w="13853" w:h="19194"/>
          <w:pgMar w:top="1440" w:right="1627" w:bottom="360" w:left="3089" w:header="720" w:footer="720" w:gutter="0"/>
          <w:cols w:space="60"/>
          <w:noEndnote/>
        </w:sectPr>
      </w:pPr>
    </w:p>
    <w:p w:rsidR="00000000" w:rsidRPr="003C7F51" w:rsidRDefault="00D6379E">
      <w:pPr>
        <w:shd w:val="clear" w:color="auto" w:fill="FFFFFF"/>
        <w:tabs>
          <w:tab w:val="left" w:pos="3038"/>
        </w:tabs>
        <w:spacing w:before="22"/>
        <w:rPr>
          <w:sz w:val="28"/>
          <w:szCs w:val="28"/>
        </w:rPr>
      </w:pPr>
      <w:r>
        <w:rPr>
          <w:color w:val="000000"/>
          <w:spacing w:val="32"/>
          <w:sz w:val="18"/>
          <w:szCs w:val="18"/>
        </w:rPr>
        <w:lastRenderedPageBreak/>
        <w:t>DECRETO</w:t>
      </w:r>
      <w:r w:rsidRPr="003C7F51">
        <w:rPr>
          <w:color w:val="000000"/>
          <w:sz w:val="28"/>
          <w:szCs w:val="28"/>
        </w:rPr>
        <w:t xml:space="preserve"> </w:t>
      </w:r>
      <w:r w:rsidR="003C7F51" w:rsidRPr="003C7F51">
        <w:rPr>
          <w:color w:val="000000"/>
          <w:sz w:val="28"/>
          <w:szCs w:val="28"/>
          <w:vertAlign w:val="subscript"/>
        </w:rPr>
        <w:t>Nº</w:t>
      </w:r>
      <w:r w:rsidR="003C7F51">
        <w:rPr>
          <w:color w:val="000000"/>
          <w:sz w:val="18"/>
          <w:szCs w:val="18"/>
        </w:rPr>
        <w:t xml:space="preserve"> 1.147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10"/>
          <w:sz w:val="18"/>
          <w:szCs w:val="18"/>
        </w:rPr>
        <w:t xml:space="preserve">DE        </w:t>
      </w:r>
      <w:r w:rsidRPr="003C7F51">
        <w:rPr>
          <w:color w:val="000000"/>
          <w:sz w:val="28"/>
          <w:szCs w:val="28"/>
          <w:vertAlign w:val="subscript"/>
        </w:rPr>
        <w:t>l3</w:t>
      </w:r>
      <w:r w:rsidRPr="003C7F51">
        <w:rPr>
          <w:color w:val="000000"/>
          <w:sz w:val="28"/>
          <w:szCs w:val="28"/>
        </w:rPr>
        <w:t xml:space="preserve">     </w:t>
      </w:r>
    </w:p>
    <w:p w:rsidR="00000000" w:rsidRDefault="00D6379E">
      <w:pPr>
        <w:shd w:val="clear" w:color="auto" w:fill="FFFFFF"/>
        <w:spacing w:before="58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MAIO</w:t>
      </w:r>
    </w:p>
    <w:p w:rsidR="00000000" w:rsidRDefault="00D6379E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D6379E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pacing w:val="-21"/>
          <w:sz w:val="24"/>
          <w:szCs w:val="24"/>
        </w:rPr>
        <w:lastRenderedPageBreak/>
        <w:t>1 983</w:t>
      </w:r>
    </w:p>
    <w:p w:rsidR="00000000" w:rsidRDefault="00D6379E">
      <w:pPr>
        <w:shd w:val="clear" w:color="auto" w:fill="FFFFFF"/>
        <w:spacing w:before="29"/>
        <w:sectPr w:rsidR="00000000">
          <w:type w:val="continuous"/>
          <w:pgSz w:w="13853" w:h="19194"/>
          <w:pgMar w:top="1440" w:right="1627" w:bottom="360" w:left="3089" w:header="720" w:footer="720" w:gutter="0"/>
          <w:cols w:num="4" w:space="720" w:equalWidth="0">
            <w:col w:w="4420" w:space="828"/>
            <w:col w:w="720" w:space="1267"/>
            <w:col w:w="720" w:space="461"/>
            <w:col w:w="720"/>
          </w:cols>
          <w:noEndnote/>
        </w:sectPr>
      </w:pPr>
    </w:p>
    <w:p w:rsidR="00000000" w:rsidRDefault="00D6379E">
      <w:pPr>
        <w:shd w:val="clear" w:color="auto" w:fill="FFFFFF"/>
        <w:spacing w:before="1188" w:line="353" w:lineRule="exact"/>
        <w:ind w:left="6696" w:right="274"/>
        <w:jc w:val="both"/>
      </w:pPr>
      <w:r>
        <w:rPr>
          <w:rFonts w:ascii="Courier New" w:hAnsi="Courier New" w:cs="Courier New"/>
          <w:color w:val="000000"/>
          <w:spacing w:val="32"/>
        </w:rPr>
        <w:lastRenderedPageBreak/>
        <w:t>ALTERA</w:t>
      </w:r>
      <w:r>
        <w:rPr>
          <w:rFonts w:ascii="Courier New" w:hAnsi="Courier New" w:cs="Courier New"/>
          <w:color w:val="000000"/>
        </w:rPr>
        <w:t xml:space="preserve"> 0 </w:t>
      </w:r>
      <w:r>
        <w:rPr>
          <w:rFonts w:ascii="Courier New" w:hAnsi="Courier New" w:cs="Courier New"/>
          <w:color w:val="000000"/>
          <w:spacing w:val="36"/>
        </w:rPr>
        <w:t>ANEXO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 xml:space="preserve">I, </w:t>
      </w:r>
      <w:r>
        <w:rPr>
          <w:rFonts w:ascii="Courier New" w:hAnsi="Courier New" w:cs="Courier New"/>
          <w:color w:val="000000"/>
        </w:rPr>
        <w:t xml:space="preserve">DO </w:t>
      </w:r>
      <w:r>
        <w:rPr>
          <w:rFonts w:ascii="Courier New" w:hAnsi="Courier New" w:cs="Courier New"/>
          <w:color w:val="000000"/>
          <w:spacing w:val="36"/>
        </w:rPr>
        <w:t xml:space="preserve">ARTIGO </w:t>
      </w:r>
      <w:r w:rsidR="003C7F51">
        <w:rPr>
          <w:rFonts w:ascii="Courier New" w:hAnsi="Courier New" w:cs="Courier New"/>
          <w:color w:val="000000"/>
        </w:rPr>
        <w:t>1º</w:t>
      </w:r>
      <w:r>
        <w:rPr>
          <w:rFonts w:ascii="Courier New" w:hAnsi="Courier New" w:cs="Courier New"/>
          <w:color w:val="000000"/>
        </w:rPr>
        <w:t xml:space="preserve"> DO </w:t>
      </w:r>
      <w:r>
        <w:rPr>
          <w:rFonts w:ascii="Courier New" w:hAnsi="Courier New" w:cs="Courier New"/>
          <w:color w:val="000000"/>
          <w:spacing w:val="31"/>
        </w:rPr>
        <w:t>DECRETO</w:t>
      </w:r>
      <w:r w:rsidR="003C7F51">
        <w:rPr>
          <w:rFonts w:ascii="Courier New" w:hAnsi="Courier New" w:cs="Courier New"/>
          <w:color w:val="000000"/>
        </w:rPr>
        <w:t xml:space="preserve"> Nº 4</w:t>
      </w:r>
      <w:r>
        <w:rPr>
          <w:rFonts w:ascii="Courier New" w:hAnsi="Courier New" w:cs="Courier New"/>
          <w:color w:val="000000"/>
        </w:rPr>
        <w:t>90, DE 14.09.82</w:t>
      </w:r>
    </w:p>
    <w:p w:rsidR="00000000" w:rsidRDefault="00D6379E">
      <w:pPr>
        <w:shd w:val="clear" w:color="auto" w:fill="FFFFFF"/>
        <w:spacing w:before="1008" w:line="468" w:lineRule="exact"/>
        <w:ind w:left="1606" w:right="295" w:firstLine="3038"/>
        <w:jc w:val="both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 xml:space="preserve">0 GOVERNADOR DO ESTADO DE </w:t>
      </w:r>
      <w:r>
        <w:rPr>
          <w:rFonts w:ascii="Courier New" w:hAnsi="Courier New" w:cs="Courier New"/>
          <w:color w:val="000000"/>
          <w:spacing w:val="36"/>
        </w:rPr>
        <w:t>RONDÔNIA</w:t>
      </w:r>
      <w:r>
        <w:rPr>
          <w:rFonts w:ascii="Courier New" w:hAnsi="Courier New" w:cs="Courier New"/>
          <w:color w:val="000000"/>
        </w:rPr>
        <w:t xml:space="preserve"> no uso de suas </w:t>
      </w:r>
      <w:r>
        <w:rPr>
          <w:rFonts w:ascii="Courier New" w:hAnsi="Courier New" w:cs="Courier New"/>
          <w:color w:val="000000"/>
          <w:spacing w:val="41"/>
        </w:rPr>
        <w:t>atribuições</w:t>
      </w:r>
      <w:r>
        <w:rPr>
          <w:rFonts w:ascii="Courier New" w:hAnsi="Courier New" w:cs="Courier New"/>
          <w:color w:val="000000"/>
        </w:rPr>
        <w:t xml:space="preserve"> </w:t>
      </w:r>
      <w:r w:rsidR="003C7F51">
        <w:rPr>
          <w:rFonts w:ascii="Courier New" w:hAnsi="Courier New" w:cs="Courier New"/>
          <w:color w:val="000000"/>
          <w:spacing w:val="40"/>
        </w:rPr>
        <w:t>legais,</w:t>
      </w:r>
      <w:r w:rsidR="003C7F51">
        <w:rPr>
          <w:rFonts w:ascii="Courier New" w:hAnsi="Courier New" w:cs="Courier New"/>
          <w:color w:val="000000"/>
        </w:rPr>
        <w:t xml:space="preserve"> RESOLVE:</w:t>
      </w:r>
    </w:p>
    <w:p w:rsidR="00000000" w:rsidRDefault="00D6379E">
      <w:pPr>
        <w:shd w:val="clear" w:color="auto" w:fill="FFFFFF"/>
        <w:spacing w:before="504" w:line="475" w:lineRule="exact"/>
        <w:ind w:left="1598" w:right="274" w:firstLine="3031"/>
        <w:jc w:val="both"/>
      </w:pPr>
      <w:r>
        <w:rPr>
          <w:rFonts w:ascii="Courier New" w:hAnsi="Courier New" w:cs="Courier New"/>
          <w:color w:val="000000"/>
          <w:spacing w:val="14"/>
        </w:rPr>
        <w:t>Art.</w:t>
      </w:r>
      <w:r>
        <w:rPr>
          <w:rFonts w:ascii="Courier New" w:hAnsi="Courier New" w:cs="Courier New"/>
          <w:color w:val="000000"/>
        </w:rPr>
        <w:t xml:space="preserve"> </w:t>
      </w:r>
      <w:r w:rsidR="003C7F51">
        <w:rPr>
          <w:rFonts w:ascii="Courier New" w:hAnsi="Courier New" w:cs="Courier New"/>
          <w:color w:val="000000"/>
          <w:spacing w:val="-6"/>
        </w:rPr>
        <w:t>1º</w:t>
      </w:r>
      <w:r>
        <w:rPr>
          <w:rFonts w:ascii="Courier New" w:hAnsi="Courier New" w:cs="Courier New"/>
          <w:color w:val="000000"/>
          <w:spacing w:val="-6"/>
        </w:rPr>
        <w:t xml:space="preserve"> - </w:t>
      </w:r>
      <w:r>
        <w:rPr>
          <w:rFonts w:ascii="Courier New" w:hAnsi="Courier New" w:cs="Courier New"/>
          <w:color w:val="000000"/>
          <w:spacing w:val="37"/>
        </w:rPr>
        <w:t>Alterar</w:t>
      </w:r>
      <w:r>
        <w:rPr>
          <w:rFonts w:ascii="Courier New" w:hAnsi="Courier New" w:cs="Courier New"/>
          <w:color w:val="000000"/>
          <w:spacing w:val="-6"/>
        </w:rPr>
        <w:t xml:space="preserve"> a </w:t>
      </w:r>
      <w:r>
        <w:rPr>
          <w:rFonts w:ascii="Courier New" w:hAnsi="Courier New" w:cs="Courier New"/>
          <w:color w:val="000000"/>
          <w:spacing w:val="22"/>
        </w:rPr>
        <w:t>Tabela</w:t>
      </w:r>
      <w:r>
        <w:rPr>
          <w:rFonts w:ascii="Courier New" w:hAnsi="Courier New" w:cs="Courier New"/>
          <w:color w:val="000000"/>
          <w:spacing w:val="-6"/>
        </w:rPr>
        <w:t xml:space="preserve"> de </w:t>
      </w:r>
      <w:r>
        <w:rPr>
          <w:rFonts w:ascii="Courier New" w:hAnsi="Courier New" w:cs="Courier New"/>
          <w:color w:val="000000"/>
          <w:spacing w:val="12"/>
        </w:rPr>
        <w:t>Preços</w:t>
      </w:r>
      <w:r>
        <w:rPr>
          <w:rFonts w:ascii="Courier New" w:hAnsi="Courier New" w:cs="Courier New"/>
          <w:color w:val="000000"/>
          <w:spacing w:val="-6"/>
        </w:rPr>
        <w:t xml:space="preserve"> </w:t>
      </w:r>
      <w:r>
        <w:rPr>
          <w:rFonts w:ascii="Courier New" w:hAnsi="Courier New" w:cs="Courier New"/>
          <w:color w:val="000000"/>
        </w:rPr>
        <w:t xml:space="preserve">das </w:t>
      </w:r>
      <w:r>
        <w:rPr>
          <w:rFonts w:ascii="Courier New" w:hAnsi="Courier New" w:cs="Courier New"/>
          <w:color w:val="000000"/>
          <w:spacing w:val="24"/>
        </w:rPr>
        <w:t>publicações,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9"/>
        </w:rPr>
        <w:t>assinaturas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9"/>
        </w:rPr>
        <w:t xml:space="preserve">e </w:t>
      </w:r>
      <w:r>
        <w:rPr>
          <w:rFonts w:ascii="Courier New" w:hAnsi="Courier New" w:cs="Courier New"/>
          <w:color w:val="000000"/>
          <w:spacing w:val="21"/>
        </w:rPr>
        <w:t>exemplares</w:t>
      </w:r>
      <w:r>
        <w:rPr>
          <w:rFonts w:ascii="Courier New" w:hAnsi="Courier New" w:cs="Courier New"/>
          <w:color w:val="000000"/>
          <w:spacing w:val="-9"/>
        </w:rPr>
        <w:t xml:space="preserve"> do </w:t>
      </w:r>
      <w:r>
        <w:rPr>
          <w:rFonts w:ascii="Courier New" w:hAnsi="Courier New" w:cs="Courier New"/>
          <w:color w:val="000000"/>
          <w:spacing w:val="41"/>
        </w:rPr>
        <w:t>Diário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  <w:spacing w:val="42"/>
        </w:rPr>
        <w:t>Oficial</w:t>
      </w:r>
      <w:r>
        <w:rPr>
          <w:rFonts w:ascii="Courier New" w:hAnsi="Courier New" w:cs="Courier New"/>
          <w:color w:val="000000"/>
          <w:spacing w:val="-9"/>
        </w:rPr>
        <w:t xml:space="preserve"> do </w:t>
      </w:r>
      <w:r>
        <w:rPr>
          <w:rFonts w:ascii="Courier New" w:hAnsi="Courier New" w:cs="Courier New"/>
          <w:color w:val="000000"/>
        </w:rPr>
        <w:t xml:space="preserve">Esta_ do de </w:t>
      </w:r>
      <w:r>
        <w:rPr>
          <w:rFonts w:ascii="Courier New" w:hAnsi="Courier New" w:cs="Courier New"/>
          <w:color w:val="000000"/>
          <w:spacing w:val="33"/>
        </w:rPr>
        <w:t>Rondônia,</w:t>
      </w:r>
      <w:r>
        <w:rPr>
          <w:rFonts w:ascii="Courier New" w:hAnsi="Courier New" w:cs="Courier New"/>
          <w:color w:val="000000"/>
        </w:rPr>
        <w:t xml:space="preserve"> cujos </w:t>
      </w:r>
      <w:r>
        <w:rPr>
          <w:rFonts w:ascii="Courier New" w:hAnsi="Courier New" w:cs="Courier New"/>
          <w:color w:val="000000"/>
          <w:spacing w:val="34"/>
        </w:rPr>
        <w:t>valores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9"/>
        </w:rPr>
        <w:t>passam</w:t>
      </w:r>
      <w:r>
        <w:rPr>
          <w:rFonts w:ascii="Courier New" w:hAnsi="Courier New" w:cs="Courier New"/>
          <w:color w:val="000000"/>
        </w:rPr>
        <w:t xml:space="preserve"> a </w:t>
      </w:r>
      <w:r>
        <w:rPr>
          <w:rFonts w:ascii="Courier New" w:hAnsi="Courier New" w:cs="Courier New"/>
          <w:color w:val="000000"/>
          <w:spacing w:val="23"/>
        </w:rPr>
        <w:t>ser</w:t>
      </w:r>
      <w:r>
        <w:rPr>
          <w:rFonts w:ascii="Courier New" w:hAnsi="Courier New" w:cs="Courier New"/>
          <w:color w:val="000000"/>
        </w:rPr>
        <w:t xml:space="preserve"> os do </w:t>
      </w:r>
      <w:r>
        <w:rPr>
          <w:rFonts w:ascii="Courier New" w:hAnsi="Courier New" w:cs="Courier New"/>
          <w:color w:val="000000"/>
          <w:spacing w:val="16"/>
        </w:rPr>
        <w:t>anexo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>I</w:t>
      </w:r>
      <w:r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  <w:spacing w:val="18"/>
        </w:rPr>
        <w:t xml:space="preserve">deste </w:t>
      </w:r>
      <w:r>
        <w:rPr>
          <w:rFonts w:ascii="Courier New" w:hAnsi="Courier New" w:cs="Courier New"/>
          <w:color w:val="000000"/>
          <w:spacing w:val="16"/>
        </w:rPr>
        <w:t>Decreto.</w:t>
      </w:r>
    </w:p>
    <w:p w:rsidR="00000000" w:rsidRDefault="00D6379E">
      <w:pPr>
        <w:shd w:val="clear" w:color="auto" w:fill="FFFFFF"/>
        <w:spacing w:line="490" w:lineRule="exact"/>
        <w:ind w:left="1591" w:right="302" w:firstLine="3046"/>
        <w:jc w:val="both"/>
      </w:pPr>
      <w:r>
        <w:rPr>
          <w:rFonts w:ascii="Courier New" w:hAnsi="Courier New" w:cs="Courier New"/>
          <w:color w:val="000000"/>
          <w:spacing w:val="20"/>
        </w:rPr>
        <w:t>Parágrafo</w:t>
      </w:r>
      <w:r>
        <w:rPr>
          <w:rFonts w:ascii="Courier New" w:hAnsi="Courier New" w:cs="Courier New"/>
          <w:color w:val="000000"/>
        </w:rPr>
        <w:t xml:space="preserve"> </w:t>
      </w:r>
      <w:r w:rsidR="003C7F51">
        <w:rPr>
          <w:rFonts w:ascii="Courier New" w:hAnsi="Courier New" w:cs="Courier New"/>
          <w:color w:val="000000"/>
          <w:spacing w:val="23"/>
        </w:rPr>
        <w:t>Único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11"/>
        </w:rPr>
        <w:t xml:space="preserve">- </w:t>
      </w:r>
      <w:r>
        <w:rPr>
          <w:rFonts w:ascii="Courier New" w:hAnsi="Courier New" w:cs="Courier New"/>
          <w:color w:val="000000"/>
          <w:spacing w:val="27"/>
        </w:rPr>
        <w:t>Ficam</w:t>
      </w:r>
      <w:r>
        <w:rPr>
          <w:rFonts w:ascii="Courier New" w:hAnsi="Courier New" w:cs="Courier New"/>
          <w:color w:val="000000"/>
          <w:spacing w:val="-11"/>
        </w:rPr>
        <w:t xml:space="preserve"> </w:t>
      </w:r>
      <w:r>
        <w:rPr>
          <w:rFonts w:ascii="Courier New" w:hAnsi="Courier New" w:cs="Courier New"/>
          <w:color w:val="000000"/>
          <w:spacing w:val="36"/>
        </w:rPr>
        <w:t>incluídas</w:t>
      </w:r>
      <w:r>
        <w:rPr>
          <w:rFonts w:ascii="Courier New" w:hAnsi="Courier New" w:cs="Courier New"/>
          <w:color w:val="000000"/>
          <w:spacing w:val="-11"/>
        </w:rPr>
        <w:t xml:space="preserve"> no </w:t>
      </w:r>
      <w:r>
        <w:rPr>
          <w:rFonts w:ascii="Courier New" w:hAnsi="Courier New" w:cs="Courier New"/>
          <w:color w:val="000000"/>
        </w:rPr>
        <w:t xml:space="preserve">valor das </w:t>
      </w:r>
      <w:r>
        <w:rPr>
          <w:rFonts w:ascii="Courier New" w:hAnsi="Courier New" w:cs="Courier New"/>
          <w:color w:val="000000"/>
          <w:spacing w:val="25"/>
        </w:rPr>
        <w:t>assinaturas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17"/>
        </w:rPr>
        <w:t>para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15"/>
        </w:rPr>
        <w:t>outras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1"/>
        </w:rPr>
        <w:t>localidades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10"/>
        </w:rPr>
        <w:t>fora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9"/>
        </w:rPr>
        <w:t xml:space="preserve">de </w:t>
      </w:r>
      <w:r>
        <w:rPr>
          <w:rFonts w:ascii="Courier New" w:hAnsi="Courier New" w:cs="Courier New"/>
          <w:color w:val="000000"/>
          <w:spacing w:val="16"/>
        </w:rPr>
        <w:t>Porto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</w:rPr>
        <w:t>Velho,</w:t>
      </w:r>
      <w:r>
        <w:rPr>
          <w:rFonts w:ascii="Courier New" w:hAnsi="Courier New" w:cs="Courier New"/>
          <w:color w:val="000000"/>
          <w:spacing w:val="-9"/>
        </w:rPr>
        <w:t xml:space="preserve"> as </w:t>
      </w:r>
      <w:r>
        <w:rPr>
          <w:rFonts w:ascii="Courier New" w:hAnsi="Courier New" w:cs="Courier New"/>
          <w:color w:val="000000"/>
          <w:spacing w:val="19"/>
        </w:rPr>
        <w:t>despesas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2"/>
        </w:rPr>
        <w:t xml:space="preserve">de </w:t>
      </w:r>
      <w:r>
        <w:rPr>
          <w:rFonts w:ascii="Courier New" w:hAnsi="Courier New" w:cs="Courier New"/>
          <w:color w:val="000000"/>
          <w:spacing w:val="23"/>
        </w:rPr>
        <w:t>porte</w:t>
      </w:r>
      <w:r>
        <w:rPr>
          <w:rFonts w:ascii="Courier New" w:hAnsi="Courier New" w:cs="Courier New"/>
          <w:color w:val="000000"/>
          <w:spacing w:val="-2"/>
        </w:rPr>
        <w:t xml:space="preserve"> com a </w:t>
      </w:r>
      <w:r>
        <w:rPr>
          <w:rFonts w:ascii="Courier New" w:hAnsi="Courier New" w:cs="Courier New"/>
          <w:color w:val="000000"/>
          <w:spacing w:val="30"/>
        </w:rPr>
        <w:t>Expedição</w:t>
      </w:r>
      <w:r>
        <w:rPr>
          <w:rFonts w:ascii="Courier New" w:hAnsi="Courier New" w:cs="Courier New"/>
          <w:color w:val="000000"/>
          <w:spacing w:val="-2"/>
        </w:rPr>
        <w:t xml:space="preserve"> do </w:t>
      </w:r>
      <w:r>
        <w:rPr>
          <w:rFonts w:ascii="Courier New" w:hAnsi="Courier New" w:cs="Courier New"/>
          <w:color w:val="000000"/>
          <w:spacing w:val="51"/>
        </w:rPr>
        <w:t>Diário</w:t>
      </w:r>
      <w:r>
        <w:rPr>
          <w:rFonts w:ascii="Courier New" w:hAnsi="Courier New" w:cs="Courier New"/>
          <w:color w:val="000000"/>
          <w:spacing w:val="-2"/>
        </w:rPr>
        <w:t xml:space="preserve"> </w:t>
      </w:r>
      <w:r>
        <w:rPr>
          <w:rFonts w:ascii="Courier New" w:hAnsi="Courier New" w:cs="Courier New"/>
          <w:color w:val="000000"/>
          <w:spacing w:val="48"/>
        </w:rPr>
        <w:t>Oficial.</w:t>
      </w:r>
    </w:p>
    <w:p w:rsidR="00000000" w:rsidRDefault="003C7F51">
      <w:pPr>
        <w:shd w:val="clear" w:color="auto" w:fill="FFFFFF"/>
        <w:spacing w:before="86" w:after="742" w:line="497" w:lineRule="exact"/>
        <w:ind w:left="1584" w:firstLine="3038"/>
        <w:jc w:val="both"/>
      </w:pPr>
      <w:r>
        <w:rPr>
          <w:rFonts w:ascii="Courier New" w:hAnsi="Courier New" w:cs="Courier New"/>
          <w:color w:val="000000"/>
          <w:spacing w:val="31"/>
        </w:rPr>
        <w:t>Art.</w:t>
      </w:r>
      <w:r>
        <w:rPr>
          <w:rFonts w:ascii="Courier New" w:hAnsi="Courier New" w:cs="Courier New"/>
          <w:color w:val="000000"/>
        </w:rPr>
        <w:t xml:space="preserve"> 2º</w:t>
      </w:r>
      <w:r w:rsidR="00D6379E">
        <w:rPr>
          <w:rFonts w:ascii="Courier New" w:hAnsi="Courier New" w:cs="Courier New"/>
          <w:color w:val="000000"/>
        </w:rPr>
        <w:t xml:space="preserve"> - </w:t>
      </w:r>
      <w:r w:rsidR="00D6379E">
        <w:rPr>
          <w:rFonts w:ascii="Courier New" w:hAnsi="Courier New" w:cs="Courier New"/>
          <w:color w:val="000000"/>
          <w:spacing w:val="27"/>
        </w:rPr>
        <w:t>Este</w:t>
      </w:r>
      <w:r w:rsidR="00D6379E">
        <w:rPr>
          <w:rFonts w:ascii="Courier New" w:hAnsi="Courier New" w:cs="Courier New"/>
          <w:color w:val="000000"/>
        </w:rPr>
        <w:t xml:space="preserve"> </w:t>
      </w:r>
      <w:r w:rsidR="00D6379E">
        <w:rPr>
          <w:rFonts w:ascii="Courier New" w:hAnsi="Courier New" w:cs="Courier New"/>
          <w:color w:val="000000"/>
          <w:spacing w:val="20"/>
        </w:rPr>
        <w:t>Decreto</w:t>
      </w:r>
      <w:r w:rsidR="00D6379E">
        <w:rPr>
          <w:rFonts w:ascii="Courier New" w:hAnsi="Courier New" w:cs="Courier New"/>
          <w:color w:val="000000"/>
        </w:rPr>
        <w:t xml:space="preserve"> </w:t>
      </w:r>
      <w:r w:rsidR="00D6379E">
        <w:rPr>
          <w:rFonts w:ascii="Courier New" w:hAnsi="Courier New" w:cs="Courier New"/>
          <w:color w:val="000000"/>
          <w:spacing w:val="30"/>
        </w:rPr>
        <w:t>entra</w:t>
      </w:r>
      <w:r w:rsidR="00D6379E">
        <w:rPr>
          <w:rFonts w:ascii="Courier New" w:hAnsi="Courier New" w:cs="Courier New"/>
          <w:color w:val="000000"/>
        </w:rPr>
        <w:t xml:space="preserve"> em </w:t>
      </w:r>
      <w:r w:rsidR="00D6379E">
        <w:rPr>
          <w:rFonts w:ascii="Courier New" w:hAnsi="Courier New" w:cs="Courier New"/>
          <w:color w:val="000000"/>
          <w:spacing w:val="46"/>
        </w:rPr>
        <w:t>vigor</w:t>
      </w:r>
      <w:r w:rsidR="00D6379E">
        <w:rPr>
          <w:rFonts w:ascii="Courier New" w:hAnsi="Courier New" w:cs="Courier New"/>
          <w:color w:val="000000"/>
        </w:rPr>
        <w:t xml:space="preserve"> na data de sua </w:t>
      </w:r>
      <w:r w:rsidR="00D6379E">
        <w:rPr>
          <w:rFonts w:ascii="Courier New" w:hAnsi="Courier New" w:cs="Courier New"/>
          <w:color w:val="000000"/>
          <w:spacing w:val="37"/>
        </w:rPr>
        <w:t>publicação,</w:t>
      </w:r>
      <w:r w:rsidR="00D6379E">
        <w:rPr>
          <w:rFonts w:ascii="Courier New" w:hAnsi="Courier New" w:cs="Courier New"/>
          <w:color w:val="000000"/>
        </w:rPr>
        <w:t xml:space="preserve"> </w:t>
      </w:r>
      <w:r w:rsidR="00D6379E">
        <w:rPr>
          <w:rFonts w:ascii="Courier New" w:hAnsi="Courier New" w:cs="Courier New"/>
          <w:color w:val="000000"/>
          <w:spacing w:val="26"/>
        </w:rPr>
        <w:t>revogadas</w:t>
      </w:r>
      <w:r w:rsidR="00D6379E">
        <w:rPr>
          <w:rFonts w:ascii="Courier New" w:hAnsi="Courier New" w:cs="Courier New"/>
          <w:color w:val="000000"/>
        </w:rPr>
        <w:t xml:space="preserve"> as </w:t>
      </w:r>
      <w:r w:rsidR="00D6379E">
        <w:rPr>
          <w:rFonts w:ascii="Courier New" w:hAnsi="Courier New" w:cs="Courier New"/>
          <w:color w:val="000000"/>
          <w:spacing w:val="35"/>
        </w:rPr>
        <w:t>disposições</w:t>
      </w:r>
      <w:r w:rsidR="00D6379E">
        <w:rPr>
          <w:rFonts w:ascii="Courier New" w:hAnsi="Courier New" w:cs="Courier New"/>
          <w:color w:val="000000"/>
        </w:rPr>
        <w:t xml:space="preserve"> em </w:t>
      </w:r>
      <w:r w:rsidR="00D6379E">
        <w:rPr>
          <w:rFonts w:ascii="Courier New" w:hAnsi="Courier New" w:cs="Courier New"/>
          <w:color w:val="000000"/>
          <w:spacing w:val="33"/>
        </w:rPr>
        <w:t>contrário.</w:t>
      </w:r>
      <w:r w:rsidR="00D6379E">
        <w:rPr>
          <w:rFonts w:ascii="Courier New" w:hAnsi="Courier New" w:cs="Courier New"/>
          <w:color w:val="000000"/>
        </w:rPr>
        <w:t xml:space="preserve"> </w:t>
      </w:r>
    </w:p>
    <w:p w:rsidR="00000000" w:rsidRDefault="00D6379E" w:rsidP="003C7F51">
      <w:pPr>
        <w:shd w:val="clear" w:color="auto" w:fill="FFFFFF"/>
        <w:spacing w:before="86" w:after="742" w:line="497" w:lineRule="exact"/>
        <w:jc w:val="both"/>
        <w:sectPr w:rsidR="00000000">
          <w:type w:val="continuous"/>
          <w:pgSz w:w="13853" w:h="19194"/>
          <w:pgMar w:top="1440" w:right="1440" w:bottom="360" w:left="1440" w:header="720" w:footer="720" w:gutter="0"/>
          <w:cols w:space="60"/>
          <w:noEndnote/>
        </w:sectPr>
      </w:pPr>
    </w:p>
    <w:p w:rsidR="00000000" w:rsidRDefault="00D6379E">
      <w:pPr>
        <w:shd w:val="clear" w:color="auto" w:fill="FFFFFF"/>
        <w:spacing w:before="2506" w:line="245" w:lineRule="exact"/>
      </w:pPr>
    </w:p>
    <w:p w:rsidR="00000000" w:rsidRDefault="00D6379E">
      <w:pPr>
        <w:ind w:left="1094" w:right="1202"/>
        <w:rPr>
          <w:sz w:val="24"/>
          <w:szCs w:val="24"/>
        </w:rPr>
      </w:pPr>
      <w:r>
        <w:br w:type="column"/>
      </w:r>
    </w:p>
    <w:p w:rsidR="00000000" w:rsidRDefault="003C7F51">
      <w:pPr>
        <w:shd w:val="clear" w:color="auto" w:fill="FFFFFF"/>
        <w:spacing w:before="101" w:line="367" w:lineRule="exact"/>
        <w:ind w:left="1159" w:hanging="1159"/>
      </w:pPr>
      <w:r>
        <w:rPr>
          <w:color w:val="000000"/>
          <w:spacing w:val="44"/>
          <w:sz w:val="18"/>
          <w:szCs w:val="18"/>
        </w:rPr>
        <w:t>Jorge Teixeira</w:t>
      </w:r>
      <w:r w:rsidR="00D6379E">
        <w:rPr>
          <w:color w:val="000000"/>
          <w:sz w:val="18"/>
          <w:szCs w:val="18"/>
        </w:rPr>
        <w:t xml:space="preserve">   de   </w:t>
      </w:r>
      <w:r>
        <w:rPr>
          <w:color w:val="000000"/>
          <w:spacing w:val="60"/>
          <w:sz w:val="18"/>
          <w:szCs w:val="18"/>
        </w:rPr>
        <w:t>Oliveira</w:t>
      </w:r>
      <w:r w:rsidR="00D6379E">
        <w:rPr>
          <w:color w:val="000000"/>
          <w:spacing w:val="60"/>
          <w:sz w:val="18"/>
          <w:szCs w:val="18"/>
        </w:rPr>
        <w:t xml:space="preserve"> </w:t>
      </w:r>
      <w:r w:rsidR="00D6379E">
        <w:rPr>
          <w:color w:val="000000"/>
          <w:spacing w:val="35"/>
          <w:sz w:val="18"/>
          <w:szCs w:val="18"/>
        </w:rPr>
        <w:t>Governador</w:t>
      </w:r>
    </w:p>
    <w:p w:rsidR="00000000" w:rsidRDefault="00D6379E">
      <w:pPr>
        <w:shd w:val="clear" w:color="auto" w:fill="FFFFFF"/>
        <w:spacing w:before="101" w:line="367" w:lineRule="exact"/>
        <w:ind w:left="1159" w:hanging="1159"/>
        <w:sectPr w:rsidR="00000000">
          <w:type w:val="continuous"/>
          <w:pgSz w:w="13853" w:h="19194"/>
          <w:pgMar w:top="1440" w:right="3183" w:bottom="360" w:left="1440" w:header="720" w:footer="720" w:gutter="0"/>
          <w:cols w:num="2" w:space="720" w:equalWidth="0">
            <w:col w:w="720" w:space="4932"/>
            <w:col w:w="3578"/>
          </w:cols>
          <w:noEndnote/>
        </w:sectPr>
      </w:pPr>
    </w:p>
    <w:p w:rsidR="003C7F51" w:rsidRDefault="003C7F51">
      <w:pPr>
        <w:shd w:val="clear" w:color="auto" w:fill="FFFFFF"/>
        <w:spacing w:before="209"/>
        <w:ind w:left="216"/>
      </w:pPr>
    </w:p>
    <w:sectPr w:rsidR="003C7F51">
      <w:type w:val="continuous"/>
      <w:pgSz w:w="13853" w:h="19194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51"/>
    <w:rsid w:val="003C7F51"/>
    <w:rsid w:val="00D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7E5D70-FD7B-4712-B127-D13F4DF9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2016-02-05T15:22:00Z</dcterms:created>
  <dcterms:modified xsi:type="dcterms:W3CDTF">2016-02-05T15:40:00Z</dcterms:modified>
</cp:coreProperties>
</file>