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4159">
      <w:pPr>
        <w:framePr w:h="1728" w:hSpace="36" w:wrap="notBeside" w:vAnchor="text" w:hAnchor="margin" w:x="-151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1680" cy="1095375"/>
            <wp:effectExtent l="0" t="0" r="127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00" w:rsidRDefault="00B25600">
      <w:pPr>
        <w:shd w:val="clear" w:color="auto" w:fill="FFFFFF"/>
        <w:spacing w:before="461" w:line="425" w:lineRule="exact"/>
        <w:ind w:left="1490" w:hanging="1490"/>
        <w:rPr>
          <w:b/>
          <w:bCs/>
          <w:color w:val="000000"/>
          <w:sz w:val="22"/>
          <w:szCs w:val="22"/>
        </w:rPr>
      </w:pPr>
    </w:p>
    <w:p w:rsidR="00B25600" w:rsidRDefault="00B34060" w:rsidP="00B25600">
      <w:pPr>
        <w:shd w:val="clear" w:color="auto" w:fill="FFFFFF"/>
        <w:spacing w:before="461" w:line="425" w:lineRule="exact"/>
        <w:ind w:left="1490" w:hanging="149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GOVERNO </w:t>
      </w:r>
      <w:r>
        <w:rPr>
          <w:b/>
          <w:bCs/>
          <w:color w:val="000000"/>
          <w:sz w:val="22"/>
          <w:szCs w:val="22"/>
        </w:rPr>
        <w:t xml:space="preserve">DO </w:t>
      </w:r>
      <w:r>
        <w:rPr>
          <w:b/>
          <w:bCs/>
          <w:color w:val="000000"/>
          <w:sz w:val="22"/>
          <w:szCs w:val="22"/>
        </w:rPr>
        <w:t xml:space="preserve">ESTADO </w:t>
      </w:r>
      <w:r>
        <w:rPr>
          <w:b/>
          <w:bCs/>
          <w:color w:val="000000"/>
          <w:sz w:val="22"/>
          <w:szCs w:val="22"/>
        </w:rPr>
        <w:t>DE</w:t>
      </w:r>
      <w:r>
        <w:rPr>
          <w:b/>
          <w:bCs/>
          <w:color w:val="000000"/>
          <w:sz w:val="22"/>
          <w:szCs w:val="22"/>
        </w:rPr>
        <w:t xml:space="preserve"> RONDÔNIA</w:t>
      </w:r>
    </w:p>
    <w:p w:rsidR="00000000" w:rsidRDefault="00B34060" w:rsidP="00B25600">
      <w:pPr>
        <w:shd w:val="clear" w:color="auto" w:fill="FFFFFF"/>
        <w:spacing w:line="425" w:lineRule="exact"/>
        <w:ind w:left="1490" w:hanging="1490"/>
        <w:jc w:val="center"/>
      </w:pPr>
      <w:r>
        <w:rPr>
          <w:b/>
          <w:bCs/>
          <w:color w:val="000000"/>
          <w:sz w:val="22"/>
          <w:szCs w:val="22"/>
        </w:rPr>
        <w:t>GOVERNADORIA</w:t>
      </w:r>
    </w:p>
    <w:p w:rsidR="00000000" w:rsidRDefault="00B34060">
      <w:pPr>
        <w:shd w:val="clear" w:color="auto" w:fill="FFFFFF"/>
        <w:spacing w:before="835"/>
        <w:sectPr w:rsidR="00000000">
          <w:type w:val="continuous"/>
          <w:pgSz w:w="12866" w:h="19216"/>
          <w:pgMar w:top="1440" w:right="1461" w:bottom="360" w:left="4054" w:header="720" w:footer="720" w:gutter="0"/>
          <w:cols w:num="2" w:space="720" w:equalWidth="0">
            <w:col w:w="5148" w:space="1483"/>
            <w:col w:w="720"/>
          </w:cols>
          <w:noEndnote/>
        </w:sectPr>
      </w:pPr>
      <w:r>
        <w:br w:type="column"/>
      </w:r>
    </w:p>
    <w:p w:rsidR="00000000" w:rsidRDefault="00B34060">
      <w:pPr>
        <w:shd w:val="clear" w:color="auto" w:fill="FFFFFF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DECRETO  N</w:t>
      </w:r>
      <w:r w:rsidR="00B25600">
        <w:rPr>
          <w:rFonts w:ascii="Times New Roman" w:hAnsi="Times New Roman" w:cs="Times New Roman"/>
          <w:color w:val="000000"/>
          <w:sz w:val="22"/>
          <w:szCs w:val="22"/>
        </w:rPr>
        <w:t>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2 712</w:t>
      </w:r>
    </w:p>
    <w:p w:rsidR="00000000" w:rsidRDefault="00B34060">
      <w:pPr>
        <w:shd w:val="clear" w:color="auto" w:fill="FFFFFF"/>
        <w:spacing w:before="14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</w:t>
      </w:r>
    </w:p>
    <w:p w:rsidR="00000000" w:rsidRPr="00B25600" w:rsidRDefault="00B34060">
      <w:pPr>
        <w:shd w:val="clear" w:color="auto" w:fill="FFFFFF"/>
        <w:spacing w:before="7"/>
      </w:pPr>
      <w:r>
        <w:br w:type="column"/>
      </w:r>
      <w:r w:rsidRPr="00B25600">
        <w:rPr>
          <w:bCs/>
          <w:color w:val="000000"/>
          <w:sz w:val="22"/>
          <w:szCs w:val="22"/>
        </w:rPr>
        <w:lastRenderedPageBreak/>
        <w:t>20</w:t>
      </w:r>
    </w:p>
    <w:p w:rsidR="00000000" w:rsidRDefault="00B34060">
      <w:pPr>
        <w:shd w:val="clear" w:color="auto" w:fill="FFFFFF"/>
        <w:tabs>
          <w:tab w:val="left" w:pos="2786"/>
        </w:tabs>
        <w:spacing w:before="36"/>
      </w:pPr>
      <w:r>
        <w:br w:type="column"/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lastRenderedPageBreak/>
        <w:t>DE        AGOSTO     DE</w:t>
      </w:r>
      <w:r>
        <w:rPr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19</w:t>
      </w:r>
      <w:r>
        <w:rPr>
          <w:rFonts w:ascii="Times New Roman" w:hAnsi="Times New Roman" w:cs="Times New Roman"/>
          <w:color w:val="000000"/>
          <w:sz w:val="22"/>
          <w:szCs w:val="22"/>
        </w:rPr>
        <w:t>85.</w:t>
      </w:r>
    </w:p>
    <w:p w:rsidR="00000000" w:rsidRDefault="00B34060">
      <w:pPr>
        <w:shd w:val="clear" w:color="auto" w:fill="FFFFFF"/>
        <w:tabs>
          <w:tab w:val="left" w:pos="2786"/>
        </w:tabs>
        <w:spacing w:before="36"/>
        <w:sectPr w:rsidR="00000000">
          <w:type w:val="continuous"/>
          <w:pgSz w:w="12866" w:h="19216"/>
          <w:pgMar w:top="1440" w:right="2167" w:bottom="360" w:left="1498" w:header="720" w:footer="720" w:gutter="0"/>
          <w:cols w:num="4" w:sep="1" w:space="720" w:equalWidth="0">
            <w:col w:w="2376" w:space="1678"/>
            <w:col w:w="720" w:space="122"/>
            <w:col w:w="720" w:space="173"/>
            <w:col w:w="3412"/>
          </w:cols>
          <w:noEndnote/>
        </w:sectPr>
      </w:pPr>
    </w:p>
    <w:p w:rsidR="00000000" w:rsidRDefault="00B34060" w:rsidP="004D7C90">
      <w:pPr>
        <w:shd w:val="clear" w:color="auto" w:fill="FFFFFF"/>
        <w:spacing w:before="1087" w:line="374" w:lineRule="exact"/>
        <w:ind w:left="5812" w:right="713"/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"</w:t>
      </w:r>
      <w:r w:rsidR="00351E2B">
        <w:rPr>
          <w:rFonts w:ascii="Times New Roman" w:hAnsi="Times New Roman" w:cs="Times New Roman"/>
          <w:color w:val="000000"/>
          <w:sz w:val="22"/>
          <w:szCs w:val="22"/>
        </w:rPr>
        <w:t>Altera dispositivo do Decreto n°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351E2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1.622, </w:t>
      </w:r>
      <w:r w:rsidR="00351E2B">
        <w:rPr>
          <w:rFonts w:ascii="Times New Roman" w:hAnsi="Times New Roman" w:cs="Times New Roman"/>
          <w:iCs/>
          <w:color w:val="000000"/>
          <w:sz w:val="22"/>
          <w:szCs w:val="22"/>
        </w:rPr>
        <w:t>de</w:t>
      </w:r>
      <w:r w:rsidRPr="00351E2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25</w:t>
      </w:r>
      <w:r w:rsidRPr="00351E2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de</w:t>
      </w:r>
      <w:r w:rsidRPr="00351E2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outubro</w:t>
      </w:r>
      <w:r w:rsidRPr="00351E2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4D7C90">
        <w:rPr>
          <w:rFonts w:ascii="Times New Roman" w:hAnsi="Times New Roman" w:cs="Times New Roman"/>
          <w:iCs/>
          <w:color w:val="000000"/>
          <w:sz w:val="22"/>
          <w:szCs w:val="22"/>
        </w:rPr>
        <w:t>de</w:t>
      </w:r>
      <w:r w:rsidRPr="00351E2B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1983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".</w:t>
      </w:r>
    </w:p>
    <w:p w:rsidR="00000000" w:rsidRPr="004B7BDD" w:rsidRDefault="00B34060">
      <w:pPr>
        <w:shd w:val="clear" w:color="auto" w:fill="FFFFFF"/>
        <w:spacing w:before="2160" w:line="360" w:lineRule="exact"/>
        <w:ind w:left="22" w:right="374" w:firstLine="4054"/>
        <w:rPr>
          <w:rFonts w:ascii="Courier New" w:hAnsi="Courier New" w:cs="Courier New"/>
          <w:sz w:val="24"/>
          <w:szCs w:val="24"/>
        </w:rPr>
      </w:pPr>
      <w:r w:rsidRPr="004B7BDD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O </w:t>
      </w:r>
      <w:r w:rsidRPr="004B7BDD">
        <w:rPr>
          <w:rFonts w:ascii="Courier New" w:hAnsi="Courier New" w:cs="Courier New"/>
          <w:color w:val="000000"/>
          <w:spacing w:val="-5"/>
          <w:sz w:val="24"/>
          <w:szCs w:val="24"/>
        </w:rPr>
        <w:t>GOVERNADOR</w:t>
      </w:r>
      <w:r w:rsidRPr="004B7BDD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 DO</w:t>
      </w:r>
      <w:r w:rsidRPr="004B7BDD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 ESTADO</w:t>
      </w:r>
      <w:r w:rsidRPr="004B7BDD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 DE</w:t>
      </w:r>
      <w:r w:rsidRPr="004B7BDD"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 RONDÔNIA, </w:t>
      </w:r>
      <w:r w:rsidRPr="004B7BDD">
        <w:rPr>
          <w:rFonts w:ascii="Courier New" w:hAnsi="Courier New" w:cs="Courier New"/>
          <w:color w:val="000000"/>
          <w:sz w:val="24"/>
          <w:szCs w:val="24"/>
        </w:rPr>
        <w:t>no uso</w:t>
      </w:r>
      <w:r w:rsidRPr="004B7BDD">
        <w:rPr>
          <w:rFonts w:ascii="Courier New" w:hAnsi="Courier New" w:cs="Courier New"/>
          <w:color w:val="000000"/>
          <w:sz w:val="24"/>
          <w:szCs w:val="24"/>
        </w:rPr>
        <w:t xml:space="preserve"> de</w:t>
      </w:r>
      <w:r w:rsidRPr="004B7BDD">
        <w:rPr>
          <w:rFonts w:ascii="Courier New" w:hAnsi="Courier New" w:cs="Courier New"/>
          <w:color w:val="000000"/>
          <w:sz w:val="24"/>
          <w:szCs w:val="24"/>
        </w:rPr>
        <w:t xml:space="preserve"> suas</w:t>
      </w:r>
      <w:r w:rsidRPr="004B7BDD">
        <w:rPr>
          <w:rFonts w:ascii="Courier New" w:hAnsi="Courier New" w:cs="Courier New"/>
          <w:color w:val="000000"/>
          <w:sz w:val="24"/>
          <w:szCs w:val="24"/>
        </w:rPr>
        <w:t xml:space="preserve"> atribuições </w:t>
      </w:r>
      <w:r w:rsidRPr="004B7BDD">
        <w:rPr>
          <w:rFonts w:ascii="Courier New" w:hAnsi="Courier New" w:cs="Courier New"/>
          <w:color w:val="000000"/>
          <w:sz w:val="24"/>
          <w:szCs w:val="24"/>
        </w:rPr>
        <w:t>legais,</w:t>
      </w:r>
    </w:p>
    <w:p w:rsidR="00000000" w:rsidRDefault="00B34060">
      <w:pPr>
        <w:shd w:val="clear" w:color="auto" w:fill="FFFFFF"/>
        <w:spacing w:before="814"/>
        <w:ind w:left="4061"/>
      </w:pPr>
      <w:r w:rsidRPr="004B7BDD">
        <w:rPr>
          <w:rFonts w:ascii="Courier New" w:hAnsi="Courier New" w:cs="Courier New"/>
          <w:color w:val="000000"/>
          <w:spacing w:val="134"/>
          <w:sz w:val="24"/>
          <w:szCs w:val="24"/>
        </w:rPr>
        <w:t>DECRETA</w:t>
      </w:r>
      <w:r w:rsidR="004B7BDD">
        <w:rPr>
          <w:rFonts w:ascii="Courier New" w:hAnsi="Courier New" w:cs="Courier New"/>
          <w:color w:val="000000"/>
          <w:spacing w:val="134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21"/>
          <w:sz w:val="22"/>
          <w:szCs w:val="22"/>
        </w:rPr>
        <w:t>:</w:t>
      </w:r>
    </w:p>
    <w:p w:rsidR="00000000" w:rsidRDefault="00B34060">
      <w:pPr>
        <w:shd w:val="clear" w:color="auto" w:fill="FFFFFF"/>
        <w:spacing w:before="749" w:line="360" w:lineRule="exact"/>
        <w:ind w:left="14" w:right="742" w:firstLine="4039"/>
        <w:jc w:val="both"/>
      </w:pPr>
      <w:r>
        <w:rPr>
          <w:rFonts w:ascii="Courier New" w:hAnsi="Courier New" w:cs="Courier New"/>
          <w:color w:val="000000"/>
          <w:sz w:val="24"/>
          <w:szCs w:val="24"/>
          <w:u w:val="single"/>
        </w:rPr>
        <w:t>ART. 1</w:t>
      </w:r>
      <w:r w:rsidR="004B7BDD">
        <w:rPr>
          <w:rFonts w:ascii="Courier New" w:hAnsi="Courier New" w:cs="Courier New"/>
          <w:color w:val="000000"/>
          <w:sz w:val="24"/>
          <w:szCs w:val="24"/>
          <w:u w:val="single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O Pará</w:t>
      </w:r>
      <w:r>
        <w:rPr>
          <w:rFonts w:ascii="Courier New" w:hAnsi="Courier New" w:cs="Courier New"/>
          <w:color w:val="000000"/>
          <w:sz w:val="24"/>
          <w:szCs w:val="24"/>
        </w:rPr>
        <w:t>grafo Único do Arti</w:t>
      </w:r>
      <w:r>
        <w:rPr>
          <w:rFonts w:ascii="Courier New" w:hAnsi="Courier New" w:cs="Courier New"/>
          <w:color w:val="000000"/>
          <w:sz w:val="24"/>
          <w:szCs w:val="24"/>
        </w:rPr>
        <w:t>go 1</w:t>
      </w:r>
      <w:r w:rsidR="00760C3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(primeiro) do Decreto n</w:t>
      </w:r>
      <w:r w:rsidR="00760C3B">
        <w:rPr>
          <w:rFonts w:ascii="Courier New" w:hAnsi="Courier New" w:cs="Courier New"/>
          <w:color w:val="000000"/>
          <w:sz w:val="24"/>
          <w:szCs w:val="24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1.622, de 25 de outubro de 1983, passa a vigorar com a seguinte redação:</w:t>
      </w:r>
    </w:p>
    <w:p w:rsidR="00000000" w:rsidRDefault="00B34060">
      <w:pPr>
        <w:shd w:val="clear" w:color="auto" w:fill="FFFFFF"/>
        <w:spacing w:before="374" w:line="360" w:lineRule="exact"/>
        <w:ind w:right="734" w:firstLine="4054"/>
        <w:jc w:val="both"/>
      </w:pPr>
      <w:r>
        <w:rPr>
          <w:rFonts w:ascii="Courier New" w:hAnsi="Courier New" w:cs="Courier New"/>
          <w:color w:val="000000"/>
          <w:spacing w:val="-2"/>
          <w:sz w:val="24"/>
          <w:szCs w:val="24"/>
          <w:u w:val="single"/>
        </w:rPr>
        <w:t>PARÁGRAFO ÚNICO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: A finalidade dos Jo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gos, de que trata o "caput" deste Artigo, é dar oportunidade ao 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atleta, com idade mí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>nima de 16 anos, de continuar as práticas es</w:t>
      </w:r>
      <w:r>
        <w:rPr>
          <w:rFonts w:ascii="Courier New" w:hAnsi="Courier New" w:cs="Courier New"/>
          <w:color w:val="000000"/>
          <w:sz w:val="24"/>
          <w:szCs w:val="24"/>
        </w:rPr>
        <w:t>portivas.</w:t>
      </w:r>
    </w:p>
    <w:p w:rsidR="00000000" w:rsidRDefault="00B34060">
      <w:pPr>
        <w:shd w:val="clear" w:color="auto" w:fill="FFFFFF"/>
        <w:spacing w:before="353" w:line="374" w:lineRule="exact"/>
        <w:ind w:right="742" w:firstLine="4046"/>
        <w:jc w:val="both"/>
      </w:pPr>
      <w:r>
        <w:rPr>
          <w:rFonts w:ascii="Courier New" w:hAnsi="Courier New" w:cs="Courier New"/>
          <w:color w:val="000000"/>
          <w:sz w:val="24"/>
          <w:szCs w:val="24"/>
          <w:u w:val="single"/>
        </w:rPr>
        <w:t>ARTIGO 2</w:t>
      </w:r>
      <w:r w:rsidR="00760C3B">
        <w:rPr>
          <w:rFonts w:ascii="Courier New" w:hAnsi="Courier New" w:cs="Courier New"/>
          <w:color w:val="000000"/>
          <w:sz w:val="24"/>
          <w:szCs w:val="24"/>
          <w:u w:val="single"/>
        </w:rPr>
        <w:t>°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- Este Decreto entrará em vigor na data de sua publicação.</w:t>
      </w:r>
    </w:p>
    <w:p w:rsidR="00000000" w:rsidRDefault="00B34060">
      <w:pPr>
        <w:shd w:val="clear" w:color="auto" w:fill="FFFFFF"/>
        <w:spacing w:before="626"/>
        <w:ind w:right="734"/>
        <w:jc w:val="right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Porto Velho, 16 de agosto de </w:t>
      </w:r>
      <w:r>
        <w:rPr>
          <w:rFonts w:ascii="Courier New" w:hAnsi="Courier New" w:cs="Courier New"/>
          <w:color w:val="000000"/>
          <w:spacing w:val="-3"/>
          <w:sz w:val="24"/>
          <w:szCs w:val="24"/>
        </w:rPr>
        <w:t>1985.</w:t>
      </w:r>
    </w:p>
    <w:p w:rsidR="00000000" w:rsidRDefault="00B34060">
      <w:pPr>
        <w:shd w:val="clear" w:color="auto" w:fill="FFFFFF"/>
        <w:spacing w:before="626"/>
        <w:ind w:right="734"/>
        <w:jc w:val="right"/>
        <w:sectPr w:rsidR="00000000">
          <w:type w:val="continuous"/>
          <w:pgSz w:w="12866" w:h="19216"/>
          <w:pgMar w:top="1440" w:right="1440" w:bottom="360" w:left="1440" w:header="720" w:footer="720" w:gutter="0"/>
          <w:cols w:space="60"/>
          <w:noEndnote/>
        </w:sectPr>
      </w:pPr>
    </w:p>
    <w:p w:rsidR="001A309D" w:rsidRDefault="001A309D" w:rsidP="001A309D">
      <w:pPr>
        <w:shd w:val="clear" w:color="auto" w:fill="FFFFFF"/>
        <w:spacing w:before="698" w:line="245" w:lineRule="exact"/>
        <w:ind w:hanging="284"/>
        <w:jc w:val="center"/>
        <w:rPr>
          <w:rFonts w:ascii="Courier New" w:hAnsi="Courier New" w:cs="Courier New"/>
          <w:color w:val="000000"/>
          <w:spacing w:val="-1"/>
          <w:sz w:val="24"/>
          <w:szCs w:val="24"/>
        </w:rPr>
      </w:pPr>
      <w:r>
        <w:rPr>
          <w:rFonts w:ascii="Courier New" w:hAnsi="Courier New" w:cs="Courier New"/>
          <w:color w:val="000000"/>
          <w:spacing w:val="-13"/>
          <w:sz w:val="24"/>
          <w:szCs w:val="24"/>
        </w:rPr>
        <w:lastRenderedPageBreak/>
        <w:t xml:space="preserve">ÂNGELO </w:t>
      </w:r>
      <w:r w:rsidR="00B34060" w:rsidRPr="001A309D">
        <w:rPr>
          <w:rFonts w:ascii="Courier New" w:hAnsi="Courier New" w:cs="Courier New"/>
          <w:color w:val="000000"/>
          <w:spacing w:val="-1"/>
          <w:sz w:val="24"/>
          <w:szCs w:val="24"/>
        </w:rPr>
        <w:t>ANGELIN</w:t>
      </w:r>
    </w:p>
    <w:p w:rsidR="00000000" w:rsidRDefault="00B34060" w:rsidP="001A309D">
      <w:pPr>
        <w:shd w:val="clear" w:color="auto" w:fill="FFFFFF"/>
        <w:spacing w:line="245" w:lineRule="exact"/>
        <w:ind w:hanging="284"/>
        <w:jc w:val="center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Governador</w:t>
      </w:r>
    </w:p>
    <w:p w:rsidR="00000000" w:rsidRDefault="00B34060">
      <w:pPr>
        <w:shd w:val="clear" w:color="auto" w:fill="FFFFFF"/>
        <w:spacing w:before="698" w:line="245" w:lineRule="exact"/>
        <w:ind w:firstLine="706"/>
        <w:sectPr w:rsidR="00000000">
          <w:type w:val="continuous"/>
          <w:pgSz w:w="12866" w:h="19216"/>
          <w:pgMar w:top="1440" w:right="3744" w:bottom="360" w:left="7402" w:header="720" w:footer="720" w:gutter="0"/>
          <w:cols w:space="60"/>
          <w:noEndnote/>
        </w:sectPr>
      </w:pPr>
    </w:p>
    <w:p w:rsidR="00B34060" w:rsidRDefault="00B34060" w:rsidP="00E54159">
      <w:pPr>
        <w:shd w:val="clear" w:color="auto" w:fill="FFFFFF"/>
      </w:pPr>
      <w:bookmarkStart w:id="0" w:name="_GoBack"/>
      <w:bookmarkEnd w:id="0"/>
    </w:p>
    <w:sectPr w:rsidR="00B34060">
      <w:pgSz w:w="11909" w:h="16834"/>
      <w:pgMar w:top="1440" w:right="787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0"/>
    <w:rsid w:val="001A309D"/>
    <w:rsid w:val="00351E2B"/>
    <w:rsid w:val="004B7BDD"/>
    <w:rsid w:val="004D7C90"/>
    <w:rsid w:val="00517400"/>
    <w:rsid w:val="00760C3B"/>
    <w:rsid w:val="00B25600"/>
    <w:rsid w:val="00B34060"/>
    <w:rsid w:val="00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2016-10-17T11:00:00Z</dcterms:created>
  <dcterms:modified xsi:type="dcterms:W3CDTF">2016-10-17T11:09:00Z</dcterms:modified>
</cp:coreProperties>
</file>