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7573">
      <w:pPr>
        <w:framePr w:h="1721" w:hSpace="36" w:wrap="notBeside" w:vAnchor="text" w:hAnchor="margin" w:x="-138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1095375"/>
            <wp:effectExtent l="0" t="0" r="762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7573" w:rsidP="004C6E23">
      <w:pPr>
        <w:shd w:val="clear" w:color="auto" w:fill="FFFFFF"/>
        <w:spacing w:before="518"/>
        <w:jc w:val="center"/>
      </w:pPr>
      <w:r>
        <w:rPr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FB7573" w:rsidP="004C6E23">
      <w:pPr>
        <w:shd w:val="clear" w:color="auto" w:fill="FFFFFF"/>
        <w:spacing w:before="130"/>
        <w:ind w:right="36"/>
        <w:jc w:val="center"/>
      </w:pPr>
      <w:r>
        <w:rPr>
          <w:b/>
          <w:bCs/>
          <w:color w:val="000000"/>
          <w:spacing w:val="-7"/>
          <w:sz w:val="28"/>
          <w:szCs w:val="28"/>
        </w:rPr>
        <w:t>GOVERNADORIA</w:t>
      </w:r>
    </w:p>
    <w:p w:rsidR="00000000" w:rsidRDefault="00FB7573">
      <w:pPr>
        <w:shd w:val="clear" w:color="auto" w:fill="FFFFFF"/>
        <w:spacing w:before="130"/>
        <w:ind w:right="36"/>
        <w:jc w:val="center"/>
        <w:sectPr w:rsidR="00000000">
          <w:type w:val="continuous"/>
          <w:pgSz w:w="12463" w:h="19476"/>
          <w:pgMar w:top="1440" w:right="3139" w:bottom="360" w:left="3924" w:header="720" w:footer="720" w:gutter="0"/>
          <w:cols w:space="60"/>
          <w:noEndnote/>
        </w:sectPr>
      </w:pPr>
    </w:p>
    <w:p w:rsidR="00000000" w:rsidRDefault="00FB7573">
      <w:pPr>
        <w:shd w:val="clear" w:color="auto" w:fill="FFFFFF"/>
        <w:spacing w:before="418"/>
        <w:ind w:left="43"/>
      </w:pPr>
      <w:r>
        <w:rPr>
          <w:rFonts w:ascii="Courier New" w:hAnsi="Courier New" w:cs="Courier New"/>
          <w:color w:val="000000"/>
          <w:sz w:val="24"/>
          <w:szCs w:val="24"/>
        </w:rPr>
        <w:t>DECRETO N</w:t>
      </w:r>
      <w:r w:rsidR="004C6E23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2706 DE 12 DE   AGOSTO   DE 1 985.</w:t>
      </w:r>
    </w:p>
    <w:p w:rsidR="00000000" w:rsidRDefault="00FB7573">
      <w:pPr>
        <w:shd w:val="clear" w:color="auto" w:fill="FFFFFF"/>
        <w:spacing w:before="922" w:line="410" w:lineRule="exact"/>
        <w:ind w:left="5623" w:right="403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ABRE CREDITO SUPLEMENTAR NO ORÇAMENTO VIGENTE.</w:t>
      </w:r>
    </w:p>
    <w:p w:rsidR="00000000" w:rsidRDefault="00FB7573">
      <w:pPr>
        <w:shd w:val="clear" w:color="auto" w:fill="FFFFFF"/>
        <w:spacing w:before="850" w:line="432" w:lineRule="exact"/>
        <w:ind w:left="22" w:right="533" w:firstLine="2578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O GOVERNADOR DO ESTADO DE RONDÔNIA, no uso de </w:t>
      </w:r>
      <w:r>
        <w:rPr>
          <w:rFonts w:ascii="Courier New" w:hAnsi="Courier New" w:cs="Courier New"/>
          <w:color w:val="000000"/>
          <w:sz w:val="24"/>
          <w:szCs w:val="24"/>
        </w:rPr>
        <w:t>suas atribui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ções legais e com Fundamento no Item </w:t>
      </w:r>
      <w:r w:rsidRPr="004C6E23">
        <w:rPr>
          <w:rFonts w:ascii="Courier New" w:hAnsi="Courier New" w:cs="Courier New"/>
          <w:color w:val="000000"/>
          <w:sz w:val="24"/>
          <w:szCs w:val="24"/>
        </w:rPr>
        <w:t xml:space="preserve">I, </w:t>
      </w:r>
      <w:r>
        <w:rPr>
          <w:rFonts w:ascii="Courier New" w:hAnsi="Courier New" w:cs="Courier New"/>
          <w:color w:val="000000"/>
          <w:sz w:val="24"/>
          <w:szCs w:val="24"/>
        </w:rPr>
        <w:t>Artigo 4</w:t>
      </w:r>
      <w:r w:rsidR="004C6E23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de Lei N</w:t>
      </w:r>
      <w:r w:rsidR="00BC28CB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38 de 11 de dezembro de 1 984.</w:t>
      </w:r>
    </w:p>
    <w:p w:rsidR="00000000" w:rsidRDefault="00FB7573">
      <w:pPr>
        <w:shd w:val="clear" w:color="auto" w:fill="FFFFFF"/>
        <w:spacing w:before="554"/>
        <w:ind w:left="2592"/>
      </w:pPr>
      <w:r>
        <w:rPr>
          <w:rFonts w:ascii="Courier New" w:hAnsi="Courier New" w:cs="Courier New"/>
          <w:color w:val="000000"/>
          <w:spacing w:val="99"/>
          <w:sz w:val="24"/>
          <w:szCs w:val="24"/>
        </w:rPr>
        <w:t>DECRETA:</w:t>
      </w:r>
    </w:p>
    <w:p w:rsidR="00000000" w:rsidRDefault="00FB7573">
      <w:pPr>
        <w:shd w:val="clear" w:color="auto" w:fill="FFFFFF"/>
        <w:spacing w:before="461" w:line="425" w:lineRule="exact"/>
        <w:ind w:right="511" w:firstLine="258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 w:rsidR="00BC28CB">
        <w:rPr>
          <w:rFonts w:ascii="Courier New" w:hAnsi="Courier New" w:cs="Courier New"/>
          <w:color w:val="000000"/>
          <w:sz w:val="24"/>
          <w:szCs w:val="24"/>
        </w:rPr>
        <w:t>1°</w:t>
      </w:r>
      <w:r w:rsidRPr="004C6E2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- Fica aberto um Credito Suplementar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no valor de CR$ 751.000.000 (SETECENTOS E CINQÜENTA E UM MILHÕES </w:t>
      </w:r>
      <w:r>
        <w:rPr>
          <w:rFonts w:ascii="Courier New" w:hAnsi="Courier New" w:cs="Courier New"/>
          <w:color w:val="000000"/>
          <w:sz w:val="24"/>
          <w:szCs w:val="24"/>
        </w:rPr>
        <w:t>DE CRUZEIROS) a seguinte Unidade Orçamentaria: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Secretaria de Estado do Interior e Justiça, observando as classificações ins</w:t>
      </w:r>
      <w:r>
        <w:rPr>
          <w:rFonts w:ascii="Courier New" w:hAnsi="Courier New" w:cs="Courier New"/>
          <w:color w:val="000000"/>
          <w:sz w:val="24"/>
          <w:szCs w:val="24"/>
        </w:rPr>
        <w:t>titucionais, econômicas e Funcional-Program</w:t>
      </w:r>
      <w:r w:rsidR="002B4AC7">
        <w:rPr>
          <w:rFonts w:ascii="Courier New" w:hAnsi="Courier New" w:cs="Courier New"/>
          <w:color w:val="000000"/>
          <w:sz w:val="24"/>
          <w:szCs w:val="24"/>
        </w:rPr>
        <w:t>á</w:t>
      </w:r>
      <w:r>
        <w:rPr>
          <w:rFonts w:ascii="Courier New" w:hAnsi="Courier New" w:cs="Courier New"/>
          <w:color w:val="000000"/>
          <w:sz w:val="24"/>
          <w:szCs w:val="24"/>
        </w:rPr>
        <w:t>tica as seguintes discriminações:</w:t>
      </w:r>
    </w:p>
    <w:p w:rsidR="00000000" w:rsidRDefault="00FB7573">
      <w:pPr>
        <w:shd w:val="clear" w:color="auto" w:fill="FFFFFF"/>
        <w:tabs>
          <w:tab w:val="left" w:pos="2311"/>
        </w:tabs>
        <w:spacing w:before="115" w:line="425" w:lineRule="exact"/>
        <w:ind w:left="1454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t>24.00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- SECRETARIA DE ESTADO DO INTERIOR E</w:t>
      </w:r>
    </w:p>
    <w:p w:rsidR="00000000" w:rsidRDefault="00FB7573">
      <w:pPr>
        <w:shd w:val="clear" w:color="auto" w:fill="FFFFFF"/>
        <w:tabs>
          <w:tab w:val="left" w:pos="7495"/>
        </w:tabs>
        <w:spacing w:line="425" w:lineRule="exact"/>
        <w:ind w:left="2599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JUSTIÇA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751.000.000</w:t>
      </w:r>
    </w:p>
    <w:p w:rsidR="00000000" w:rsidRDefault="00FB7573">
      <w:pPr>
        <w:shd w:val="clear" w:color="auto" w:fill="FFFFFF"/>
        <w:tabs>
          <w:tab w:val="left" w:pos="2311"/>
        </w:tabs>
        <w:spacing w:before="7" w:line="425" w:lineRule="exact"/>
        <w:ind w:left="1454"/>
      </w:pPr>
      <w:r>
        <w:rPr>
          <w:rFonts w:ascii="Courier New" w:hAnsi="Courier New" w:cs="Courier New"/>
          <w:color w:val="000000"/>
          <w:spacing w:val="-14"/>
          <w:sz w:val="24"/>
          <w:szCs w:val="24"/>
        </w:rPr>
        <w:t>24.01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- SECRETARIA DE ESTADO DO INTERIOR E</w:t>
      </w:r>
    </w:p>
    <w:p w:rsidR="00000000" w:rsidRDefault="00FB7573" w:rsidP="00ED4648">
      <w:pPr>
        <w:shd w:val="clear" w:color="auto" w:fill="FFFFFF"/>
        <w:tabs>
          <w:tab w:val="right" w:pos="9115"/>
        </w:tabs>
        <w:spacing w:line="425" w:lineRule="exact"/>
        <w:ind w:left="1152" w:right="518" w:firstLine="1400"/>
        <w:jc w:val="both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JUSTIÇA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751.000.000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br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3120.00 - MATERIA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3"/>
          <w:sz w:val="24"/>
          <w:szCs w:val="24"/>
        </w:rPr>
        <w:t>L DE CONSUMO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459.0</w:t>
      </w:r>
      <w:r w:rsidR="00ED4648">
        <w:rPr>
          <w:rFonts w:ascii="Courier New" w:hAnsi="Courier New" w:cs="Courier New"/>
          <w:color w:val="000000"/>
          <w:spacing w:val="-3"/>
          <w:sz w:val="24"/>
          <w:szCs w:val="24"/>
        </w:rPr>
        <w:t>0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0.000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br/>
        <w:t>3131.00 - REMUNERAÇÃO DE SERVIÇOS PESSOAIS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9.000.000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br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3132.00 - OUTROS SERVIÇOS E ENCARGOS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213.000.000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br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4120.00 - EQUIPAMENTOS E MATERIAL PERMANEN</w:t>
      </w:r>
      <w:r>
        <w:rPr>
          <w:rFonts w:ascii="Courier New" w:hAnsi="Courier New" w:cs="Courier New"/>
          <w:color w:val="000000"/>
          <w:spacing w:val="-14"/>
          <w:sz w:val="24"/>
          <w:szCs w:val="24"/>
        </w:rPr>
        <w:t>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70.000.0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00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br/>
      </w:r>
      <w:r>
        <w:rPr>
          <w:rFonts w:ascii="Courier New" w:hAnsi="Courier New" w:cs="Courier New"/>
          <w:color w:val="000000"/>
          <w:spacing w:val="109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751.000.000</w:t>
      </w:r>
    </w:p>
    <w:p w:rsidR="00000000" w:rsidRDefault="00FB7573">
      <w:pPr>
        <w:spacing w:before="727"/>
        <w:ind w:left="8006"/>
        <w:rPr>
          <w:sz w:val="24"/>
          <w:szCs w:val="24"/>
        </w:rPr>
      </w:pPr>
    </w:p>
    <w:p w:rsidR="00000000" w:rsidRDefault="00FB7573">
      <w:pPr>
        <w:spacing w:before="727"/>
        <w:ind w:left="8006"/>
        <w:rPr>
          <w:sz w:val="24"/>
          <w:szCs w:val="24"/>
        </w:rPr>
        <w:sectPr w:rsidR="00000000">
          <w:type w:val="continuous"/>
          <w:pgSz w:w="12463" w:h="19476"/>
          <w:pgMar w:top="1440" w:right="1440" w:bottom="360" w:left="1440" w:header="720" w:footer="720" w:gutter="0"/>
          <w:cols w:space="60"/>
          <w:noEndnote/>
        </w:sectPr>
      </w:pPr>
    </w:p>
    <w:p w:rsidR="00000000" w:rsidRDefault="00FB7573">
      <w:pPr>
        <w:framePr w:h="1721" w:hSpace="36" w:wrap="notBeside" w:vAnchor="text" w:hAnchor="margin" w:x="-1389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24535" cy="1095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26" w:rsidRDefault="001D7C26">
      <w:pPr>
        <w:shd w:val="clear" w:color="auto" w:fill="FFFFFF"/>
        <w:spacing w:before="454" w:after="94" w:line="454" w:lineRule="exact"/>
        <w:ind w:left="1541" w:hanging="1541"/>
        <w:rPr>
          <w:b/>
          <w:bCs/>
          <w:color w:val="000000"/>
          <w:sz w:val="28"/>
          <w:szCs w:val="28"/>
        </w:rPr>
      </w:pPr>
    </w:p>
    <w:p w:rsidR="00000000" w:rsidRDefault="00FB7573">
      <w:pPr>
        <w:shd w:val="clear" w:color="auto" w:fill="FFFFFF"/>
        <w:spacing w:before="454" w:after="94" w:line="454" w:lineRule="exact"/>
        <w:ind w:left="1541" w:hanging="1541"/>
      </w:pPr>
      <w:r>
        <w:rPr>
          <w:b/>
          <w:bCs/>
          <w:color w:val="000000"/>
          <w:sz w:val="28"/>
          <w:szCs w:val="28"/>
        </w:rPr>
        <w:t>GOVERNO DO ESTADO DE RONDÔNIA GOVERNADORIA</w:t>
      </w:r>
    </w:p>
    <w:p w:rsidR="00000000" w:rsidRDefault="00FB7573">
      <w:pPr>
        <w:shd w:val="clear" w:color="auto" w:fill="FFFFFF"/>
        <w:spacing w:before="454" w:after="94" w:line="454" w:lineRule="exact"/>
        <w:ind w:left="1541" w:hanging="1541"/>
        <w:sectPr w:rsidR="00000000">
          <w:pgSz w:w="11995" w:h="19102"/>
          <w:pgMar w:top="1440" w:right="2830" w:bottom="360" w:left="3758" w:header="720" w:footer="720" w:gutter="0"/>
          <w:cols w:space="60"/>
          <w:noEndnote/>
        </w:sectPr>
      </w:pPr>
    </w:p>
    <w:p w:rsidR="00AE5360" w:rsidRDefault="00FB7573">
      <w:pPr>
        <w:shd w:val="clear" w:color="auto" w:fill="FFFFFF"/>
        <w:spacing w:line="418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PROJETO/ATIVIDADE </w:t>
      </w:r>
      <w:r>
        <w:rPr>
          <w:color w:val="000000"/>
          <w:spacing w:val="22"/>
          <w:sz w:val="22"/>
          <w:szCs w:val="22"/>
        </w:rPr>
        <w:t>24.01.03.07.021.2.039</w:t>
      </w:r>
      <w:r>
        <w:rPr>
          <w:color w:val="000000"/>
          <w:sz w:val="22"/>
          <w:szCs w:val="22"/>
        </w:rPr>
        <w:t xml:space="preserve"> -</w:t>
      </w:r>
      <w:r w:rsidR="00334E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Manutenção     da     Secreta</w:t>
      </w:r>
      <w:r w:rsidR="00AE5360">
        <w:rPr>
          <w:color w:val="000000"/>
          <w:sz w:val="22"/>
          <w:szCs w:val="22"/>
        </w:rPr>
        <w:t xml:space="preserve"> ria de  Estado     do     Inte</w:t>
      </w:r>
      <w:r>
        <w:rPr>
          <w:color w:val="000000"/>
          <w:sz w:val="22"/>
          <w:szCs w:val="22"/>
        </w:rPr>
        <w:t>rior  e</w:t>
      </w:r>
    </w:p>
    <w:p w:rsidR="00AE5360" w:rsidRDefault="00FB7573">
      <w:pPr>
        <w:shd w:val="clear" w:color="auto" w:fill="FFFFFF"/>
        <w:spacing w:line="418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Justiça</w:t>
      </w:r>
    </w:p>
    <w:p w:rsidR="00000000" w:rsidRDefault="00FB7573">
      <w:pPr>
        <w:shd w:val="clear" w:color="auto" w:fill="FFFFFF"/>
        <w:spacing w:line="418" w:lineRule="exact"/>
      </w:pPr>
      <w:r>
        <w:rPr>
          <w:color w:val="000000"/>
          <w:sz w:val="22"/>
          <w:szCs w:val="22"/>
        </w:rPr>
        <w:t>TOTAL</w:t>
      </w:r>
    </w:p>
    <w:p w:rsidR="00000000" w:rsidRDefault="00FB7573">
      <w:pPr>
        <w:spacing w:line="1" w:lineRule="exact"/>
        <w:rPr>
          <w:sz w:val="2"/>
          <w:szCs w:val="2"/>
        </w:rPr>
      </w:pPr>
      <w:r>
        <w:br w:type="column"/>
      </w:r>
    </w:p>
    <w:p w:rsidR="00000000" w:rsidRDefault="00FB7573">
      <w:pPr>
        <w:framePr w:h="252" w:hRule="exact" w:hSpace="36" w:wrap="auto" w:vAnchor="text" w:hAnchor="text" w:x="1945" w:y="167"/>
        <w:shd w:val="clear" w:color="auto" w:fill="FFFFFF"/>
      </w:pPr>
      <w:r>
        <w:rPr>
          <w:color w:val="000000"/>
          <w:sz w:val="22"/>
          <w:szCs w:val="22"/>
        </w:rPr>
        <w:t>CAPITAL</w:t>
      </w:r>
    </w:p>
    <w:p w:rsidR="00000000" w:rsidRDefault="00FB7573">
      <w:pPr>
        <w:shd w:val="clear" w:color="auto" w:fill="FFFFFF"/>
        <w:spacing w:before="180"/>
        <w:ind w:left="101"/>
      </w:pPr>
      <w:r>
        <w:rPr>
          <w:color w:val="000000"/>
          <w:spacing w:val="-8"/>
          <w:sz w:val="22"/>
          <w:szCs w:val="22"/>
        </w:rPr>
        <w:t>CORRENTE</w:t>
      </w:r>
    </w:p>
    <w:p w:rsidR="00000000" w:rsidRDefault="00FB7573">
      <w:pPr>
        <w:shd w:val="clear" w:color="auto" w:fill="FFFFFF"/>
        <w:spacing w:before="1426"/>
      </w:pPr>
      <w:r>
        <w:rPr>
          <w:color w:val="000000"/>
          <w:sz w:val="22"/>
          <w:szCs w:val="22"/>
        </w:rPr>
        <w:t>681.000.000     70.000.000</w:t>
      </w:r>
    </w:p>
    <w:p w:rsidR="00000000" w:rsidRDefault="00FB7573">
      <w:pPr>
        <w:shd w:val="clear" w:color="auto" w:fill="FFFFFF"/>
        <w:spacing w:before="202"/>
        <w:ind w:left="461"/>
      </w:pPr>
      <w:r>
        <w:br w:type="column"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TOTAL</w:t>
      </w:r>
    </w:p>
    <w:p w:rsidR="00000000" w:rsidRDefault="00FB7573">
      <w:pPr>
        <w:shd w:val="clear" w:color="auto" w:fill="FFFFFF"/>
        <w:spacing w:before="1289" w:line="425" w:lineRule="exac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751.000.000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751.000.000</w:t>
      </w:r>
    </w:p>
    <w:p w:rsidR="00000000" w:rsidRDefault="00FB7573">
      <w:pPr>
        <w:shd w:val="clear" w:color="auto" w:fill="FFFFFF"/>
        <w:spacing w:before="1289" w:line="425" w:lineRule="exact"/>
        <w:sectPr w:rsidR="00000000">
          <w:type w:val="continuous"/>
          <w:pgSz w:w="11995" w:h="19102"/>
          <w:pgMar w:top="1440" w:right="1440" w:bottom="360" w:left="1497" w:header="720" w:footer="720" w:gutter="0"/>
          <w:cols w:num="3" w:space="720" w:equalWidth="0">
            <w:col w:w="3319" w:space="281"/>
            <w:col w:w="3290" w:space="598"/>
            <w:col w:w="1569"/>
          </w:cols>
          <w:noEndnote/>
        </w:sectPr>
      </w:pPr>
    </w:p>
    <w:p w:rsidR="00000000" w:rsidRDefault="00FB7573">
      <w:pPr>
        <w:shd w:val="clear" w:color="auto" w:fill="FFFFFF"/>
        <w:spacing w:before="259" w:after="554" w:line="418" w:lineRule="exact"/>
        <w:ind w:left="43" w:firstLine="257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Art. 2</w:t>
      </w:r>
      <w:r w:rsidR="00334E38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r w:rsidR="00334E38"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valor do presente crédito será coberto com recursos de que trata o Inciso </w:t>
      </w:r>
      <w:r w:rsidRPr="004C6E23">
        <w:rPr>
          <w:rFonts w:ascii="Courier New" w:hAnsi="Courier New" w:cs="Courier New"/>
          <w:color w:val="000000"/>
          <w:sz w:val="24"/>
          <w:szCs w:val="24"/>
        </w:rPr>
        <w:t xml:space="preserve">II </w:t>
      </w:r>
      <w:r>
        <w:rPr>
          <w:rFonts w:ascii="Courier New" w:hAnsi="Courier New" w:cs="Courier New"/>
          <w:color w:val="000000"/>
          <w:sz w:val="24"/>
          <w:szCs w:val="24"/>
        </w:rPr>
        <w:t>do § 1</w:t>
      </w:r>
      <w:r w:rsidR="00334E38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Art. 43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da Lei Federal N</w:t>
      </w:r>
      <w:r w:rsidR="00334E38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4.320 de 17 de março de 1 964.</w:t>
      </w:r>
    </w:p>
    <w:p w:rsidR="00000000" w:rsidRDefault="00FB7573">
      <w:pPr>
        <w:shd w:val="clear" w:color="auto" w:fill="FFFFFF"/>
        <w:spacing w:before="259" w:after="554" w:line="418" w:lineRule="exact"/>
        <w:ind w:left="43" w:firstLine="2578"/>
        <w:jc w:val="both"/>
        <w:sectPr w:rsidR="00000000">
          <w:type w:val="continuous"/>
          <w:pgSz w:w="11995" w:h="19102"/>
          <w:pgMar w:top="1440" w:right="1440" w:bottom="360" w:left="1440" w:header="720" w:footer="720" w:gutter="0"/>
          <w:cols w:space="60"/>
          <w:noEndnote/>
        </w:sectPr>
      </w:pPr>
    </w:p>
    <w:p w:rsidR="00000000" w:rsidRDefault="00FB7573">
      <w:pPr>
        <w:shd w:val="clear" w:color="auto" w:fill="FFFFFF"/>
        <w:spacing w:before="432" w:line="425" w:lineRule="exact"/>
        <w:jc w:val="both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 xml:space="preserve">10.00.00.00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13.00.00.00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13.90.00.00</w:t>
      </w:r>
    </w:p>
    <w:p w:rsidR="00000000" w:rsidRDefault="00FB7573">
      <w:pPr>
        <w:shd w:val="clear" w:color="auto" w:fill="FFFFFF"/>
        <w:ind w:left="14"/>
      </w:pPr>
      <w:r>
        <w:br w:type="column"/>
      </w:r>
      <w:r>
        <w:rPr>
          <w:rFonts w:ascii="Courier New" w:hAnsi="Courier New" w:cs="Courier New"/>
          <w:color w:val="000000"/>
          <w:spacing w:val="99"/>
          <w:sz w:val="24"/>
          <w:szCs w:val="24"/>
        </w:rPr>
        <w:lastRenderedPageBreak/>
        <w:t>RECEITA:</w:t>
      </w:r>
    </w:p>
    <w:p w:rsidR="00000000" w:rsidRDefault="00FB7573">
      <w:pPr>
        <w:shd w:val="clear" w:color="auto" w:fill="FFFFFF"/>
        <w:spacing w:before="166" w:line="425" w:lineRule="exact"/>
        <w:ind w:left="7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RECEITAS CORRENTES</w:t>
      </w:r>
    </w:p>
    <w:p w:rsidR="00000000" w:rsidRDefault="00FB7573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RECEITA PATRIMONIAL</w:t>
      </w:r>
    </w:p>
    <w:p w:rsidR="00000000" w:rsidRDefault="00FB7573">
      <w:pPr>
        <w:shd w:val="clear" w:color="auto" w:fill="FFFFFF"/>
        <w:spacing w:before="7" w:line="425" w:lineRule="exact"/>
        <w:ind w:left="7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OUTRAS RECEITAS PATRIMONIAIS</w:t>
      </w:r>
    </w:p>
    <w:p w:rsidR="00000000" w:rsidRDefault="00FB7573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109"/>
          <w:sz w:val="24"/>
          <w:szCs w:val="24"/>
        </w:rPr>
        <w:t>TOTAL</w:t>
      </w:r>
    </w:p>
    <w:p w:rsidR="00000000" w:rsidRDefault="00FB7573">
      <w:pPr>
        <w:shd w:val="clear" w:color="auto" w:fill="FFFFFF"/>
        <w:spacing w:before="1332" w:line="425" w:lineRule="exact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 xml:space="preserve">751.000.000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751.000.000</w:t>
      </w:r>
    </w:p>
    <w:p w:rsidR="00000000" w:rsidRDefault="00FB7573">
      <w:pPr>
        <w:shd w:val="clear" w:color="auto" w:fill="FFFFFF"/>
        <w:spacing w:before="1332" w:line="425" w:lineRule="exact"/>
        <w:sectPr w:rsidR="00000000">
          <w:type w:val="continuous"/>
          <w:pgSz w:w="11995" w:h="19102"/>
          <w:pgMar w:top="1440" w:right="1491" w:bottom="360" w:left="2045" w:header="720" w:footer="720" w:gutter="0"/>
          <w:cols w:num="3" w:space="720" w:equalWidth="0">
            <w:col w:w="1562" w:space="432"/>
            <w:col w:w="3996" w:space="907"/>
            <w:col w:w="1562"/>
          </w:cols>
          <w:noEndnote/>
        </w:sectPr>
      </w:pPr>
    </w:p>
    <w:p w:rsidR="00000000" w:rsidRDefault="00FB7573">
      <w:pPr>
        <w:shd w:val="clear" w:color="auto" w:fill="FFFFFF"/>
        <w:spacing w:before="274" w:line="410" w:lineRule="exact"/>
        <w:ind w:right="58" w:firstLine="2585"/>
        <w:jc w:val="both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Art. 3</w:t>
      </w:r>
      <w:r w:rsidR="000F52DA">
        <w:rPr>
          <w:rFonts w:ascii="Courier New" w:hAnsi="Courier New" w:cs="Courier New"/>
          <w:color w:val="000000"/>
          <w:spacing w:val="-4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Fica alterada a Programaçã</w:t>
      </w:r>
      <w:r>
        <w:rPr>
          <w:rFonts w:ascii="Courier New" w:hAnsi="Courier New" w:cs="Courier New"/>
          <w:color w:val="000000"/>
          <w:sz w:val="24"/>
          <w:szCs w:val="24"/>
        </w:rPr>
        <w:t>o das Quotas Trimestrais no orçamento vigente da Unidade Orçamenta</w:t>
      </w:r>
      <w:r>
        <w:rPr>
          <w:rFonts w:ascii="Courier New" w:hAnsi="Courier New" w:cs="Courier New"/>
          <w:color w:val="000000"/>
          <w:sz w:val="24"/>
          <w:szCs w:val="24"/>
        </w:rPr>
        <w:t>ria, estabelecida pelo Decreto N</w:t>
      </w:r>
      <w:r w:rsidR="000F52DA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2561 de 13 de dezembro de 1 984.</w:t>
      </w:r>
    </w:p>
    <w:p w:rsidR="00000000" w:rsidRDefault="00FB7573">
      <w:pPr>
        <w:shd w:val="clear" w:color="auto" w:fill="FFFFFF"/>
        <w:spacing w:before="418" w:after="454"/>
        <w:ind w:right="86"/>
        <w:jc w:val="center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SECRETARIA DE ESTADO DO INTERIOR E JUSTIÇA</w:t>
      </w:r>
    </w:p>
    <w:p w:rsidR="00000000" w:rsidRDefault="00FB7573">
      <w:pPr>
        <w:shd w:val="clear" w:color="auto" w:fill="FFFFFF"/>
        <w:spacing w:before="418" w:after="454"/>
        <w:ind w:right="86"/>
        <w:jc w:val="center"/>
        <w:sectPr w:rsidR="00000000">
          <w:type w:val="continuous"/>
          <w:pgSz w:w="11995" w:h="19102"/>
          <w:pgMar w:top="1440" w:right="1440" w:bottom="360" w:left="1440" w:header="720" w:footer="720" w:gutter="0"/>
          <w:cols w:space="60"/>
          <w:noEndnote/>
        </w:sectPr>
      </w:pPr>
    </w:p>
    <w:p w:rsidR="00000000" w:rsidRDefault="00FB7573">
      <w:pPr>
        <w:shd w:val="clear" w:color="auto" w:fill="FFFFFF"/>
        <w:spacing w:line="425" w:lineRule="exact"/>
        <w:ind w:right="7"/>
        <w:jc w:val="right"/>
      </w:pPr>
      <w:r w:rsidRPr="004C6E23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FB7573">
      <w:pPr>
        <w:shd w:val="clear" w:color="auto" w:fill="FFFFFF"/>
        <w:spacing w:line="425" w:lineRule="exact"/>
        <w:jc w:val="right"/>
      </w:pPr>
      <w:r w:rsidRPr="004C6E23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TRIMESTRE</w:t>
      </w:r>
    </w:p>
    <w:p w:rsidR="00000000" w:rsidRDefault="00FB7573">
      <w:pPr>
        <w:shd w:val="clear" w:color="auto" w:fill="FFFFFF"/>
        <w:spacing w:line="425" w:lineRule="exact"/>
        <w:jc w:val="right"/>
      </w:pPr>
      <w:r w:rsidRPr="004C6E23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FB7573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  <w:lang w:val="en-US"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FB7573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110"/>
          <w:sz w:val="24"/>
          <w:szCs w:val="24"/>
        </w:rPr>
        <w:t>TOTAL</w:t>
      </w:r>
    </w:p>
    <w:p w:rsidR="00000000" w:rsidRDefault="00FB7573">
      <w:pPr>
        <w:shd w:val="clear" w:color="auto" w:fill="FFFFFF"/>
        <w:spacing w:before="14"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 xml:space="preserve">1.703.257.538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2.020.870.485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4.557.220.977 1.067.400.000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9.348.749.000</w:t>
      </w:r>
    </w:p>
    <w:p w:rsidR="00000000" w:rsidRDefault="00FB7573">
      <w:pPr>
        <w:shd w:val="clear" w:color="auto" w:fill="FFFFFF"/>
        <w:spacing w:before="14" w:line="425" w:lineRule="exact"/>
        <w:jc w:val="both"/>
        <w:sectPr w:rsidR="00000000">
          <w:type w:val="continuous"/>
          <w:pgSz w:w="11995" w:h="19102"/>
          <w:pgMar w:top="1440" w:right="2535" w:bottom="360" w:left="2729" w:header="720" w:footer="720" w:gutter="0"/>
          <w:cols w:num="2" w:space="720" w:equalWidth="0">
            <w:col w:w="1836" w:space="3038"/>
            <w:col w:w="1857"/>
          </w:cols>
          <w:noEndnote/>
        </w:sectPr>
      </w:pPr>
    </w:p>
    <w:p w:rsidR="00000000" w:rsidRDefault="00FB7573">
      <w:pPr>
        <w:shd w:val="clear" w:color="auto" w:fill="FFFFFF"/>
        <w:spacing w:before="1865" w:line="389" w:lineRule="exact"/>
        <w:ind w:left="8093"/>
      </w:pPr>
    </w:p>
    <w:p w:rsidR="00000000" w:rsidRDefault="00FB7573">
      <w:pPr>
        <w:shd w:val="clear" w:color="auto" w:fill="FFFFFF"/>
        <w:spacing w:before="1865" w:line="389" w:lineRule="exact"/>
        <w:ind w:left="8093"/>
        <w:sectPr w:rsidR="00000000">
          <w:type w:val="continuous"/>
          <w:pgSz w:w="11995" w:h="19102"/>
          <w:pgMar w:top="1440" w:right="1440" w:bottom="360" w:left="1440" w:header="720" w:footer="720" w:gutter="0"/>
          <w:cols w:space="60"/>
          <w:noEndnote/>
        </w:sectPr>
      </w:pPr>
    </w:p>
    <w:p w:rsidR="00000000" w:rsidRDefault="00FB7573">
      <w:pPr>
        <w:framePr w:h="1728" w:hSpace="36" w:wrap="notBeside" w:vAnchor="text" w:hAnchor="margin" w:x="-137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6280" cy="1095375"/>
            <wp:effectExtent l="0" t="0" r="762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7573">
      <w:pPr>
        <w:shd w:val="clear" w:color="auto" w:fill="FFFFFF"/>
        <w:spacing w:before="547"/>
      </w:pPr>
      <w:r>
        <w:rPr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FB7573">
      <w:pPr>
        <w:shd w:val="clear" w:color="auto" w:fill="FFFFFF"/>
        <w:spacing w:before="130"/>
        <w:ind w:right="36"/>
        <w:jc w:val="center"/>
      </w:pPr>
      <w:r>
        <w:rPr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FB7573">
      <w:pPr>
        <w:shd w:val="clear" w:color="auto" w:fill="FFFFFF"/>
        <w:spacing w:before="130"/>
        <w:ind w:right="36"/>
        <w:jc w:val="center"/>
        <w:sectPr w:rsidR="00000000">
          <w:pgSz w:w="11909" w:h="16834"/>
          <w:pgMar w:top="1440" w:right="2200" w:bottom="720" w:left="4301" w:header="720" w:footer="720" w:gutter="0"/>
          <w:cols w:space="60"/>
          <w:noEndnote/>
        </w:sectPr>
      </w:pPr>
    </w:p>
    <w:p w:rsidR="00000000" w:rsidRPr="00801846" w:rsidRDefault="00FB7573" w:rsidP="00FB7573">
      <w:pPr>
        <w:shd w:val="clear" w:color="auto" w:fill="FFFFFF"/>
        <w:tabs>
          <w:tab w:val="left" w:pos="9072"/>
        </w:tabs>
        <w:spacing w:before="763"/>
        <w:ind w:right="821" w:firstLine="2578"/>
        <w:rPr>
          <w:rFonts w:ascii="Courier" w:hAnsi="Courier"/>
          <w:sz w:val="24"/>
          <w:szCs w:val="24"/>
        </w:rPr>
      </w:pPr>
      <w:r w:rsidRPr="00801846">
        <w:rPr>
          <w:rFonts w:ascii="Courier" w:hAnsi="Courier"/>
          <w:color w:val="000000"/>
          <w:sz w:val="24"/>
          <w:szCs w:val="24"/>
        </w:rPr>
        <w:t>Art.</w:t>
      </w:r>
      <w:r w:rsidRPr="00801846">
        <w:rPr>
          <w:rFonts w:ascii="Courier" w:hAnsi="Courier"/>
          <w:color w:val="000000"/>
          <w:sz w:val="24"/>
          <w:szCs w:val="24"/>
        </w:rPr>
        <w:t xml:space="preserve"> 4</w:t>
      </w:r>
      <w:r w:rsidR="00ED23F7" w:rsidRPr="00801846">
        <w:rPr>
          <w:rFonts w:ascii="Courier" w:hAnsi="Courier"/>
          <w:color w:val="000000"/>
          <w:sz w:val="24"/>
          <w:szCs w:val="24"/>
        </w:rPr>
        <w:t>°</w:t>
      </w:r>
      <w:r w:rsidRPr="00801846">
        <w:rPr>
          <w:rFonts w:ascii="Courier" w:hAnsi="Courier"/>
          <w:color w:val="000000"/>
          <w:sz w:val="24"/>
          <w:szCs w:val="24"/>
        </w:rPr>
        <w:t xml:space="preserve"> -</w:t>
      </w:r>
      <w:r w:rsidRPr="00801846">
        <w:rPr>
          <w:rFonts w:ascii="Courier" w:hAnsi="Courier"/>
          <w:color w:val="000000"/>
          <w:sz w:val="24"/>
          <w:szCs w:val="24"/>
        </w:rPr>
        <w:t xml:space="preserve"> Este</w:t>
      </w:r>
      <w:r w:rsidRPr="00801846">
        <w:rPr>
          <w:rFonts w:ascii="Courier" w:hAnsi="Courier"/>
          <w:color w:val="000000"/>
          <w:sz w:val="24"/>
          <w:szCs w:val="24"/>
        </w:rPr>
        <w:t xml:space="preserve"> decreto</w:t>
      </w:r>
      <w:r w:rsidRPr="00801846">
        <w:rPr>
          <w:rFonts w:ascii="Courier" w:hAnsi="Courier"/>
          <w:color w:val="000000"/>
          <w:sz w:val="24"/>
          <w:szCs w:val="24"/>
        </w:rPr>
        <w:t xml:space="preserve"> entrará </w:t>
      </w:r>
      <w:r w:rsidRPr="00801846">
        <w:rPr>
          <w:rFonts w:ascii="Courier" w:hAnsi="Courier"/>
          <w:color w:val="000000"/>
          <w:sz w:val="24"/>
          <w:szCs w:val="24"/>
        </w:rPr>
        <w:t xml:space="preserve">em </w:t>
      </w:r>
      <w:r w:rsidRPr="00801846">
        <w:rPr>
          <w:rFonts w:ascii="Courier" w:hAnsi="Courier"/>
          <w:color w:val="000000"/>
          <w:sz w:val="24"/>
          <w:szCs w:val="24"/>
        </w:rPr>
        <w:t>vigor</w:t>
      </w:r>
      <w:r w:rsidR="00ED23F7" w:rsidRPr="00801846">
        <w:rPr>
          <w:rFonts w:ascii="Courier" w:hAnsi="Courier"/>
          <w:color w:val="000000"/>
          <w:sz w:val="24"/>
          <w:szCs w:val="24"/>
        </w:rPr>
        <w:t xml:space="preserve"> </w:t>
      </w:r>
      <w:r w:rsidRPr="00801846">
        <w:rPr>
          <w:rFonts w:ascii="Courier" w:hAnsi="Courier"/>
          <w:color w:val="000000"/>
          <w:sz w:val="24"/>
          <w:szCs w:val="24"/>
        </w:rPr>
        <w:t>na</w:t>
      </w:r>
      <w:r w:rsidR="00801846">
        <w:rPr>
          <w:rFonts w:ascii="Courier" w:hAnsi="Courier"/>
          <w:color w:val="000000"/>
          <w:sz w:val="24"/>
          <w:szCs w:val="24"/>
        </w:rPr>
        <w:t xml:space="preserve"> </w:t>
      </w:r>
      <w:r w:rsidRPr="00801846">
        <w:rPr>
          <w:rFonts w:ascii="Courier" w:hAnsi="Courier"/>
          <w:color w:val="000000"/>
          <w:sz w:val="24"/>
          <w:szCs w:val="24"/>
        </w:rPr>
        <w:t>data</w:t>
      </w:r>
      <w:r w:rsidRPr="00801846">
        <w:rPr>
          <w:rFonts w:ascii="Courier" w:hAnsi="Courier"/>
          <w:color w:val="000000"/>
          <w:sz w:val="24"/>
          <w:szCs w:val="24"/>
        </w:rPr>
        <w:t xml:space="preserve"> de </w:t>
      </w:r>
      <w:r w:rsidRPr="00801846">
        <w:rPr>
          <w:rFonts w:ascii="Courier" w:hAnsi="Courier"/>
          <w:color w:val="000000"/>
          <w:sz w:val="24"/>
          <w:szCs w:val="24"/>
        </w:rPr>
        <w:t xml:space="preserve">sua </w:t>
      </w:r>
      <w:r w:rsidRPr="00801846">
        <w:rPr>
          <w:rFonts w:ascii="Courier" w:hAnsi="Courier"/>
          <w:color w:val="000000"/>
          <w:sz w:val="24"/>
          <w:szCs w:val="24"/>
        </w:rPr>
        <w:t>publicação.</w:t>
      </w:r>
    </w:p>
    <w:p w:rsidR="00000000" w:rsidRPr="00801846" w:rsidRDefault="00FB7573" w:rsidP="00C13145">
      <w:pPr>
        <w:shd w:val="clear" w:color="auto" w:fill="FFFFFF"/>
        <w:spacing w:before="986" w:line="288" w:lineRule="exact"/>
        <w:ind w:left="5162" w:right="1613"/>
        <w:jc w:val="center"/>
        <w:rPr>
          <w:rFonts w:ascii="Courier" w:hAnsi="Courier"/>
          <w:sz w:val="24"/>
          <w:szCs w:val="24"/>
        </w:rPr>
      </w:pPr>
      <w:r w:rsidRPr="00801846">
        <w:rPr>
          <w:rFonts w:ascii="Courier" w:hAnsi="Courier"/>
          <w:color w:val="000000"/>
          <w:spacing w:val="-1"/>
          <w:sz w:val="24"/>
          <w:szCs w:val="24"/>
        </w:rPr>
        <w:t xml:space="preserve">ÂNGELO </w:t>
      </w:r>
      <w:r w:rsidRPr="00801846">
        <w:rPr>
          <w:rFonts w:ascii="Courier" w:hAnsi="Courier"/>
          <w:color w:val="000000"/>
          <w:spacing w:val="-1"/>
          <w:sz w:val="24"/>
          <w:szCs w:val="24"/>
        </w:rPr>
        <w:t>ANGELIN</w:t>
      </w:r>
      <w:r w:rsidRPr="00801846">
        <w:rPr>
          <w:rFonts w:ascii="Courier" w:hAnsi="Courier"/>
          <w:color w:val="000000"/>
          <w:spacing w:val="-4"/>
          <w:sz w:val="24"/>
          <w:szCs w:val="24"/>
        </w:rPr>
        <w:t xml:space="preserve"> GOVERNADOR</w:t>
      </w:r>
    </w:p>
    <w:p w:rsidR="00000000" w:rsidRPr="00801846" w:rsidRDefault="00FB7573">
      <w:pPr>
        <w:shd w:val="clear" w:color="auto" w:fill="FFFFFF"/>
        <w:spacing w:before="986" w:line="288" w:lineRule="exact"/>
        <w:ind w:left="5162" w:right="1613"/>
        <w:rPr>
          <w:rFonts w:ascii="Courier" w:hAnsi="Courier"/>
          <w:sz w:val="24"/>
          <w:szCs w:val="24"/>
        </w:rPr>
        <w:sectPr w:rsidR="00000000" w:rsidRPr="00801846">
          <w:type w:val="continuous"/>
          <w:pgSz w:w="11909" w:h="16834"/>
          <w:pgMar w:top="1440" w:right="782" w:bottom="720" w:left="2084" w:header="720" w:footer="720" w:gutter="0"/>
          <w:cols w:space="60"/>
          <w:noEndnote/>
        </w:sectPr>
      </w:pPr>
    </w:p>
    <w:p w:rsidR="00000000" w:rsidRPr="00801846" w:rsidRDefault="00FB7573">
      <w:pPr>
        <w:spacing w:before="173"/>
        <w:ind w:left="1764"/>
        <w:rPr>
          <w:rFonts w:ascii="Courier" w:hAnsi="Courier"/>
          <w:sz w:val="24"/>
          <w:szCs w:val="24"/>
        </w:rPr>
      </w:pPr>
    </w:p>
    <w:p w:rsidR="00000000" w:rsidRPr="00801846" w:rsidRDefault="00FB7573">
      <w:pPr>
        <w:shd w:val="clear" w:color="auto" w:fill="FFFFFF"/>
        <w:spacing w:line="288" w:lineRule="exact"/>
        <w:ind w:right="691"/>
        <w:jc w:val="center"/>
        <w:rPr>
          <w:rFonts w:ascii="Courier" w:hAnsi="Courier"/>
          <w:sz w:val="24"/>
          <w:szCs w:val="24"/>
        </w:rPr>
      </w:pPr>
      <w:r w:rsidRPr="00801846">
        <w:rPr>
          <w:rFonts w:ascii="Courier" w:hAnsi="Courier"/>
          <w:color w:val="000000"/>
          <w:sz w:val="24"/>
          <w:szCs w:val="24"/>
        </w:rPr>
        <w:t xml:space="preserve">HAMILTON </w:t>
      </w:r>
      <w:r w:rsidRPr="00801846">
        <w:rPr>
          <w:rFonts w:ascii="Courier" w:hAnsi="Courier"/>
          <w:color w:val="000000"/>
          <w:sz w:val="24"/>
          <w:szCs w:val="24"/>
        </w:rPr>
        <w:t xml:space="preserve">ALMEIDA </w:t>
      </w:r>
      <w:r w:rsidRPr="00801846">
        <w:rPr>
          <w:rFonts w:ascii="Courier" w:hAnsi="Courier"/>
          <w:color w:val="000000"/>
          <w:sz w:val="24"/>
          <w:szCs w:val="24"/>
        </w:rPr>
        <w:t>SILVA</w:t>
      </w:r>
    </w:p>
    <w:p w:rsidR="00000000" w:rsidRPr="00801846" w:rsidRDefault="00FB7573">
      <w:pPr>
        <w:shd w:val="clear" w:color="auto" w:fill="FFFFFF"/>
        <w:spacing w:before="7" w:line="288" w:lineRule="exact"/>
        <w:ind w:right="684"/>
        <w:jc w:val="center"/>
        <w:rPr>
          <w:rFonts w:ascii="Courier" w:hAnsi="Courier"/>
          <w:sz w:val="24"/>
          <w:szCs w:val="24"/>
        </w:rPr>
      </w:pPr>
      <w:r w:rsidRPr="00801846">
        <w:rPr>
          <w:rFonts w:ascii="Courier" w:hAnsi="Courier"/>
          <w:color w:val="000000"/>
          <w:spacing w:val="-2"/>
          <w:sz w:val="24"/>
          <w:szCs w:val="24"/>
        </w:rPr>
        <w:t xml:space="preserve">SECRETÁRIO </w:t>
      </w:r>
      <w:r w:rsidRPr="00801846">
        <w:rPr>
          <w:rFonts w:ascii="Courier" w:hAnsi="Courier"/>
          <w:color w:val="000000"/>
          <w:spacing w:val="-2"/>
          <w:sz w:val="24"/>
          <w:szCs w:val="24"/>
        </w:rPr>
        <w:t xml:space="preserve">DE </w:t>
      </w:r>
      <w:r w:rsidRPr="00801846">
        <w:rPr>
          <w:rFonts w:ascii="Courier" w:hAnsi="Courier"/>
          <w:color w:val="000000"/>
          <w:spacing w:val="-2"/>
          <w:sz w:val="24"/>
          <w:szCs w:val="24"/>
        </w:rPr>
        <w:t xml:space="preserve">ESTADO </w:t>
      </w:r>
      <w:r w:rsidRPr="00801846">
        <w:rPr>
          <w:rFonts w:ascii="Courier" w:hAnsi="Courier"/>
          <w:color w:val="000000"/>
          <w:spacing w:val="-2"/>
          <w:sz w:val="24"/>
          <w:szCs w:val="24"/>
        </w:rPr>
        <w:t>DO</w:t>
      </w:r>
    </w:p>
    <w:p w:rsidR="004C6E23" w:rsidRDefault="00801846">
      <w:pPr>
        <w:shd w:val="clear" w:color="auto" w:fill="FFFFFF"/>
        <w:spacing w:line="288" w:lineRule="exact"/>
        <w:ind w:right="684"/>
        <w:jc w:val="center"/>
      </w:pPr>
      <w:r w:rsidRPr="00801846">
        <w:rPr>
          <w:rFonts w:ascii="Courier" w:hAnsi="Courier"/>
          <w:color w:val="000000"/>
          <w:sz w:val="24"/>
          <w:szCs w:val="24"/>
        </w:rPr>
        <w:t>PLANEJ.</w:t>
      </w:r>
      <w:r w:rsidR="00FB7573" w:rsidRPr="00801846">
        <w:rPr>
          <w:rFonts w:ascii="Courier" w:hAnsi="Courier"/>
          <w:color w:val="000000"/>
          <w:sz w:val="24"/>
          <w:szCs w:val="24"/>
        </w:rPr>
        <w:t xml:space="preserve"> E </w:t>
      </w:r>
      <w:r w:rsidR="00FB7573" w:rsidRPr="00801846">
        <w:rPr>
          <w:rFonts w:ascii="Courier" w:hAnsi="Courier"/>
          <w:color w:val="000000"/>
          <w:sz w:val="24"/>
          <w:szCs w:val="24"/>
        </w:rPr>
        <w:t xml:space="preserve">COORD. </w:t>
      </w:r>
      <w:r w:rsidR="00FB7573" w:rsidRPr="00801846">
        <w:rPr>
          <w:rFonts w:ascii="Courier" w:hAnsi="Courier"/>
          <w:color w:val="000000"/>
          <w:sz w:val="24"/>
          <w:szCs w:val="24"/>
        </w:rPr>
        <w:t>GERAL</w:t>
      </w:r>
    </w:p>
    <w:sectPr w:rsidR="004C6E23">
      <w:type w:val="continuous"/>
      <w:pgSz w:w="11909" w:h="16834"/>
      <w:pgMar w:top="1440" w:right="1415" w:bottom="720" w:left="63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23"/>
    <w:rsid w:val="000F52DA"/>
    <w:rsid w:val="001D7C26"/>
    <w:rsid w:val="002B4AC7"/>
    <w:rsid w:val="00334E38"/>
    <w:rsid w:val="004C6E23"/>
    <w:rsid w:val="00786866"/>
    <w:rsid w:val="00801846"/>
    <w:rsid w:val="00AE5360"/>
    <w:rsid w:val="00BC28CB"/>
    <w:rsid w:val="00C13145"/>
    <w:rsid w:val="00ED23F7"/>
    <w:rsid w:val="00ED4648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2016-10-11T11:28:00Z</dcterms:created>
  <dcterms:modified xsi:type="dcterms:W3CDTF">2016-10-11T11:43:00Z</dcterms:modified>
</cp:coreProperties>
</file>