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C00">
      <w:pPr>
        <w:framePr w:h="1742" w:hSpace="36" w:wrap="notBeside" w:vAnchor="text" w:hAnchor="margin" w:x="-133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74" w:rsidRDefault="00977E74">
      <w:pPr>
        <w:shd w:val="clear" w:color="auto" w:fill="FFFFFF"/>
        <w:spacing w:before="6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7E74" w:rsidRDefault="00977E74">
      <w:pPr>
        <w:shd w:val="clear" w:color="auto" w:fill="FFFFFF"/>
        <w:spacing w:before="6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403D7D">
      <w:pPr>
        <w:shd w:val="clear" w:color="auto" w:fill="FFFFFF"/>
        <w:spacing w:before="6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403D7D">
      <w:pPr>
        <w:shd w:val="clear" w:color="auto" w:fill="FFFFFF"/>
        <w:spacing w:before="173" w:after="446"/>
        <w:ind w:right="36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403D7D">
      <w:pPr>
        <w:shd w:val="clear" w:color="auto" w:fill="FFFFFF"/>
        <w:spacing w:before="173" w:after="446"/>
        <w:ind w:right="36"/>
        <w:jc w:val="center"/>
        <w:sectPr w:rsidR="00000000">
          <w:type w:val="continuous"/>
          <w:pgSz w:w="11909" w:h="16834"/>
          <w:pgMar w:top="821" w:right="2577" w:bottom="360" w:left="3961" w:header="720" w:footer="720" w:gutter="0"/>
          <w:cols w:space="60"/>
          <w:noEndnote/>
        </w:sectPr>
      </w:pPr>
    </w:p>
    <w:p w:rsidR="00000000" w:rsidRDefault="00403D7D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DECRETO     N</w:t>
      </w:r>
      <w:r w:rsidR="00B54C7A">
        <w:rPr>
          <w:rFonts w:ascii="Times New Roman" w:hAnsi="Times New Roman" w:cs="Times New Roman"/>
          <w:color w:val="000000"/>
          <w:spacing w:val="-1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2.011</w:t>
      </w:r>
    </w:p>
    <w:p w:rsidR="00000000" w:rsidRDefault="00403D7D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403D7D">
      <w:pPr>
        <w:shd w:val="clear" w:color="auto" w:fill="FFFFFF"/>
        <w:spacing w:before="94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30</w:t>
      </w:r>
    </w:p>
    <w:p w:rsidR="00000000" w:rsidRDefault="00403D7D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DE MARÇO DE 1984</w:t>
      </w:r>
    </w:p>
    <w:p w:rsidR="00000000" w:rsidRDefault="00403D7D">
      <w:pPr>
        <w:shd w:val="clear" w:color="auto" w:fill="FFFFFF"/>
        <w:spacing w:before="22"/>
        <w:sectPr w:rsidR="00000000">
          <w:type w:val="continuous"/>
          <w:pgSz w:w="11909" w:h="16834"/>
          <w:pgMar w:top="821" w:right="1137" w:bottom="360" w:left="1167" w:header="720" w:footer="720" w:gutter="0"/>
          <w:cols w:num="4" w:sep="1" w:space="720" w:equalWidth="0">
            <w:col w:w="2361" w:space="2952"/>
            <w:col w:w="720" w:space="151"/>
            <w:col w:w="720" w:space="446"/>
            <w:col w:w="2253"/>
          </w:cols>
          <w:noEndnote/>
        </w:sectPr>
      </w:pPr>
    </w:p>
    <w:p w:rsidR="00943C00" w:rsidRDefault="00943C00" w:rsidP="00943C00">
      <w:pPr>
        <w:pStyle w:val="SemEspaamento"/>
        <w:rPr>
          <w:spacing w:val="-5"/>
        </w:rPr>
      </w:pPr>
    </w:p>
    <w:p w:rsidR="00943C00" w:rsidRDefault="00943C00" w:rsidP="00943C00">
      <w:pPr>
        <w:pStyle w:val="SemEspaamento"/>
        <w:rPr>
          <w:spacing w:val="-5"/>
        </w:rPr>
      </w:pPr>
    </w:p>
    <w:p w:rsidR="00943C00" w:rsidRDefault="00943C00" w:rsidP="00943C00">
      <w:pPr>
        <w:pStyle w:val="SemEspaamento"/>
        <w:rPr>
          <w:spacing w:val="-5"/>
        </w:rPr>
      </w:pPr>
    </w:p>
    <w:p w:rsidR="00000000" w:rsidRPr="00943C00" w:rsidRDefault="00B54C7A" w:rsidP="00943C00">
      <w:pPr>
        <w:pStyle w:val="SemEspaamento"/>
        <w:ind w:firstLine="3119"/>
        <w:rPr>
          <w:rFonts w:ascii="Courier" w:hAnsi="Courier"/>
          <w:sz w:val="26"/>
          <w:szCs w:val="26"/>
        </w:rPr>
      </w:pPr>
      <w:r w:rsidRPr="00943C00">
        <w:rPr>
          <w:rFonts w:ascii="Courier" w:hAnsi="Courier"/>
          <w:spacing w:val="-5"/>
          <w:sz w:val="26"/>
          <w:szCs w:val="26"/>
        </w:rPr>
        <w:t>O</w:t>
      </w:r>
      <w:r w:rsidR="00403D7D" w:rsidRPr="00943C00">
        <w:rPr>
          <w:rFonts w:ascii="Courier" w:hAnsi="Courier"/>
          <w:spacing w:val="-5"/>
          <w:sz w:val="26"/>
          <w:szCs w:val="26"/>
        </w:rPr>
        <w:t xml:space="preserve"> GOVERNADOR DO ESTADO DE RONDÔNIA, no uso </w:t>
      </w:r>
      <w:r w:rsidRPr="00943C00">
        <w:rPr>
          <w:rFonts w:ascii="Courier" w:hAnsi="Courier"/>
          <w:sz w:val="26"/>
          <w:szCs w:val="26"/>
        </w:rPr>
        <w:t>de suas atribuições legais</w:t>
      </w:r>
      <w:r w:rsidR="00403D7D" w:rsidRPr="00943C00">
        <w:rPr>
          <w:rFonts w:ascii="Courier" w:hAnsi="Courier"/>
          <w:sz w:val="26"/>
          <w:szCs w:val="26"/>
        </w:rPr>
        <w:t>, e tendo em vista o que consta do Proces</w:t>
      </w:r>
      <w:r w:rsidR="00403D7D" w:rsidRPr="00943C00">
        <w:rPr>
          <w:rFonts w:ascii="Courier" w:hAnsi="Courier"/>
          <w:sz w:val="26"/>
          <w:szCs w:val="26"/>
        </w:rPr>
        <w:t>so n</w:t>
      </w:r>
      <w:r w:rsidRPr="00943C00">
        <w:rPr>
          <w:rFonts w:ascii="Courier" w:hAnsi="Courier"/>
          <w:sz w:val="26"/>
          <w:szCs w:val="26"/>
        </w:rPr>
        <w:t>°</w:t>
      </w:r>
      <w:r w:rsidR="00403D7D" w:rsidRPr="00943C00">
        <w:rPr>
          <w:rFonts w:ascii="Courier" w:hAnsi="Courier"/>
          <w:sz w:val="26"/>
          <w:szCs w:val="26"/>
        </w:rPr>
        <w:t xml:space="preserve"> 1025/007/84,</w:t>
      </w:r>
    </w:p>
    <w:p w:rsidR="00000000" w:rsidRDefault="00403D7D">
      <w:pPr>
        <w:shd w:val="clear" w:color="auto" w:fill="FFFFFF"/>
        <w:spacing w:before="778"/>
        <w:ind w:left="3182"/>
      </w:pPr>
      <w:r>
        <w:rPr>
          <w:rFonts w:ascii="Courier New" w:hAnsi="Courier New" w:cs="Courier New"/>
          <w:color w:val="000000"/>
          <w:spacing w:val="83"/>
          <w:sz w:val="26"/>
          <w:szCs w:val="26"/>
        </w:rPr>
        <w:t>RESOLVE:</w:t>
      </w:r>
    </w:p>
    <w:p w:rsidR="00000000" w:rsidRDefault="00403D7D">
      <w:pPr>
        <w:shd w:val="clear" w:color="auto" w:fill="FFFFFF"/>
        <w:spacing w:before="727" w:after="770" w:line="360" w:lineRule="exact"/>
        <w:ind w:right="799" w:firstLine="3168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Co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5"/>
          <w:sz w:val="26"/>
          <w:szCs w:val="26"/>
        </w:rPr>
        <w:t>nceder afastamento à servidora ANANÉLIA MAR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QU</w:t>
      </w:r>
      <w:r w:rsidR="008F5244">
        <w:rPr>
          <w:rFonts w:ascii="Courier New" w:hAnsi="Courier New" w:cs="Courier New"/>
          <w:color w:val="000000"/>
          <w:spacing w:val="-15"/>
          <w:sz w:val="26"/>
          <w:szCs w:val="26"/>
        </w:rPr>
        <w:t>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S ALVES, Geóloga, Cadastro n</w:t>
      </w:r>
      <w:r w:rsidR="008F5244">
        <w:rPr>
          <w:rFonts w:ascii="Courier New" w:hAnsi="Courier New" w:cs="Courier New"/>
          <w:color w:val="000000"/>
          <w:spacing w:val="-15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17.314.2, lotada na Secretaria 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Estado de Ind</w:t>
      </w:r>
      <w:r w:rsidR="008B46E0">
        <w:rPr>
          <w:rFonts w:ascii="Courier New" w:hAnsi="Courier New" w:cs="Courier New"/>
          <w:color w:val="000000"/>
          <w:spacing w:val="-12"/>
          <w:sz w:val="26"/>
          <w:szCs w:val="26"/>
        </w:rPr>
        <w:t>ú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stria, Comércio, Ciência e Tecn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ologia, para </w:t>
      </w:r>
      <w:proofErr w:type="spell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freqüen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tar</w:t>
      </w:r>
      <w:proofErr w:type="spell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o Curso de Mestrado em Administração e Política de Recursos Mi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nerais, na Universidade Estadual de Campinas, Estado de São Paulo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pelo período de um ano, a partir de 1</w:t>
      </w:r>
      <w:r w:rsidR="00847F9F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de março de 1984.</w:t>
      </w:r>
    </w:p>
    <w:p w:rsidR="00000000" w:rsidRDefault="00403D7D">
      <w:pPr>
        <w:shd w:val="clear" w:color="auto" w:fill="FFFFFF"/>
        <w:spacing w:before="727" w:after="770" w:line="360" w:lineRule="exact"/>
        <w:ind w:right="799" w:firstLine="3168"/>
        <w:jc w:val="both"/>
        <w:sectPr w:rsidR="00000000">
          <w:type w:val="continuous"/>
          <w:pgSz w:w="11909" w:h="16834"/>
          <w:pgMar w:top="821" w:right="360" w:bottom="360" w:left="1117" w:header="720" w:footer="720" w:gutter="0"/>
          <w:cols w:space="60"/>
          <w:noEndnote/>
        </w:sectPr>
      </w:pPr>
    </w:p>
    <w:p w:rsidR="00000000" w:rsidRDefault="00403D7D">
      <w:pPr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 xml:space="preserve">Porto Velho, 30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de ma</w:t>
      </w:r>
      <w:r w:rsidR="00134C98">
        <w:rPr>
          <w:rFonts w:ascii="Courier New" w:hAnsi="Courier New" w:cs="Courier New"/>
          <w:color w:val="000000"/>
          <w:spacing w:val="-16"/>
          <w:sz w:val="26"/>
          <w:szCs w:val="26"/>
        </w:rPr>
        <w:t>r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ço de 1984</w:t>
      </w:r>
      <w:r w:rsidR="00134C98">
        <w:rPr>
          <w:rFonts w:ascii="Courier New" w:hAnsi="Courier New" w:cs="Courier New"/>
          <w:color w:val="000000"/>
          <w:spacing w:val="-16"/>
          <w:sz w:val="26"/>
          <w:szCs w:val="26"/>
        </w:rPr>
        <w:t>.</w:t>
      </w:r>
    </w:p>
    <w:p w:rsidR="00000000" w:rsidRDefault="00403D7D">
      <w:pPr>
        <w:spacing w:before="7"/>
        <w:ind w:left="634" w:right="2887"/>
        <w:rPr>
          <w:rFonts w:ascii="Times New Roman" w:hAnsi="Times New Roman" w:cs="Times New Roman"/>
          <w:sz w:val="24"/>
          <w:szCs w:val="24"/>
        </w:rPr>
      </w:pPr>
    </w:p>
    <w:p w:rsidR="00000000" w:rsidRDefault="00403D7D">
      <w:pPr>
        <w:shd w:val="clear" w:color="auto" w:fill="FFFFFF"/>
        <w:spacing w:before="79"/>
        <w:sectPr w:rsidR="00000000">
          <w:type w:val="continuous"/>
          <w:pgSz w:w="11909" w:h="16834"/>
          <w:pgMar w:top="821" w:right="360" w:bottom="360" w:left="5876" w:header="720" w:footer="720" w:gutter="0"/>
          <w:cols w:num="2" w:sep="1" w:space="720" w:equalWidth="0">
            <w:col w:w="4816" w:space="137"/>
            <w:col w:w="7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03D7D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943C00" w:rsidRDefault="00943C00">
      <w:pPr>
        <w:shd w:val="clear" w:color="auto" w:fill="FFFFFF"/>
        <w:spacing w:before="72"/>
        <w:ind w:left="1130"/>
        <w:rPr>
          <w:rFonts w:ascii="Courier New" w:hAnsi="Courier New" w:cs="Courier New"/>
          <w:color w:val="000000"/>
          <w:spacing w:val="-19"/>
          <w:sz w:val="26"/>
          <w:szCs w:val="26"/>
        </w:rPr>
      </w:pPr>
    </w:p>
    <w:p w:rsidR="00943C00" w:rsidRDefault="00943C00">
      <w:pPr>
        <w:shd w:val="clear" w:color="auto" w:fill="FFFFFF"/>
        <w:spacing w:before="72"/>
        <w:ind w:left="1130"/>
        <w:rPr>
          <w:rFonts w:ascii="Courier New" w:hAnsi="Courier New" w:cs="Courier New"/>
          <w:color w:val="000000"/>
          <w:spacing w:val="-19"/>
          <w:sz w:val="26"/>
          <w:szCs w:val="26"/>
        </w:rPr>
      </w:pPr>
    </w:p>
    <w:p w:rsidR="00000000" w:rsidRDefault="00403D7D">
      <w:pPr>
        <w:shd w:val="clear" w:color="auto" w:fill="FFFFFF"/>
        <w:spacing w:before="72"/>
        <w:ind w:left="1130"/>
        <w:rPr>
          <w:rFonts w:ascii="Courier New" w:hAnsi="Courier New" w:cs="Courier New"/>
          <w:color w:val="000000"/>
          <w:spacing w:val="-19"/>
          <w:sz w:val="26"/>
          <w:szCs w:val="26"/>
        </w:rPr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JORGE</w:t>
      </w:r>
      <w:r w:rsidR="00847F9F"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TEIXEIRA DE ÓLIVE</w:t>
      </w:r>
      <w:r w:rsidR="00847F9F">
        <w:rPr>
          <w:rFonts w:ascii="Courier New" w:hAnsi="Courier New" w:cs="Courier New"/>
          <w:color w:val="000000"/>
          <w:spacing w:val="-19"/>
          <w:sz w:val="26"/>
          <w:szCs w:val="26"/>
        </w:rPr>
        <w:t>R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IRA</w:t>
      </w:r>
    </w:p>
    <w:p w:rsidR="00134C98" w:rsidRDefault="00134C98" w:rsidP="00134C98">
      <w:pPr>
        <w:shd w:val="clear" w:color="auto" w:fill="FFFFFF"/>
        <w:spacing w:before="72"/>
        <w:ind w:left="1130" w:firstLine="1138"/>
        <w:rPr>
          <w:rFonts w:ascii="Courier New" w:hAnsi="Courier New" w:cs="Courier New"/>
          <w:color w:val="000000"/>
          <w:spacing w:val="-19"/>
          <w:sz w:val="26"/>
          <w:szCs w:val="26"/>
        </w:rPr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Governador</w:t>
      </w:r>
    </w:p>
    <w:p w:rsidR="00943C00" w:rsidRDefault="00943C00" w:rsidP="00134C98">
      <w:pPr>
        <w:shd w:val="clear" w:color="auto" w:fill="FFFFFF"/>
        <w:spacing w:before="72"/>
        <w:ind w:left="1130" w:firstLine="1138"/>
        <w:rPr>
          <w:rFonts w:ascii="Courier New" w:hAnsi="Courier New" w:cs="Courier New"/>
          <w:color w:val="000000"/>
          <w:spacing w:val="-19"/>
          <w:sz w:val="26"/>
          <w:szCs w:val="26"/>
        </w:rPr>
      </w:pPr>
    </w:p>
    <w:p w:rsidR="00943C00" w:rsidRDefault="00943C00" w:rsidP="00134C98">
      <w:pPr>
        <w:shd w:val="clear" w:color="auto" w:fill="FFFFFF"/>
        <w:spacing w:before="72"/>
        <w:ind w:left="1130" w:firstLine="1138"/>
        <w:rPr>
          <w:rFonts w:ascii="Courier New" w:hAnsi="Courier New" w:cs="Courier New"/>
          <w:color w:val="000000"/>
          <w:spacing w:val="-19"/>
          <w:sz w:val="26"/>
          <w:szCs w:val="26"/>
        </w:rPr>
      </w:pPr>
    </w:p>
    <w:p w:rsidR="00943C00" w:rsidRDefault="00943C00" w:rsidP="00134C98">
      <w:pPr>
        <w:shd w:val="clear" w:color="auto" w:fill="FFFFFF"/>
        <w:spacing w:before="72"/>
        <w:ind w:left="1130" w:firstLine="1138"/>
      </w:pPr>
    </w:p>
    <w:p w:rsidR="00977E74" w:rsidRDefault="00403D7D" w:rsidP="00901A0C">
      <w:pPr>
        <w:shd w:val="clear" w:color="auto" w:fill="FFFFFF"/>
        <w:spacing w:line="360" w:lineRule="exact"/>
        <w:ind w:left="142" w:firstLine="142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REGINALDO VIEIRA DE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VASCONCEL</w:t>
      </w:r>
      <w:r w:rsidR="00134C98">
        <w:rPr>
          <w:rFonts w:ascii="Courier New" w:hAnsi="Courier New" w:cs="Courier New"/>
          <w:color w:val="000000"/>
          <w:spacing w:val="-17"/>
          <w:sz w:val="26"/>
          <w:szCs w:val="26"/>
        </w:rPr>
        <w:t>OS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Secretario de Estado de Indústria,</w:t>
      </w:r>
      <w:r w:rsidR="00134C98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 w:rsidR="00901A0C">
        <w:rPr>
          <w:rFonts w:ascii="Courier New" w:hAnsi="Courier New" w:cs="Courier New"/>
          <w:color w:val="000000"/>
          <w:spacing w:val="-14"/>
          <w:sz w:val="26"/>
          <w:szCs w:val="26"/>
        </w:rPr>
        <w:t>Comé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r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cio, Ciência e Tecnologia.</w:t>
      </w:r>
    </w:p>
    <w:sectPr w:rsidR="00977E74">
      <w:type w:val="continuous"/>
      <w:pgSz w:w="11909" w:h="16834"/>
      <w:pgMar w:top="821" w:right="1274" w:bottom="360" w:left="50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4"/>
    <w:rsid w:val="00134C98"/>
    <w:rsid w:val="00403D7D"/>
    <w:rsid w:val="00847F9F"/>
    <w:rsid w:val="008B46E0"/>
    <w:rsid w:val="008F5244"/>
    <w:rsid w:val="00901A0C"/>
    <w:rsid w:val="00943C00"/>
    <w:rsid w:val="00977E74"/>
    <w:rsid w:val="00B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3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6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3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6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2016-09-22T11:46:00Z</dcterms:created>
  <dcterms:modified xsi:type="dcterms:W3CDTF">2016-09-22T11:56:00Z</dcterms:modified>
</cp:coreProperties>
</file>