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4B96">
      <w:pPr>
        <w:framePr w:h="1512" w:hSpace="40" w:wrap="notBeside" w:vAnchor="text" w:hAnchor="margin" w:x="-202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6275" cy="962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1B" w:rsidRDefault="005B311B">
      <w:pPr>
        <w:shd w:val="clear" w:color="auto" w:fill="FFFFFF"/>
        <w:spacing w:before="248" w:after="119" w:line="479" w:lineRule="exact"/>
        <w:ind w:left="1494" w:hanging="1494"/>
        <w:rPr>
          <w:b/>
          <w:bCs/>
          <w:color w:val="000000"/>
          <w:w w:val="89"/>
          <w:sz w:val="26"/>
          <w:szCs w:val="26"/>
        </w:rPr>
      </w:pPr>
    </w:p>
    <w:p w:rsidR="00000000" w:rsidRDefault="006E4B96">
      <w:pPr>
        <w:shd w:val="clear" w:color="auto" w:fill="FFFFFF"/>
        <w:spacing w:before="248" w:after="119" w:line="479" w:lineRule="exact"/>
        <w:ind w:left="1494" w:hanging="1494"/>
      </w:pPr>
      <w:r>
        <w:rPr>
          <w:b/>
          <w:bCs/>
          <w:color w:val="000000"/>
          <w:w w:val="89"/>
          <w:sz w:val="26"/>
          <w:szCs w:val="26"/>
        </w:rPr>
        <w:t>GOVERNO DO ESTADO DE RONDÔNIA GOVERNADORIA</w:t>
      </w:r>
    </w:p>
    <w:p w:rsidR="00000000" w:rsidRDefault="006E4B96">
      <w:pPr>
        <w:shd w:val="clear" w:color="auto" w:fill="FFFFFF"/>
        <w:spacing w:before="248" w:after="119" w:line="479" w:lineRule="exact"/>
        <w:ind w:left="1494" w:hanging="1494"/>
        <w:sectPr w:rsidR="00000000">
          <w:type w:val="continuous"/>
          <w:pgSz w:w="11909" w:h="16834"/>
          <w:pgMar w:top="1440" w:right="3100" w:bottom="720" w:left="3939" w:header="720" w:footer="720" w:gutter="0"/>
          <w:cols w:space="60"/>
          <w:noEndnote/>
        </w:sectPr>
      </w:pPr>
    </w:p>
    <w:p w:rsidR="00000000" w:rsidRDefault="006E4B96">
      <w:pPr>
        <w:shd w:val="clear" w:color="auto" w:fill="FFFFFF"/>
        <w:spacing w:before="18"/>
      </w:pPr>
      <w:r>
        <w:rPr>
          <w:color w:val="000000"/>
          <w:w w:val="89"/>
          <w:sz w:val="26"/>
          <w:szCs w:val="26"/>
        </w:rPr>
        <w:lastRenderedPageBreak/>
        <w:t>DECRETO    N</w:t>
      </w:r>
      <w:r w:rsidR="005B311B">
        <w:rPr>
          <w:color w:val="000000"/>
          <w:w w:val="89"/>
          <w:sz w:val="26"/>
          <w:szCs w:val="26"/>
        </w:rPr>
        <w:t>° 1948</w:t>
      </w:r>
      <w:r>
        <w:rPr>
          <w:color w:val="000000"/>
          <w:w w:val="89"/>
          <w:sz w:val="26"/>
          <w:szCs w:val="26"/>
        </w:rPr>
        <w:t xml:space="preserve">    DE </w:t>
      </w:r>
      <w:r>
        <w:rPr>
          <w:color w:val="000000"/>
          <w:w w:val="89"/>
          <w:sz w:val="26"/>
          <w:szCs w:val="26"/>
        </w:rPr>
        <w:t xml:space="preserve"> </w:t>
      </w:r>
      <w:r w:rsidR="00A956F2">
        <w:rPr>
          <w:color w:val="000000"/>
          <w:w w:val="89"/>
          <w:sz w:val="26"/>
          <w:szCs w:val="26"/>
        </w:rPr>
        <w:t>DE  19</w:t>
      </w:r>
    </w:p>
    <w:p w:rsidR="00000000" w:rsidRDefault="006E4B96">
      <w:pPr>
        <w:shd w:val="clear" w:color="auto" w:fill="FFFFFF"/>
      </w:pPr>
      <w:r>
        <w:br w:type="column"/>
      </w:r>
      <w:r w:rsidR="00A956F2">
        <w:rPr>
          <w:color w:val="000000"/>
          <w:spacing w:val="-17"/>
          <w:w w:val="89"/>
          <w:sz w:val="26"/>
          <w:szCs w:val="26"/>
        </w:rPr>
        <w:lastRenderedPageBreak/>
        <w:t>DE  03</w:t>
      </w:r>
      <w:r>
        <w:rPr>
          <w:color w:val="000000"/>
          <w:spacing w:val="-17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1 984</w:t>
      </w:r>
    </w:p>
    <w:p w:rsidR="00000000" w:rsidRDefault="006E4B96">
      <w:pPr>
        <w:shd w:val="clear" w:color="auto" w:fill="FFFFFF"/>
        <w:sectPr w:rsidR="00000000">
          <w:type w:val="continuous"/>
          <w:pgSz w:w="11909" w:h="16834"/>
          <w:pgMar w:top="1440" w:right="3467" w:bottom="720" w:left="1797" w:header="720" w:footer="720" w:gutter="0"/>
          <w:cols w:num="2" w:space="720" w:equalWidth="0">
            <w:col w:w="3927" w:space="983"/>
            <w:col w:w="1735"/>
          </w:cols>
          <w:noEndnote/>
        </w:sectPr>
      </w:pPr>
    </w:p>
    <w:p w:rsidR="00000000" w:rsidRDefault="006E4B96">
      <w:pPr>
        <w:shd w:val="clear" w:color="auto" w:fill="FFFFFF"/>
        <w:spacing w:before="1375" w:line="295" w:lineRule="exact"/>
        <w:ind w:left="11" w:right="25" w:firstLine="3024"/>
        <w:jc w:val="both"/>
      </w:pPr>
      <w:r>
        <w:rPr>
          <w:color w:val="000000"/>
          <w:spacing w:val="-12"/>
          <w:sz w:val="26"/>
          <w:szCs w:val="26"/>
        </w:rPr>
        <w:lastRenderedPageBreak/>
        <w:t xml:space="preserve">A GOVERNADORA DO ESTADO DE RONDÔNIA, usando </w:t>
      </w:r>
      <w:r>
        <w:rPr>
          <w:color w:val="000000"/>
          <w:sz w:val="26"/>
          <w:szCs w:val="26"/>
        </w:rPr>
        <w:t>das atribuiçõ</w:t>
      </w:r>
      <w:r>
        <w:rPr>
          <w:color w:val="000000"/>
          <w:sz w:val="26"/>
          <w:szCs w:val="26"/>
        </w:rPr>
        <w:t>es que lhe são conferidas pela Lei Complemantar n</w:t>
      </w:r>
      <w:r w:rsidR="00C90884">
        <w:rPr>
          <w:color w:val="000000"/>
          <w:sz w:val="26"/>
          <w:szCs w:val="26"/>
        </w:rPr>
        <w:t>°</w:t>
      </w:r>
      <w:r>
        <w:rPr>
          <w:color w:val="000000"/>
          <w:sz w:val="26"/>
          <w:szCs w:val="26"/>
        </w:rPr>
        <w:t xml:space="preserve"> 041,   de  22 de  dezembro de 1 981,</w:t>
      </w:r>
    </w:p>
    <w:p w:rsidR="00000000" w:rsidRDefault="006E4B96">
      <w:pPr>
        <w:shd w:val="clear" w:color="auto" w:fill="FFFFFF"/>
        <w:spacing w:before="1760"/>
        <w:ind w:left="3049"/>
      </w:pPr>
      <w:r>
        <w:rPr>
          <w:color w:val="000000"/>
          <w:spacing w:val="87"/>
          <w:sz w:val="26"/>
          <w:szCs w:val="26"/>
        </w:rPr>
        <w:t>RESOLVE:</w:t>
      </w:r>
    </w:p>
    <w:p w:rsidR="00000000" w:rsidRDefault="006E4B96">
      <w:pPr>
        <w:shd w:val="clear" w:color="auto" w:fill="FFFFFF"/>
        <w:spacing w:before="763" w:line="432" w:lineRule="exact"/>
        <w:ind w:left="11" w:firstLine="3042"/>
        <w:jc w:val="both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Conceder afastamento ao servidor CL</w:t>
      </w:r>
      <w:r w:rsidR="00C90884">
        <w:rPr>
          <w:rFonts w:ascii="Courier New" w:hAnsi="Courier New" w:cs="Courier New"/>
          <w:color w:val="000000"/>
          <w:spacing w:val="-10"/>
          <w:sz w:val="26"/>
          <w:szCs w:val="26"/>
        </w:rPr>
        <w:t>O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D</w:t>
      </w:r>
      <w:r w:rsidR="00C90884">
        <w:rPr>
          <w:rFonts w:ascii="Courier New" w:hAnsi="Courier New" w:cs="Courier New"/>
          <w:color w:val="000000"/>
          <w:spacing w:val="-10"/>
          <w:sz w:val="26"/>
          <w:szCs w:val="26"/>
        </w:rPr>
        <w:t>O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ALD</w:t>
      </w:r>
      <w:r w:rsidR="00C90884">
        <w:rPr>
          <w:rFonts w:ascii="Courier New" w:hAnsi="Courier New" w:cs="Courier New"/>
          <w:color w:val="000000"/>
          <w:spacing w:val="-10"/>
          <w:sz w:val="26"/>
          <w:szCs w:val="26"/>
        </w:rPr>
        <w:t>O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AVELAR DA COSTA FERREIRA, Assessor de Gabinete, cadastro número 0090, lotado na Secretaria de Estado do Planejamento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e Coordena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ção Geral</w:t>
      </w:r>
      <w:r w:rsidR="00F24C05">
        <w:rPr>
          <w:rFonts w:ascii="Courier New" w:hAnsi="Courier New" w:cs="Courier New"/>
          <w:color w:val="000000"/>
          <w:spacing w:val="-8"/>
          <w:sz w:val="26"/>
          <w:szCs w:val="26"/>
        </w:rPr>
        <w:t>, para viajar até a cidade de Sã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o Paulo-SP, a fim de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discutir com os Técnicos da FIP</w:t>
      </w:r>
      <w:r w:rsidR="00F24C05">
        <w:rPr>
          <w:rFonts w:ascii="Courier New" w:hAnsi="Courier New" w:cs="Courier New"/>
          <w:color w:val="000000"/>
          <w:spacing w:val="-10"/>
          <w:sz w:val="26"/>
          <w:szCs w:val="26"/>
        </w:rPr>
        <w:t>E os tipos de Relatórios necessá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rios à avaliação para SEPLAN/RO, no período de 12 à 18.03.84.</w:t>
      </w:r>
    </w:p>
    <w:p w:rsidR="00000000" w:rsidRDefault="006E4B96">
      <w:pPr>
        <w:shd w:val="clear" w:color="auto" w:fill="FFFFFF"/>
        <w:spacing w:before="763" w:line="432" w:lineRule="exact"/>
        <w:ind w:left="11" w:firstLine="3042"/>
        <w:jc w:val="both"/>
        <w:sectPr w:rsidR="00000000">
          <w:type w:val="continuous"/>
          <w:pgSz w:w="11909" w:h="16834"/>
          <w:pgMar w:top="1440" w:right="835" w:bottom="720" w:left="1797" w:header="720" w:footer="720" w:gutter="0"/>
          <w:cols w:space="60"/>
          <w:noEndnote/>
        </w:sectPr>
      </w:pPr>
    </w:p>
    <w:p w:rsidR="008C2E8E" w:rsidRDefault="008C2E8E">
      <w:pPr>
        <w:shd w:val="clear" w:color="auto" w:fill="FFFFFF"/>
        <w:rPr>
          <w:rFonts w:ascii="Courier New" w:hAnsi="Courier New" w:cs="Courier New"/>
          <w:color w:val="000000"/>
          <w:spacing w:val="-14"/>
          <w:sz w:val="26"/>
          <w:szCs w:val="26"/>
        </w:rPr>
      </w:pPr>
    </w:p>
    <w:p w:rsidR="008C2E8E" w:rsidRDefault="008C2E8E">
      <w:pPr>
        <w:shd w:val="clear" w:color="auto" w:fill="FFFFFF"/>
        <w:rPr>
          <w:rFonts w:ascii="Courier New" w:hAnsi="Courier New" w:cs="Courier New"/>
          <w:color w:val="000000"/>
          <w:spacing w:val="-14"/>
          <w:sz w:val="26"/>
          <w:szCs w:val="26"/>
        </w:rPr>
      </w:pPr>
    </w:p>
    <w:p w:rsidR="008C2E8E" w:rsidRDefault="008C2E8E">
      <w:pPr>
        <w:shd w:val="clear" w:color="auto" w:fill="FFFFFF"/>
        <w:rPr>
          <w:rFonts w:ascii="Courier New" w:hAnsi="Courier New" w:cs="Courier New"/>
          <w:color w:val="000000"/>
          <w:spacing w:val="-14"/>
          <w:sz w:val="26"/>
          <w:szCs w:val="26"/>
        </w:rPr>
      </w:pPr>
    </w:p>
    <w:p w:rsidR="008C2E8E" w:rsidRDefault="008C2E8E">
      <w:pPr>
        <w:shd w:val="clear" w:color="auto" w:fill="FFFFFF"/>
        <w:rPr>
          <w:rFonts w:ascii="Courier New" w:hAnsi="Courier New" w:cs="Courier New"/>
          <w:color w:val="000000"/>
          <w:spacing w:val="-14"/>
          <w:sz w:val="26"/>
          <w:szCs w:val="26"/>
        </w:rPr>
      </w:pPr>
    </w:p>
    <w:p w:rsidR="008C2E8E" w:rsidRDefault="008C2E8E">
      <w:pPr>
        <w:shd w:val="clear" w:color="auto" w:fill="FFFFFF"/>
        <w:rPr>
          <w:rFonts w:ascii="Courier New" w:hAnsi="Courier New" w:cs="Courier New"/>
          <w:color w:val="000000"/>
          <w:spacing w:val="-14"/>
          <w:sz w:val="26"/>
          <w:szCs w:val="26"/>
        </w:rPr>
      </w:pPr>
    </w:p>
    <w:p w:rsidR="008C2E8E" w:rsidRDefault="008C2E8E">
      <w:pPr>
        <w:shd w:val="clear" w:color="auto" w:fill="FFFFFF"/>
        <w:rPr>
          <w:rFonts w:ascii="Courier New" w:hAnsi="Courier New" w:cs="Courier New"/>
          <w:color w:val="000000"/>
          <w:spacing w:val="-14"/>
          <w:sz w:val="26"/>
          <w:szCs w:val="26"/>
        </w:rPr>
      </w:pPr>
    </w:p>
    <w:p w:rsidR="008C2E8E" w:rsidRDefault="008C2E8E">
      <w:pPr>
        <w:shd w:val="clear" w:color="auto" w:fill="FFFFFF"/>
        <w:rPr>
          <w:rFonts w:ascii="Courier New" w:hAnsi="Courier New" w:cs="Courier New"/>
          <w:color w:val="000000"/>
          <w:spacing w:val="-14"/>
          <w:sz w:val="26"/>
          <w:szCs w:val="26"/>
        </w:rPr>
      </w:pPr>
    </w:p>
    <w:p w:rsidR="008C2E8E" w:rsidRDefault="008C2E8E" w:rsidP="008C2E8E">
      <w:pPr>
        <w:shd w:val="clear" w:color="auto" w:fill="FFFFFF"/>
        <w:ind w:hanging="567"/>
        <w:rPr>
          <w:rFonts w:ascii="Courier New" w:hAnsi="Courier New" w:cs="Courier New"/>
          <w:color w:val="000000"/>
          <w:spacing w:val="-14"/>
          <w:sz w:val="26"/>
          <w:szCs w:val="26"/>
        </w:rPr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JANILENE VASCONCELOS DE MELO</w:t>
      </w:r>
    </w:p>
    <w:p w:rsidR="00000000" w:rsidRDefault="006E4B96" w:rsidP="008C2E8E">
      <w:pPr>
        <w:shd w:val="clear" w:color="auto" w:fill="FFFFFF"/>
        <w:ind w:hanging="142"/>
        <w:sectPr w:rsidR="00000000">
          <w:type w:val="continuous"/>
          <w:pgSz w:w="11909" w:h="16834"/>
          <w:pgMar w:top="1440" w:right="2401" w:bottom="720" w:left="6030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Governadora em exercício</w:t>
      </w:r>
      <w:bookmarkStart w:id="0" w:name="_GoBack"/>
      <w:bookmarkEnd w:id="0"/>
    </w:p>
    <w:p w:rsidR="005B311B" w:rsidRDefault="005B311B">
      <w:pPr>
        <w:shd w:val="clear" w:color="auto" w:fill="FFFFFF"/>
      </w:pPr>
    </w:p>
    <w:sectPr w:rsidR="005B311B">
      <w:pgSz w:w="11909" w:h="16834"/>
      <w:pgMar w:top="1440" w:right="2271" w:bottom="720" w:left="2611" w:header="720" w:footer="720" w:gutter="0"/>
      <w:cols w:num="4" w:space="720" w:equalWidth="0">
        <w:col w:w="1372" w:space="1622"/>
        <w:col w:w="720" w:space="845"/>
        <w:col w:w="720" w:space="1027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1B"/>
    <w:rsid w:val="005B311B"/>
    <w:rsid w:val="006E4B96"/>
    <w:rsid w:val="008C2E8E"/>
    <w:rsid w:val="00A956F2"/>
    <w:rsid w:val="00C90884"/>
    <w:rsid w:val="00F2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keywords>"4"</cp:keywords>
  <cp:lastModifiedBy>Anderson</cp:lastModifiedBy>
  <cp:revision>1</cp:revision>
  <dcterms:created xsi:type="dcterms:W3CDTF">2016-09-19T15:27:00Z</dcterms:created>
  <dcterms:modified xsi:type="dcterms:W3CDTF">2016-09-19T15:33:00Z</dcterms:modified>
</cp:coreProperties>
</file>