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3A35">
      <w:pPr>
        <w:framePr w:h="1180" w:hSpace="40" w:wrap="notBeside" w:vAnchor="text" w:hAnchor="margin" w:x="-142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4350" cy="752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3A35">
      <w:pPr>
        <w:shd w:val="clear" w:color="auto" w:fill="FFFFFF"/>
        <w:spacing w:before="241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973A35">
      <w:pPr>
        <w:shd w:val="clear" w:color="auto" w:fill="FFFFFF"/>
        <w:spacing w:before="166"/>
        <w:ind w:left="133"/>
        <w:jc w:val="center"/>
      </w:pPr>
      <w:r>
        <w:rPr>
          <w:color w:val="000000"/>
          <w:spacing w:val="-16"/>
          <w:sz w:val="26"/>
          <w:szCs w:val="26"/>
        </w:rPr>
        <w:t>GOVERNADORIA</w:t>
      </w:r>
    </w:p>
    <w:p w:rsidR="00000000" w:rsidRDefault="00973A35">
      <w:pPr>
        <w:shd w:val="clear" w:color="auto" w:fill="FFFFFF"/>
        <w:spacing w:before="166"/>
        <w:ind w:left="133"/>
        <w:jc w:val="center"/>
        <w:sectPr w:rsidR="00000000">
          <w:type w:val="continuous"/>
          <w:pgSz w:w="11909" w:h="16834"/>
          <w:pgMar w:top="1350" w:right="3135" w:bottom="360" w:left="3806" w:header="720" w:footer="720" w:gutter="0"/>
          <w:cols w:space="60"/>
          <w:noEndnote/>
        </w:sectPr>
      </w:pPr>
    </w:p>
    <w:p w:rsidR="00000000" w:rsidRDefault="00973A35">
      <w:pPr>
        <w:shd w:val="clear" w:color="auto" w:fill="FFFFFF"/>
        <w:spacing w:before="742"/>
      </w:pPr>
      <w:r>
        <w:rPr>
          <w:color w:val="000000"/>
          <w:spacing w:val="-4"/>
          <w:sz w:val="26"/>
          <w:szCs w:val="26"/>
        </w:rPr>
        <w:t>DECRETO N</w:t>
      </w:r>
      <w:r w:rsidR="001F143D">
        <w:rPr>
          <w:color w:val="000000"/>
          <w:spacing w:val="-4"/>
          <w:sz w:val="26"/>
          <w:szCs w:val="26"/>
        </w:rPr>
        <w:t>°</w:t>
      </w:r>
      <w:r>
        <w:rPr>
          <w:color w:val="000000"/>
          <w:spacing w:val="-4"/>
          <w:sz w:val="26"/>
          <w:szCs w:val="26"/>
        </w:rPr>
        <w:t xml:space="preserve"> 1943   DE   15   DE MARÇO DE 1984</w:t>
      </w:r>
    </w:p>
    <w:p w:rsidR="00000000" w:rsidRDefault="00973A35">
      <w:pPr>
        <w:shd w:val="clear" w:color="auto" w:fill="FFFFFF"/>
        <w:spacing w:before="1152" w:line="439" w:lineRule="exact"/>
        <w:ind w:left="22" w:firstLine="2722"/>
      </w:pPr>
      <w:r>
        <w:rPr>
          <w:color w:val="000000"/>
          <w:spacing w:val="-14"/>
          <w:sz w:val="26"/>
          <w:szCs w:val="26"/>
        </w:rPr>
        <w:t xml:space="preserve">O GOVERNADOR DO ESTADO DE RONDÔNIA, no uso </w:t>
      </w:r>
      <w:r>
        <w:rPr>
          <w:color w:val="000000"/>
          <w:sz w:val="26"/>
          <w:szCs w:val="26"/>
        </w:rPr>
        <w:t>de suas atribuições legais,</w:t>
      </w:r>
    </w:p>
    <w:p w:rsidR="00000000" w:rsidRDefault="00973A35">
      <w:pPr>
        <w:shd w:val="clear" w:color="auto" w:fill="FFFFFF"/>
        <w:spacing w:before="936"/>
        <w:ind w:left="2743"/>
      </w:pPr>
      <w:r>
        <w:rPr>
          <w:color w:val="000000"/>
          <w:spacing w:val="85"/>
          <w:sz w:val="26"/>
          <w:szCs w:val="26"/>
        </w:rPr>
        <w:t>DECRETA:</w:t>
      </w:r>
    </w:p>
    <w:p w:rsidR="00000000" w:rsidRDefault="00973A35">
      <w:pPr>
        <w:shd w:val="clear" w:color="auto" w:fill="FFFFFF"/>
        <w:spacing w:before="853" w:after="385" w:line="432" w:lineRule="exact"/>
        <w:ind w:left="22" w:right="36" w:firstLine="2725"/>
        <w:jc w:val="both"/>
      </w:pPr>
      <w:r>
        <w:rPr>
          <w:color w:val="000000"/>
          <w:spacing w:val="-11"/>
          <w:sz w:val="26"/>
          <w:szCs w:val="26"/>
        </w:rPr>
        <w:t xml:space="preserve">Art. </w:t>
      </w:r>
      <w:r w:rsidR="001F143D">
        <w:rPr>
          <w:color w:val="000000"/>
          <w:spacing w:val="-11"/>
          <w:sz w:val="26"/>
          <w:szCs w:val="26"/>
        </w:rPr>
        <w:t>1°</w:t>
      </w:r>
      <w:r w:rsidRPr="001F143D"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1"/>
          <w:sz w:val="26"/>
          <w:szCs w:val="26"/>
        </w:rPr>
        <w:t xml:space="preserve">- Fica alterada a Programação das </w:t>
      </w:r>
      <w:r>
        <w:rPr>
          <w:color w:val="000000"/>
          <w:spacing w:val="-13"/>
          <w:sz w:val="26"/>
          <w:szCs w:val="26"/>
        </w:rPr>
        <w:t>Quotas Trimestrais no Orçamento Vigente da Secretaria de Esta</w:t>
      </w:r>
      <w:r>
        <w:rPr>
          <w:color w:val="000000"/>
          <w:spacing w:val="-11"/>
          <w:sz w:val="26"/>
          <w:szCs w:val="26"/>
        </w:rPr>
        <w:t>do do Interior e Justiça, estabelecida pelo Decreto n°</w:t>
      </w:r>
      <w:bookmarkStart w:id="0" w:name="_GoBack"/>
      <w:bookmarkEnd w:id="0"/>
      <w:r>
        <w:rPr>
          <w:color w:val="000000"/>
          <w:spacing w:val="-11"/>
          <w:sz w:val="26"/>
          <w:szCs w:val="26"/>
        </w:rPr>
        <w:t xml:space="preserve"> 1.800 </w:t>
      </w:r>
      <w:r>
        <w:rPr>
          <w:color w:val="000000"/>
          <w:spacing w:val="-13"/>
          <w:sz w:val="26"/>
          <w:szCs w:val="26"/>
        </w:rPr>
        <w:t>de 28 de dezembro de 1983, conforme discriminação:</w:t>
      </w:r>
    </w:p>
    <w:p w:rsidR="00000000" w:rsidRDefault="00973A35">
      <w:pPr>
        <w:shd w:val="clear" w:color="auto" w:fill="FFFFFF"/>
        <w:spacing w:before="853" w:after="385" w:line="432" w:lineRule="exact"/>
        <w:ind w:left="22" w:right="36" w:firstLine="2725"/>
        <w:jc w:val="both"/>
        <w:sectPr w:rsidR="00000000">
          <w:type w:val="continuous"/>
          <w:pgSz w:w="11909" w:h="16834"/>
          <w:pgMar w:top="1350" w:right="1062" w:bottom="360" w:left="2010" w:header="720" w:footer="720" w:gutter="0"/>
          <w:cols w:space="60"/>
          <w:noEndnote/>
        </w:sectPr>
      </w:pPr>
    </w:p>
    <w:p w:rsidR="00000000" w:rsidRDefault="00973A35">
      <w:pPr>
        <w:shd w:val="clear" w:color="auto" w:fill="FFFFFF"/>
        <w:spacing w:before="25" w:line="428" w:lineRule="exact"/>
        <w:ind w:right="14"/>
        <w:jc w:val="right"/>
      </w:pPr>
      <w:r w:rsidRPr="001F143D">
        <w:rPr>
          <w:color w:val="000000"/>
          <w:spacing w:val="-16"/>
          <w:sz w:val="26"/>
          <w:szCs w:val="26"/>
          <w:lang w:eastAsia="en-US"/>
        </w:rPr>
        <w:lastRenderedPageBreak/>
        <w:t xml:space="preserve">I </w:t>
      </w:r>
      <w:r>
        <w:rPr>
          <w:color w:val="000000"/>
          <w:spacing w:val="-16"/>
          <w:sz w:val="26"/>
          <w:szCs w:val="26"/>
          <w:lang w:eastAsia="en-US"/>
        </w:rPr>
        <w:t>TRIMESTRE</w:t>
      </w:r>
    </w:p>
    <w:p w:rsidR="00000000" w:rsidRDefault="00973A35">
      <w:pPr>
        <w:shd w:val="clear" w:color="auto" w:fill="FFFFFF"/>
        <w:spacing w:line="428" w:lineRule="exact"/>
        <w:ind w:right="7"/>
        <w:jc w:val="right"/>
      </w:pPr>
      <w:r w:rsidRPr="001F143D">
        <w:rPr>
          <w:color w:val="000000"/>
          <w:spacing w:val="-15"/>
          <w:sz w:val="26"/>
          <w:szCs w:val="26"/>
          <w:lang w:eastAsia="en-US"/>
        </w:rPr>
        <w:t xml:space="preserve">II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</w:p>
    <w:p w:rsidR="00000000" w:rsidRDefault="00973A35">
      <w:pPr>
        <w:shd w:val="clear" w:color="auto" w:fill="FFFFFF"/>
        <w:spacing w:before="4" w:line="428" w:lineRule="exact"/>
        <w:ind w:right="7"/>
        <w:jc w:val="right"/>
      </w:pPr>
      <w:r w:rsidRPr="001F143D">
        <w:rPr>
          <w:color w:val="000000"/>
          <w:spacing w:val="-17"/>
          <w:sz w:val="26"/>
          <w:szCs w:val="26"/>
          <w:lang w:eastAsia="en-US"/>
        </w:rPr>
        <w:t xml:space="preserve">III </w:t>
      </w:r>
      <w:r>
        <w:rPr>
          <w:color w:val="000000"/>
          <w:spacing w:val="-17"/>
          <w:sz w:val="26"/>
          <w:szCs w:val="26"/>
          <w:lang w:eastAsia="en-US"/>
        </w:rPr>
        <w:t>TRIMESTRE</w:t>
      </w:r>
    </w:p>
    <w:p w:rsidR="00000000" w:rsidRDefault="00973A35">
      <w:pPr>
        <w:shd w:val="clear" w:color="auto" w:fill="FFFFFF"/>
        <w:spacing w:line="428" w:lineRule="exact"/>
        <w:jc w:val="right"/>
      </w:pPr>
      <w:r w:rsidRPr="001F143D">
        <w:rPr>
          <w:color w:val="000000"/>
          <w:spacing w:val="-15"/>
          <w:sz w:val="26"/>
          <w:szCs w:val="26"/>
          <w:lang w:eastAsia="en-US"/>
        </w:rPr>
        <w:t xml:space="preserve">IV </w:t>
      </w:r>
      <w:r>
        <w:rPr>
          <w:color w:val="000000"/>
          <w:spacing w:val="-15"/>
          <w:sz w:val="26"/>
          <w:szCs w:val="26"/>
          <w:lang w:eastAsia="en-US"/>
        </w:rPr>
        <w:t>TRIMESTRE</w:t>
      </w:r>
    </w:p>
    <w:p w:rsidR="00000000" w:rsidRDefault="00973A35">
      <w:pPr>
        <w:shd w:val="clear" w:color="auto" w:fill="FFFFFF"/>
        <w:spacing w:before="241"/>
        <w:ind w:left="576"/>
      </w:pPr>
      <w:r>
        <w:rPr>
          <w:color w:val="000000"/>
          <w:spacing w:val="-16"/>
          <w:sz w:val="26"/>
          <w:szCs w:val="26"/>
        </w:rPr>
        <w:t>TOTAL</w:t>
      </w:r>
    </w:p>
    <w:p w:rsidR="00000000" w:rsidRDefault="00973A35">
      <w:pPr>
        <w:shd w:val="clear" w:color="auto" w:fill="FFFFFF"/>
        <w:spacing w:line="425" w:lineRule="exact"/>
        <w:ind w:right="18"/>
        <w:jc w:val="right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374.315.000,00</w:t>
      </w:r>
    </w:p>
    <w:p w:rsidR="00000000" w:rsidRDefault="00973A35">
      <w:pPr>
        <w:shd w:val="clear" w:color="auto" w:fill="FFFFFF"/>
        <w:spacing w:before="4" w:line="425" w:lineRule="exact"/>
        <w:ind w:right="18"/>
        <w:jc w:val="right"/>
      </w:pPr>
      <w:r>
        <w:rPr>
          <w:color w:val="000000"/>
          <w:spacing w:val="-17"/>
          <w:sz w:val="26"/>
          <w:szCs w:val="26"/>
        </w:rPr>
        <w:t>223.712.000,00</w:t>
      </w:r>
    </w:p>
    <w:p w:rsidR="00000000" w:rsidRDefault="00973A35">
      <w:pPr>
        <w:shd w:val="clear" w:color="auto" w:fill="FFFFFF"/>
        <w:spacing w:line="425" w:lineRule="exact"/>
        <w:ind w:right="11"/>
        <w:jc w:val="right"/>
      </w:pPr>
      <w:r>
        <w:rPr>
          <w:color w:val="000000"/>
          <w:spacing w:val="-14"/>
          <w:sz w:val="26"/>
          <w:szCs w:val="26"/>
        </w:rPr>
        <w:t>91.335.000,00</w:t>
      </w:r>
    </w:p>
    <w:p w:rsidR="00000000" w:rsidRDefault="00973A35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14"/>
          <w:sz w:val="26"/>
          <w:szCs w:val="26"/>
        </w:rPr>
        <w:t>74.057.000,00</w:t>
      </w:r>
    </w:p>
    <w:p w:rsidR="00000000" w:rsidRDefault="00973A35">
      <w:pPr>
        <w:shd w:val="clear" w:color="auto" w:fill="FFFFFF"/>
        <w:spacing w:before="238"/>
        <w:ind w:left="22"/>
      </w:pPr>
      <w:r>
        <w:rPr>
          <w:color w:val="000000"/>
          <w:spacing w:val="-16"/>
          <w:sz w:val="26"/>
          <w:szCs w:val="26"/>
        </w:rPr>
        <w:t>763.419.000,00</w:t>
      </w:r>
    </w:p>
    <w:p w:rsidR="00000000" w:rsidRDefault="00973A35">
      <w:pPr>
        <w:shd w:val="clear" w:color="auto" w:fill="FFFFFF"/>
        <w:spacing w:before="238"/>
        <w:ind w:left="22"/>
        <w:sectPr w:rsidR="00000000">
          <w:type w:val="continuous"/>
          <w:pgSz w:w="11909" w:h="16834"/>
          <w:pgMar w:top="1350" w:right="1080" w:bottom="360" w:left="4508" w:header="720" w:footer="720" w:gutter="0"/>
          <w:cols w:num="2" w:space="720" w:equalWidth="0">
            <w:col w:w="1839" w:space="2473"/>
            <w:col w:w="2008"/>
          </w:cols>
          <w:noEndnote/>
        </w:sectPr>
      </w:pPr>
    </w:p>
    <w:p w:rsidR="00000000" w:rsidRDefault="00973A35">
      <w:pPr>
        <w:shd w:val="clear" w:color="auto" w:fill="FFFFFF"/>
        <w:spacing w:before="828" w:line="468" w:lineRule="exact"/>
        <w:ind w:left="72" w:firstLine="2722"/>
      </w:pPr>
      <w:r>
        <w:rPr>
          <w:color w:val="000000"/>
          <w:spacing w:val="-14"/>
          <w:sz w:val="26"/>
          <w:szCs w:val="26"/>
        </w:rPr>
        <w:lastRenderedPageBreak/>
        <w:t>Art. 2</w:t>
      </w:r>
      <w:r w:rsidR="00AB2BDC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Este Decreto entrar</w:t>
      </w:r>
      <w:r w:rsidR="00AB2BDC">
        <w:rPr>
          <w:color w:val="000000"/>
          <w:spacing w:val="-14"/>
          <w:sz w:val="26"/>
          <w:szCs w:val="26"/>
        </w:rPr>
        <w:t>á</w:t>
      </w:r>
      <w:r>
        <w:rPr>
          <w:color w:val="000000"/>
          <w:spacing w:val="-14"/>
          <w:sz w:val="26"/>
          <w:szCs w:val="26"/>
        </w:rPr>
        <w:t xml:space="preserve"> em vigor na </w:t>
      </w:r>
      <w:r>
        <w:rPr>
          <w:color w:val="000000"/>
          <w:sz w:val="26"/>
          <w:szCs w:val="26"/>
        </w:rPr>
        <w:t>data de sua publicação.</w:t>
      </w:r>
    </w:p>
    <w:p w:rsidR="00000000" w:rsidRDefault="00973A35">
      <w:pPr>
        <w:shd w:val="clear" w:color="auto" w:fill="FFFFFF"/>
        <w:spacing w:before="788" w:line="410" w:lineRule="exact"/>
        <w:ind w:left="4975" w:hanging="288"/>
      </w:pPr>
      <w:r>
        <w:rPr>
          <w:color w:val="000000"/>
          <w:spacing w:val="-19"/>
          <w:sz w:val="26"/>
          <w:szCs w:val="26"/>
        </w:rPr>
        <w:t>JANILENE VASCO</w:t>
      </w:r>
      <w:r>
        <w:rPr>
          <w:color w:val="000000"/>
          <w:spacing w:val="-19"/>
          <w:sz w:val="26"/>
          <w:szCs w:val="26"/>
        </w:rPr>
        <w:t xml:space="preserve">NCELOS DE MELO </w:t>
      </w:r>
      <w:r>
        <w:rPr>
          <w:color w:val="000000"/>
          <w:spacing w:val="-12"/>
          <w:sz w:val="26"/>
          <w:szCs w:val="26"/>
        </w:rPr>
        <w:t>GOVERNADORA EM EXERCÍCIO</w:t>
      </w:r>
    </w:p>
    <w:p w:rsidR="00000000" w:rsidRDefault="00973A35">
      <w:pPr>
        <w:shd w:val="clear" w:color="auto" w:fill="FFFFFF"/>
        <w:spacing w:before="788" w:line="410" w:lineRule="exact"/>
        <w:ind w:left="4975" w:hanging="288"/>
        <w:sectPr w:rsidR="00000000">
          <w:type w:val="continuous"/>
          <w:pgSz w:w="11909" w:h="16834"/>
          <w:pgMar w:top="1350" w:right="1062" w:bottom="360" w:left="2010" w:header="720" w:footer="720" w:gutter="0"/>
          <w:cols w:space="60"/>
          <w:noEndnote/>
        </w:sectPr>
      </w:pPr>
    </w:p>
    <w:p w:rsidR="001F143D" w:rsidRDefault="001F143D">
      <w:pPr>
        <w:spacing w:line="1" w:lineRule="exact"/>
        <w:rPr>
          <w:rFonts w:ascii="Arial" w:hAnsi="Arial" w:cs="Arial"/>
          <w:sz w:val="2"/>
          <w:szCs w:val="2"/>
        </w:rPr>
      </w:pPr>
    </w:p>
    <w:sectPr w:rsidR="001F143D">
      <w:pgSz w:w="11909" w:h="16834"/>
      <w:pgMar w:top="1440" w:right="7813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3D"/>
    <w:rsid w:val="001F143D"/>
    <w:rsid w:val="00973A35"/>
    <w:rsid w:val="00A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2016-09-19T13:35:00Z</dcterms:created>
  <dcterms:modified xsi:type="dcterms:W3CDTF">2016-09-19T13:39:00Z</dcterms:modified>
</cp:coreProperties>
</file>