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66B93" w:rsidRDefault="00766B93">
      <w:pPr>
        <w:shd w:val="clear" w:color="auto" w:fill="FFFFFF"/>
        <w:spacing w:line="356" w:lineRule="exact"/>
        <w:ind w:left="2441" w:right="3024" w:hanging="446"/>
      </w:pPr>
      <w:r w:rsidRPr="00766B93">
        <w:rPr>
          <w:bCs/>
          <w:color w:val="000000"/>
          <w:spacing w:val="-24"/>
          <w:sz w:val="26"/>
          <w:szCs w:val="26"/>
        </w:rPr>
        <w:t xml:space="preserve">GOVERNO DO ESTADO DE RONDÔNIA </w:t>
      </w:r>
      <w:r w:rsidRPr="00766B93">
        <w:rPr>
          <w:bCs/>
          <w:color w:val="000000"/>
          <w:spacing w:val="-19"/>
          <w:sz w:val="26"/>
          <w:szCs w:val="26"/>
        </w:rPr>
        <w:t>GABINETE DO GOVERNADOR</w:t>
      </w:r>
    </w:p>
    <w:p w:rsidR="00000000" w:rsidRPr="00766B93" w:rsidRDefault="00766B93">
      <w:pPr>
        <w:shd w:val="clear" w:color="auto" w:fill="FFFFFF"/>
        <w:tabs>
          <w:tab w:val="left" w:pos="5807"/>
        </w:tabs>
        <w:spacing w:before="191"/>
        <w:ind w:left="11"/>
      </w:pPr>
      <w:r w:rsidRPr="00766B93">
        <w:rPr>
          <w:bCs/>
          <w:color w:val="000000"/>
          <w:spacing w:val="-12"/>
          <w:sz w:val="26"/>
          <w:szCs w:val="26"/>
        </w:rPr>
        <w:t>DECRETO N</w:t>
      </w:r>
      <w:r w:rsidR="007855F0" w:rsidRPr="00766B93">
        <w:rPr>
          <w:bCs/>
          <w:color w:val="000000"/>
          <w:spacing w:val="-12"/>
          <w:sz w:val="26"/>
          <w:szCs w:val="26"/>
        </w:rPr>
        <w:t xml:space="preserve">° </w:t>
      </w:r>
      <w:r w:rsidRPr="00766B93">
        <w:rPr>
          <w:bCs/>
          <w:color w:val="000000"/>
          <w:spacing w:val="-12"/>
          <w:sz w:val="26"/>
          <w:szCs w:val="26"/>
        </w:rPr>
        <w:t>1835</w:t>
      </w:r>
      <w:r w:rsidRPr="00766B93">
        <w:rPr>
          <w:bCs/>
          <w:color w:val="000000"/>
          <w:spacing w:val="-12"/>
          <w:sz w:val="26"/>
          <w:szCs w:val="26"/>
        </w:rPr>
        <w:t xml:space="preserve"> DE </w:t>
      </w:r>
      <w:r w:rsidRPr="00766B93">
        <w:rPr>
          <w:bCs/>
          <w:color w:val="000000"/>
          <w:spacing w:val="-12"/>
          <w:sz w:val="26"/>
          <w:szCs w:val="26"/>
        </w:rPr>
        <w:t>26</w:t>
      </w:r>
      <w:r w:rsidR="007855F0" w:rsidRPr="00766B9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766B93">
        <w:rPr>
          <w:bCs/>
          <w:color w:val="000000"/>
          <w:spacing w:val="-5"/>
          <w:sz w:val="26"/>
          <w:szCs w:val="26"/>
        </w:rPr>
        <w:t xml:space="preserve">DE JANEIRO </w:t>
      </w:r>
      <w:r w:rsidR="007855F0" w:rsidRPr="00766B93">
        <w:rPr>
          <w:bCs/>
          <w:color w:val="000000"/>
          <w:spacing w:val="-5"/>
          <w:sz w:val="26"/>
          <w:szCs w:val="26"/>
        </w:rPr>
        <w:t xml:space="preserve">DE </w:t>
      </w:r>
      <w:r w:rsidRPr="00766B93">
        <w:rPr>
          <w:bCs/>
          <w:color w:val="000000"/>
          <w:spacing w:val="-21"/>
          <w:sz w:val="26"/>
          <w:szCs w:val="26"/>
        </w:rPr>
        <w:t>1.934</w:t>
      </w:r>
    </w:p>
    <w:p w:rsidR="00000000" w:rsidRPr="00766B93" w:rsidRDefault="00766B93">
      <w:pPr>
        <w:shd w:val="clear" w:color="auto" w:fill="FFFFFF"/>
        <w:spacing w:before="3290"/>
        <w:jc w:val="right"/>
      </w:pPr>
      <w:r w:rsidRPr="00766B93">
        <w:rPr>
          <w:bCs/>
          <w:color w:val="000000"/>
          <w:spacing w:val="-24"/>
          <w:sz w:val="26"/>
          <w:szCs w:val="26"/>
        </w:rPr>
        <w:t>O GOVERNADOR DO ESTADO DE RONDÔNIA,</w:t>
      </w:r>
      <w:r w:rsidR="00186C5D" w:rsidRPr="00766B93">
        <w:rPr>
          <w:bCs/>
          <w:color w:val="000000"/>
          <w:spacing w:val="-24"/>
          <w:sz w:val="26"/>
          <w:szCs w:val="26"/>
        </w:rPr>
        <w:t xml:space="preserve"> no uso de </w:t>
      </w:r>
      <w:proofErr w:type="gramStart"/>
      <w:r w:rsidR="00186C5D" w:rsidRPr="00766B93">
        <w:rPr>
          <w:bCs/>
          <w:color w:val="000000"/>
          <w:spacing w:val="-24"/>
          <w:sz w:val="26"/>
          <w:szCs w:val="26"/>
        </w:rPr>
        <w:t>suas</w:t>
      </w:r>
      <w:proofErr w:type="gramEnd"/>
    </w:p>
    <w:p w:rsidR="00000000" w:rsidRPr="00766B93" w:rsidRDefault="00766B93">
      <w:pPr>
        <w:shd w:val="clear" w:color="auto" w:fill="FFFFFF"/>
        <w:spacing w:before="65" w:line="364" w:lineRule="exact"/>
        <w:jc w:val="both"/>
      </w:pPr>
      <w:proofErr w:type="gramStart"/>
      <w:r w:rsidRPr="00766B93">
        <w:rPr>
          <w:bCs/>
          <w:color w:val="000000"/>
          <w:spacing w:val="-12"/>
          <w:sz w:val="26"/>
          <w:szCs w:val="26"/>
        </w:rPr>
        <w:t>atribuições</w:t>
      </w:r>
      <w:proofErr w:type="gramEnd"/>
      <w:r w:rsidRPr="00766B93">
        <w:rPr>
          <w:bCs/>
          <w:color w:val="000000"/>
          <w:spacing w:val="-12"/>
          <w:sz w:val="26"/>
          <w:szCs w:val="26"/>
        </w:rPr>
        <w:t xml:space="preserve"> legais, concede afastamento ao servidor GILBERTO MAR </w:t>
      </w:r>
      <w:r w:rsidR="00186C5D" w:rsidRPr="00766B93">
        <w:rPr>
          <w:bCs/>
          <w:color w:val="000000"/>
          <w:spacing w:val="-13"/>
          <w:sz w:val="26"/>
          <w:szCs w:val="26"/>
        </w:rPr>
        <w:t>TINS DO RÊ</w:t>
      </w:r>
      <w:r w:rsidRPr="00766B93">
        <w:rPr>
          <w:bCs/>
          <w:color w:val="000000"/>
          <w:spacing w:val="-13"/>
          <w:sz w:val="26"/>
          <w:szCs w:val="26"/>
        </w:rPr>
        <w:t>GO, Cadastro n</w:t>
      </w:r>
      <w:r w:rsidR="001D4AD0" w:rsidRPr="00766B93">
        <w:rPr>
          <w:bCs/>
          <w:color w:val="000000"/>
          <w:spacing w:val="-13"/>
          <w:sz w:val="26"/>
          <w:szCs w:val="26"/>
        </w:rPr>
        <w:t>°</w:t>
      </w:r>
      <w:r w:rsidRPr="00766B93">
        <w:rPr>
          <w:bCs/>
          <w:color w:val="000000"/>
          <w:spacing w:val="-13"/>
          <w:sz w:val="26"/>
          <w:szCs w:val="26"/>
        </w:rPr>
        <w:t xml:space="preserve"> 13.657, D</w:t>
      </w:r>
      <w:bookmarkStart w:id="0" w:name="_GoBack"/>
      <w:bookmarkEnd w:id="0"/>
      <w:r w:rsidRPr="00766B93">
        <w:rPr>
          <w:bCs/>
          <w:color w:val="000000"/>
          <w:spacing w:val="-13"/>
          <w:sz w:val="26"/>
          <w:szCs w:val="26"/>
        </w:rPr>
        <w:t>AS-I, para deslocar-se a cida</w:t>
      </w:r>
      <w:r w:rsidRPr="00766B93">
        <w:rPr>
          <w:bCs/>
          <w:color w:val="000000"/>
          <w:spacing w:val="-12"/>
          <w:sz w:val="26"/>
          <w:szCs w:val="26"/>
        </w:rPr>
        <w:t xml:space="preserve">de de Brasília-DF, no período de 17 a 19 de janeiro de 1984, com o objetivo de examinar as </w:t>
      </w:r>
      <w:r w:rsidR="001D4AD0" w:rsidRPr="00766B93">
        <w:rPr>
          <w:bCs/>
          <w:color w:val="000000"/>
          <w:spacing w:val="-12"/>
          <w:sz w:val="26"/>
          <w:szCs w:val="26"/>
        </w:rPr>
        <w:t>diversas sugestões apresentada à</w:t>
      </w:r>
      <w:r w:rsidRPr="00766B93">
        <w:rPr>
          <w:bCs/>
          <w:color w:val="000000"/>
          <w:spacing w:val="-12"/>
          <w:sz w:val="26"/>
          <w:szCs w:val="26"/>
        </w:rPr>
        <w:t>s min</w:t>
      </w:r>
      <w:r w:rsidR="001D4AD0" w:rsidRPr="00766B93">
        <w:rPr>
          <w:bCs/>
          <w:color w:val="000000"/>
          <w:spacing w:val="-12"/>
          <w:sz w:val="26"/>
          <w:szCs w:val="26"/>
        </w:rPr>
        <w:t>u</w:t>
      </w:r>
      <w:r w:rsidRPr="00766B93">
        <w:rPr>
          <w:bCs/>
          <w:color w:val="000000"/>
          <w:spacing w:val="-12"/>
          <w:sz w:val="26"/>
          <w:szCs w:val="26"/>
        </w:rPr>
        <w:t>ta de protocolo que estabelece controles fiscais para aplicaç</w:t>
      </w:r>
      <w:r w:rsidR="004A125F" w:rsidRPr="00766B93">
        <w:rPr>
          <w:bCs/>
          <w:color w:val="000000"/>
          <w:spacing w:val="-12"/>
          <w:sz w:val="26"/>
          <w:szCs w:val="26"/>
        </w:rPr>
        <w:t xml:space="preserve">ão do parágrafo segundo da </w:t>
      </w:r>
      <w:proofErr w:type="spellStart"/>
      <w:r w:rsidR="004A125F" w:rsidRPr="00766B93">
        <w:rPr>
          <w:bCs/>
          <w:color w:val="000000"/>
          <w:spacing w:val="-12"/>
          <w:sz w:val="26"/>
          <w:szCs w:val="26"/>
        </w:rPr>
        <w:t>clásula</w:t>
      </w:r>
      <w:proofErr w:type="spellEnd"/>
      <w:r w:rsidRPr="00766B93">
        <w:rPr>
          <w:bCs/>
          <w:color w:val="000000"/>
          <w:spacing w:val="-12"/>
          <w:sz w:val="26"/>
          <w:szCs w:val="26"/>
        </w:rPr>
        <w:t xml:space="preserve"> sétima, do convênio ICM.</w:t>
      </w:r>
    </w:p>
    <w:p w:rsidR="00000000" w:rsidRPr="00766B93" w:rsidRDefault="00766B93">
      <w:pPr>
        <w:shd w:val="clear" w:color="auto" w:fill="FFFFFF"/>
        <w:spacing w:before="1476"/>
        <w:ind w:right="7"/>
        <w:jc w:val="center"/>
      </w:pPr>
      <w:r w:rsidRPr="00766B93">
        <w:rPr>
          <w:bCs/>
          <w:color w:val="000000"/>
          <w:spacing w:val="-14"/>
          <w:sz w:val="26"/>
          <w:szCs w:val="26"/>
        </w:rPr>
        <w:t>Porto Velho-RO 20 de janeiro de 1984</w:t>
      </w:r>
    </w:p>
    <w:p w:rsidR="00000000" w:rsidRPr="00766B93" w:rsidRDefault="00766B93">
      <w:pPr>
        <w:shd w:val="clear" w:color="auto" w:fill="FFFFFF"/>
        <w:spacing w:before="1476"/>
        <w:ind w:right="7"/>
        <w:jc w:val="center"/>
        <w:sectPr w:rsidR="00000000" w:rsidRPr="00766B93">
          <w:type w:val="continuous"/>
          <w:pgSz w:w="11909" w:h="16834"/>
          <w:pgMar w:top="1440" w:right="632" w:bottom="720" w:left="2018" w:header="720" w:footer="720" w:gutter="0"/>
          <w:cols w:space="60"/>
          <w:noEndnote/>
        </w:sectPr>
      </w:pPr>
    </w:p>
    <w:p w:rsidR="00000000" w:rsidRDefault="00766B93">
      <w:pPr>
        <w:shd w:val="clear" w:color="auto" w:fill="FFFFFF"/>
        <w:spacing w:before="1184" w:line="248" w:lineRule="exact"/>
        <w:ind w:left="295" w:hanging="295"/>
      </w:pPr>
      <w:proofErr w:type="spellStart"/>
      <w:r w:rsidRPr="00766B93">
        <w:rPr>
          <w:bCs/>
          <w:color w:val="000000"/>
          <w:spacing w:val="-14"/>
          <w:sz w:val="26"/>
          <w:szCs w:val="26"/>
        </w:rPr>
        <w:lastRenderedPageBreak/>
        <w:t>Janilene</w:t>
      </w:r>
      <w:proofErr w:type="spellEnd"/>
      <w:r w:rsidRPr="00766B93">
        <w:rPr>
          <w:bCs/>
          <w:color w:val="000000"/>
          <w:spacing w:val="-14"/>
          <w:sz w:val="26"/>
          <w:szCs w:val="26"/>
        </w:rPr>
        <w:t xml:space="preserve"> Vasconcelos de Melo </w:t>
      </w:r>
      <w:r w:rsidRPr="00766B93">
        <w:rPr>
          <w:bCs/>
          <w:color w:val="000000"/>
          <w:spacing w:val="-12"/>
          <w:sz w:val="26"/>
          <w:szCs w:val="26"/>
        </w:rPr>
        <w:t>Governadora em exercício</w:t>
      </w:r>
    </w:p>
    <w:p w:rsidR="00000000" w:rsidRDefault="00766B93">
      <w:pPr>
        <w:shd w:val="clear" w:color="auto" w:fill="FFFFFF"/>
        <w:spacing w:before="1184" w:line="248" w:lineRule="exact"/>
        <w:ind w:left="295" w:hanging="295"/>
        <w:sectPr w:rsidR="00000000">
          <w:type w:val="continuous"/>
          <w:pgSz w:w="11909" w:h="16834"/>
          <w:pgMar w:top="1440" w:right="3228" w:bottom="720" w:left="4639" w:header="720" w:footer="720" w:gutter="0"/>
          <w:cols w:space="60"/>
          <w:noEndnote/>
        </w:sectPr>
      </w:pPr>
    </w:p>
    <w:p w:rsidR="00000000" w:rsidRDefault="00766B93">
      <w:pPr>
        <w:shd w:val="clear" w:color="auto" w:fill="FFFFFF"/>
      </w:pPr>
    </w:p>
    <w:p w:rsidR="00C746B8" w:rsidRDefault="00C746B8">
      <w:pPr>
        <w:shd w:val="clear" w:color="auto" w:fill="FFFFFF"/>
        <w:ind w:left="7531"/>
      </w:pPr>
    </w:p>
    <w:sectPr w:rsidR="00C746B8">
      <w:type w:val="continuous"/>
      <w:pgSz w:w="11909" w:h="16834"/>
      <w:pgMar w:top="1440" w:right="2672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8"/>
    <w:rsid w:val="00186C5D"/>
    <w:rsid w:val="001D4AD0"/>
    <w:rsid w:val="004A125F"/>
    <w:rsid w:val="00766B93"/>
    <w:rsid w:val="007855F0"/>
    <w:rsid w:val="00C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2016-09-13T15:09:00Z</dcterms:created>
  <dcterms:modified xsi:type="dcterms:W3CDTF">2016-09-13T15:23:00Z</dcterms:modified>
</cp:coreProperties>
</file>