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43" w:rsidRDefault="00BB7D43">
      <w:pPr>
        <w:framePr w:h="1656" w:hSpace="36" w:wrap="notBeside" w:vAnchor="text" w:hAnchor="margin" w:x="-1900" w:y="1"/>
        <w:rPr>
          <w:rFonts w:ascii="Arial" w:hAnsi="Arial" w:cs="Arial"/>
          <w:sz w:val="24"/>
          <w:szCs w:val="24"/>
        </w:rPr>
      </w:pPr>
    </w:p>
    <w:p w:rsidR="00BB7D43" w:rsidRDefault="0078376E" w:rsidP="00BB630B">
      <w:pPr>
        <w:shd w:val="clear" w:color="auto" w:fill="FFFFFF"/>
        <w:spacing w:before="46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BB630B" w:rsidRDefault="0078376E" w:rsidP="00AF6A0B">
      <w:pPr>
        <w:shd w:val="clear" w:color="auto" w:fill="FFFFFF"/>
        <w:spacing w:before="187"/>
        <w:ind w:right="43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GOVERNADORIA</w:t>
      </w:r>
    </w:p>
    <w:p w:rsidR="00BB630B" w:rsidRDefault="00BB630B" w:rsidP="00AF6A0B">
      <w:pPr>
        <w:shd w:val="clear" w:color="auto" w:fill="FFFFFF"/>
        <w:spacing w:before="187"/>
        <w:ind w:right="43"/>
        <w:jc w:val="center"/>
        <w:rPr>
          <w:color w:val="000000"/>
          <w:spacing w:val="-4"/>
          <w:sz w:val="24"/>
          <w:szCs w:val="24"/>
        </w:rPr>
      </w:pPr>
      <w:bookmarkStart w:id="0" w:name="_GoBack"/>
      <w:bookmarkEnd w:id="0"/>
    </w:p>
    <w:p w:rsidR="00BB7D43" w:rsidRDefault="0078376E" w:rsidP="00AF6A0B">
      <w:pPr>
        <w:shd w:val="clear" w:color="auto" w:fill="FFFFFF"/>
        <w:spacing w:before="187"/>
        <w:ind w:right="43"/>
        <w:jc w:val="center"/>
      </w:pPr>
      <w:r>
        <w:rPr>
          <w:color w:val="000000"/>
          <w:spacing w:val="-6"/>
          <w:sz w:val="24"/>
          <w:szCs w:val="24"/>
        </w:rPr>
        <w:t>DECRE</w:t>
      </w:r>
      <w:r w:rsidR="00AF6A0B">
        <w:rPr>
          <w:color w:val="000000"/>
          <w:spacing w:val="-6"/>
          <w:sz w:val="24"/>
          <w:szCs w:val="24"/>
        </w:rPr>
        <w:t>TO N.  946 DE 08 DE</w:t>
      </w:r>
      <w:r>
        <w:rPr>
          <w:color w:val="000000"/>
          <w:spacing w:val="-6"/>
          <w:sz w:val="24"/>
          <w:szCs w:val="24"/>
        </w:rPr>
        <w:t xml:space="preserve"> </w:t>
      </w:r>
      <w:r w:rsidR="00650BF7">
        <w:rPr>
          <w:color w:val="000000"/>
          <w:spacing w:val="-6"/>
          <w:sz w:val="24"/>
          <w:szCs w:val="24"/>
        </w:rPr>
        <w:t>março</w:t>
      </w:r>
      <w:r w:rsidR="00AF6A0B">
        <w:rPr>
          <w:color w:val="000000"/>
          <w:spacing w:val="-6"/>
          <w:sz w:val="24"/>
          <w:szCs w:val="24"/>
        </w:rPr>
        <w:t xml:space="preserve"> </w:t>
      </w:r>
      <w:r w:rsidR="00AF6A0B">
        <w:rPr>
          <w:color w:val="000000"/>
          <w:spacing w:val="-2"/>
          <w:sz w:val="24"/>
          <w:szCs w:val="24"/>
        </w:rPr>
        <w:t>DE 1</w:t>
      </w:r>
      <w:r>
        <w:rPr>
          <w:color w:val="000000"/>
          <w:spacing w:val="-2"/>
          <w:sz w:val="24"/>
          <w:szCs w:val="24"/>
        </w:rPr>
        <w:t>983</w:t>
      </w:r>
    </w:p>
    <w:p w:rsidR="00BB7D43" w:rsidRDefault="00650BF7">
      <w:pPr>
        <w:shd w:val="clear" w:color="auto" w:fill="FFFFFF"/>
        <w:spacing w:before="1454" w:line="360" w:lineRule="exact"/>
        <w:ind w:left="4932"/>
        <w:jc w:val="both"/>
      </w:pPr>
      <w:r>
        <w:rPr>
          <w:color w:val="000000"/>
          <w:sz w:val="24"/>
          <w:szCs w:val="24"/>
        </w:rPr>
        <w:t>Fixa nova disciplina à Organiza</w:t>
      </w:r>
      <w:r w:rsidR="0078376E">
        <w:rPr>
          <w:color w:val="000000"/>
          <w:sz w:val="24"/>
          <w:szCs w:val="24"/>
        </w:rPr>
        <w:t>ção do Conselho Estadual de Edu cação e dá outras providências.</w:t>
      </w:r>
    </w:p>
    <w:p w:rsidR="00BB7D43" w:rsidRDefault="0078376E">
      <w:pPr>
        <w:shd w:val="clear" w:color="auto" w:fill="FFFFFF"/>
        <w:tabs>
          <w:tab w:val="left" w:pos="3067"/>
        </w:tabs>
        <w:spacing w:before="1001" w:line="482" w:lineRule="exact"/>
        <w:ind w:left="22" w:right="7" w:firstLine="2750"/>
        <w:jc w:val="both"/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GOVERNADOR DO ESTADO DE RONDÔNIA, no uso de</w:t>
      </w:r>
      <w:r>
        <w:rPr>
          <w:color w:val="000000"/>
          <w:sz w:val="24"/>
          <w:szCs w:val="24"/>
        </w:rPr>
        <w:br/>
        <w:t>suas atribuições legais,</w:t>
      </w:r>
    </w:p>
    <w:p w:rsidR="00BB7D43" w:rsidRDefault="0078376E">
      <w:pPr>
        <w:shd w:val="clear" w:color="auto" w:fill="FFFFFF"/>
        <w:spacing w:before="648"/>
        <w:ind w:left="2758"/>
      </w:pPr>
      <w:r>
        <w:rPr>
          <w:color w:val="000000"/>
          <w:spacing w:val="94"/>
          <w:sz w:val="24"/>
          <w:szCs w:val="24"/>
        </w:rPr>
        <w:t>DECRETA:</w:t>
      </w:r>
    </w:p>
    <w:p w:rsidR="00BB7D43" w:rsidRDefault="0078376E">
      <w:pPr>
        <w:shd w:val="clear" w:color="auto" w:fill="FFFFFF"/>
        <w:spacing w:before="518" w:line="482" w:lineRule="exact"/>
        <w:ind w:firstLine="2743"/>
        <w:jc w:val="both"/>
      </w:pPr>
      <w:r>
        <w:rPr>
          <w:color w:val="000000"/>
          <w:spacing w:val="-1"/>
          <w:sz w:val="24"/>
          <w:szCs w:val="24"/>
        </w:rPr>
        <w:t xml:space="preserve">Art. </w:t>
      </w:r>
      <w:r w:rsidR="00AF6A0B">
        <w:rPr>
          <w:color w:val="000000"/>
          <w:spacing w:val="56"/>
          <w:sz w:val="24"/>
          <w:szCs w:val="24"/>
        </w:rPr>
        <w:t>1</w:t>
      </w:r>
      <w:r>
        <w:rPr>
          <w:color w:val="000000"/>
          <w:spacing w:val="56"/>
          <w:sz w:val="24"/>
          <w:szCs w:val="24"/>
        </w:rPr>
        <w:t>-0</w:t>
      </w:r>
      <w:r>
        <w:rPr>
          <w:color w:val="000000"/>
          <w:spacing w:val="-1"/>
          <w:sz w:val="24"/>
          <w:szCs w:val="24"/>
        </w:rPr>
        <w:t xml:space="preserve"> Conselho Estadual de </w:t>
      </w:r>
      <w:r w:rsidR="00650BF7">
        <w:rPr>
          <w:color w:val="000000"/>
          <w:spacing w:val="-1"/>
          <w:sz w:val="24"/>
          <w:szCs w:val="24"/>
        </w:rPr>
        <w:t>Educação (</w:t>
      </w:r>
      <w:r>
        <w:rPr>
          <w:color w:val="000000"/>
          <w:spacing w:val="-1"/>
          <w:sz w:val="24"/>
          <w:szCs w:val="24"/>
        </w:rPr>
        <w:t>CEE), cri</w:t>
      </w:r>
      <w:r w:rsidR="00AF6A0B">
        <w:rPr>
          <w:color w:val="000000"/>
          <w:spacing w:val="-1"/>
          <w:sz w:val="24"/>
          <w:szCs w:val="24"/>
        </w:rPr>
        <w:t>ado pelo artigo 21 do Decreto n.</w:t>
      </w:r>
      <w:r>
        <w:rPr>
          <w:color w:val="000000"/>
          <w:spacing w:val="-1"/>
          <w:sz w:val="24"/>
          <w:szCs w:val="24"/>
        </w:rPr>
        <w:t xml:space="preserve"> 11, de 31 de dezembro de 1981, </w:t>
      </w:r>
      <w:r>
        <w:rPr>
          <w:color w:val="000000"/>
          <w:sz w:val="24"/>
          <w:szCs w:val="24"/>
        </w:rPr>
        <w:t>como órgão colegiado da Secretari</w:t>
      </w:r>
      <w:r w:rsidR="00650BF7">
        <w:rPr>
          <w:color w:val="000000"/>
          <w:sz w:val="24"/>
          <w:szCs w:val="24"/>
        </w:rPr>
        <w:t>a de Estado da Educação, de con</w:t>
      </w:r>
      <w:r>
        <w:rPr>
          <w:color w:val="000000"/>
          <w:sz w:val="24"/>
          <w:szCs w:val="24"/>
        </w:rPr>
        <w:t>formidade com o previsto na Lei Feder</w:t>
      </w:r>
      <w:r w:rsidR="00650BF7">
        <w:rPr>
          <w:color w:val="000000"/>
          <w:sz w:val="24"/>
          <w:szCs w:val="24"/>
        </w:rPr>
        <w:t>al n. 4.024, de 20de dezem</w:t>
      </w:r>
      <w:r>
        <w:rPr>
          <w:color w:val="000000"/>
          <w:sz w:val="24"/>
          <w:szCs w:val="24"/>
        </w:rPr>
        <w:t>bro de 1 961, é órgão normativo, d</w:t>
      </w:r>
      <w:r w:rsidR="00650BF7">
        <w:rPr>
          <w:color w:val="000000"/>
          <w:sz w:val="24"/>
          <w:szCs w:val="24"/>
        </w:rPr>
        <w:t>eliberativo e consultivo do Sis</w:t>
      </w:r>
      <w:r>
        <w:rPr>
          <w:color w:val="000000"/>
          <w:sz w:val="24"/>
          <w:szCs w:val="24"/>
        </w:rPr>
        <w:t>tema de Ensino do Estado de Rondônia.</w:t>
      </w:r>
    </w:p>
    <w:p w:rsidR="00BB7D43" w:rsidRDefault="0078376E">
      <w:pPr>
        <w:shd w:val="clear" w:color="auto" w:fill="FFFFFF"/>
        <w:spacing w:before="461" w:line="497" w:lineRule="exact"/>
        <w:ind w:firstLine="2765"/>
        <w:jc w:val="both"/>
      </w:pPr>
      <w:r>
        <w:rPr>
          <w:color w:val="000000"/>
          <w:sz w:val="24"/>
          <w:szCs w:val="24"/>
        </w:rPr>
        <w:t>Art. 25 - Ao Conselho Estadual de Educação com pete:</w:t>
      </w:r>
    </w:p>
    <w:p w:rsidR="00BB7D43" w:rsidRPr="00650BF7" w:rsidRDefault="0078376E" w:rsidP="00650BF7">
      <w:pPr>
        <w:shd w:val="clear" w:color="auto" w:fill="FFFFFF"/>
        <w:tabs>
          <w:tab w:val="left" w:pos="3067"/>
        </w:tabs>
        <w:spacing w:before="259"/>
        <w:ind w:left="2772"/>
      </w:pPr>
      <w:r>
        <w:rPr>
          <w:color w:val="000000"/>
          <w:sz w:val="24"/>
          <w:szCs w:val="24"/>
          <w:lang w:val="en-US" w:eastAsia="en-US"/>
        </w:rPr>
        <w:t>1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2"/>
          <w:sz w:val="24"/>
          <w:szCs w:val="24"/>
          <w:lang w:eastAsia="en-US"/>
        </w:rPr>
        <w:t>- Elabor</w:t>
      </w:r>
      <w:r w:rsidR="00650BF7">
        <w:rPr>
          <w:color w:val="000000"/>
          <w:spacing w:val="-2"/>
          <w:sz w:val="24"/>
          <w:szCs w:val="24"/>
          <w:lang w:eastAsia="en-US"/>
        </w:rPr>
        <w:t xml:space="preserve">ar e reformar o seu regimento, </w:t>
      </w:r>
      <w:r>
        <w:rPr>
          <w:color w:val="000000"/>
          <w:spacing w:val="-2"/>
          <w:sz w:val="24"/>
          <w:szCs w:val="24"/>
          <w:lang w:eastAsia="en-US"/>
        </w:rPr>
        <w:t>subme</w:t>
      </w:r>
      <w:r>
        <w:rPr>
          <w:color w:val="000000"/>
          <w:sz w:val="24"/>
          <w:szCs w:val="24"/>
        </w:rPr>
        <w:t>tendo-o à aprovação do</w:t>
      </w:r>
      <w:r w:rsidR="00650BF7">
        <w:rPr>
          <w:color w:val="000000"/>
          <w:sz w:val="24"/>
          <w:szCs w:val="24"/>
        </w:rPr>
        <w:t xml:space="preserve"> Governador do Esta</w:t>
      </w:r>
      <w:r>
        <w:rPr>
          <w:color w:val="000000"/>
          <w:sz w:val="24"/>
          <w:szCs w:val="24"/>
        </w:rPr>
        <w:t>do.</w:t>
      </w:r>
    </w:p>
    <w:p w:rsidR="00BB7D43" w:rsidRDefault="00BB7D43">
      <w:pPr>
        <w:ind w:left="1166" w:right="8662"/>
        <w:rPr>
          <w:rFonts w:ascii="Arial" w:hAnsi="Arial" w:cs="Arial"/>
          <w:sz w:val="24"/>
          <w:szCs w:val="24"/>
        </w:rPr>
        <w:sectPr w:rsidR="00BB7D43">
          <w:pgSz w:w="11909" w:h="16834"/>
          <w:pgMar w:top="1440" w:right="742" w:bottom="720" w:left="641" w:header="720" w:footer="720" w:gutter="0"/>
          <w:cols w:space="60"/>
          <w:noEndnote/>
        </w:sectPr>
      </w:pPr>
    </w:p>
    <w:p w:rsidR="00BB7D43" w:rsidRDefault="0078376E">
      <w:pPr>
        <w:shd w:val="clear" w:color="auto" w:fill="FFFFFF"/>
        <w:spacing w:before="238"/>
      </w:pPr>
      <w:r>
        <w:rPr>
          <w:rFonts w:ascii="Arial" w:hAnsi="Arial" w:cs="Arial"/>
          <w:color w:val="C1A48A"/>
          <w:sz w:val="8"/>
          <w:szCs w:val="8"/>
        </w:rPr>
        <w:lastRenderedPageBreak/>
        <w:t>■%-'</w:t>
      </w:r>
    </w:p>
    <w:p w:rsidR="00BB7D43" w:rsidRDefault="0078376E">
      <w:pPr>
        <w:shd w:val="clear" w:color="auto" w:fill="FFFFFF"/>
      </w:pPr>
      <w:r>
        <w:br w:type="column"/>
      </w:r>
    </w:p>
    <w:p w:rsidR="00BB7D43" w:rsidRDefault="00BB7D43">
      <w:pPr>
        <w:shd w:val="clear" w:color="auto" w:fill="FFFFFF"/>
        <w:sectPr w:rsidR="00BB7D43">
          <w:pgSz w:w="13845" w:h="19973"/>
          <w:pgMar w:top="1440" w:right="11232" w:bottom="360" w:left="1440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BB7D43" w:rsidRDefault="0078376E">
      <w:pPr>
        <w:framePr w:h="1656" w:hSpace="36" w:wrap="notBeside" w:vAnchor="text" w:hAnchor="margin" w:x="-1713" w:y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1047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569" w:line="482" w:lineRule="exact"/>
        <w:ind w:left="1764" w:right="1843" w:hanging="1570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BB7D43" w:rsidRDefault="0078376E">
      <w:pPr>
        <w:shd w:val="clear" w:color="auto" w:fill="FFFFFF"/>
        <w:spacing w:before="533" w:line="490" w:lineRule="exact"/>
        <w:ind w:left="986" w:right="36" w:hanging="713"/>
        <w:jc w:val="both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 xml:space="preserve">- Fixar </w:t>
      </w:r>
      <w:r w:rsidR="00650BF7">
        <w:rPr>
          <w:color w:val="000000"/>
          <w:spacing w:val="-2"/>
          <w:sz w:val="24"/>
          <w:szCs w:val="24"/>
          <w:lang w:eastAsia="en-US"/>
        </w:rPr>
        <w:t>Norma sobre assistência técnica e fi</w:t>
      </w:r>
      <w:r>
        <w:rPr>
          <w:color w:val="000000"/>
          <w:spacing w:val="-1"/>
          <w:sz w:val="24"/>
          <w:szCs w:val="24"/>
          <w:lang w:eastAsia="en-US"/>
        </w:rPr>
        <w:t xml:space="preserve">nanceira às </w:t>
      </w:r>
      <w:r w:rsidR="00650BF7">
        <w:rPr>
          <w:color w:val="000000"/>
          <w:spacing w:val="-1"/>
          <w:sz w:val="24"/>
          <w:szCs w:val="24"/>
          <w:lang w:eastAsia="en-US"/>
        </w:rPr>
        <w:t>instituições particulares de en</w:t>
      </w:r>
      <w:r>
        <w:rPr>
          <w:color w:val="000000"/>
          <w:sz w:val="24"/>
          <w:szCs w:val="24"/>
          <w:lang w:eastAsia="en-US"/>
        </w:rPr>
        <w:t>sino;</w:t>
      </w:r>
    </w:p>
    <w:p w:rsidR="00BB7D43" w:rsidRDefault="0078376E">
      <w:pPr>
        <w:shd w:val="clear" w:color="auto" w:fill="FFFFFF"/>
        <w:spacing w:before="115" w:line="482" w:lineRule="exact"/>
        <w:ind w:left="1001" w:right="36" w:hanging="871"/>
        <w:jc w:val="both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2"/>
          <w:sz w:val="24"/>
          <w:szCs w:val="24"/>
          <w:lang w:eastAsia="en-US"/>
        </w:rPr>
        <w:t xml:space="preserve">- Fixar </w:t>
      </w:r>
      <w:proofErr w:type="gramStart"/>
      <w:r>
        <w:rPr>
          <w:color w:val="000000"/>
          <w:spacing w:val="-2"/>
          <w:sz w:val="24"/>
          <w:szCs w:val="24"/>
          <w:lang w:eastAsia="en-US"/>
        </w:rPr>
        <w:t>normas</w:t>
      </w:r>
      <w:proofErr w:type="gramEnd"/>
      <w:r w:rsidR="00650BF7">
        <w:rPr>
          <w:color w:val="000000"/>
          <w:spacing w:val="-2"/>
          <w:sz w:val="24"/>
          <w:szCs w:val="24"/>
          <w:lang w:eastAsia="en-US"/>
        </w:rPr>
        <w:t xml:space="preserve"> sobre fiscalização de estabele</w:t>
      </w:r>
      <w:r>
        <w:rPr>
          <w:color w:val="000000"/>
          <w:sz w:val="24"/>
          <w:szCs w:val="24"/>
          <w:lang w:eastAsia="en-US"/>
        </w:rPr>
        <w:t>cimentos de ensino;</w:t>
      </w:r>
    </w:p>
    <w:p w:rsidR="00BB7D43" w:rsidRDefault="0078376E">
      <w:pPr>
        <w:shd w:val="clear" w:color="auto" w:fill="FFFFFF"/>
        <w:spacing w:before="108" w:line="482" w:lineRule="exact"/>
        <w:ind w:left="1015" w:right="14" w:hanging="720"/>
        <w:jc w:val="both"/>
      </w:pPr>
      <w:r>
        <w:rPr>
          <w:color w:val="000000"/>
          <w:sz w:val="24"/>
          <w:szCs w:val="24"/>
          <w:lang w:val="en-US" w:eastAsia="en-US"/>
        </w:rPr>
        <w:t xml:space="preserve">IV </w:t>
      </w:r>
      <w:r>
        <w:rPr>
          <w:color w:val="000000"/>
          <w:sz w:val="24"/>
          <w:szCs w:val="24"/>
          <w:lang w:eastAsia="en-US"/>
        </w:rPr>
        <w:t xml:space="preserve">- Fixar </w:t>
      </w:r>
      <w:r w:rsidR="00650BF7">
        <w:rPr>
          <w:color w:val="000000"/>
          <w:sz w:val="24"/>
          <w:szCs w:val="24"/>
          <w:lang w:eastAsia="en-US"/>
        </w:rPr>
        <w:t>Norma</w:t>
      </w:r>
      <w:r>
        <w:rPr>
          <w:color w:val="000000"/>
          <w:sz w:val="24"/>
          <w:szCs w:val="24"/>
          <w:lang w:eastAsia="en-US"/>
        </w:rPr>
        <w:t xml:space="preserve"> sobre criação, autorização de funcionamen</w:t>
      </w:r>
      <w:r w:rsidR="00650BF7">
        <w:rPr>
          <w:color w:val="000000"/>
          <w:sz w:val="24"/>
          <w:szCs w:val="24"/>
          <w:lang w:eastAsia="en-US"/>
        </w:rPr>
        <w:t>to e reconhecimento de estabele</w:t>
      </w:r>
      <w:r>
        <w:rPr>
          <w:color w:val="000000"/>
          <w:sz w:val="24"/>
          <w:szCs w:val="24"/>
          <w:lang w:eastAsia="en-US"/>
        </w:rPr>
        <w:t xml:space="preserve">cimentos de ensino particular, municipal e estadual, bem </w:t>
      </w:r>
      <w:proofErr w:type="gramStart"/>
      <w:r>
        <w:rPr>
          <w:color w:val="000000"/>
          <w:sz w:val="24"/>
          <w:szCs w:val="24"/>
          <w:lang w:eastAsia="en-US"/>
        </w:rPr>
        <w:t>como</w:t>
      </w:r>
      <w:proofErr w:type="gramEnd"/>
      <w:r>
        <w:rPr>
          <w:color w:val="000000"/>
          <w:sz w:val="24"/>
          <w:szCs w:val="24"/>
          <w:lang w:eastAsia="en-US"/>
        </w:rPr>
        <w:t xml:space="preserve"> aprovar seus regimentos </w:t>
      </w:r>
      <w:r>
        <w:rPr>
          <w:color w:val="000000"/>
          <w:spacing w:val="-2"/>
          <w:sz w:val="24"/>
          <w:szCs w:val="24"/>
          <w:lang w:eastAsia="en-US"/>
        </w:rPr>
        <w:t>à luz de nor</w:t>
      </w:r>
      <w:r w:rsidR="00650BF7">
        <w:rPr>
          <w:color w:val="000000"/>
          <w:spacing w:val="-2"/>
          <w:sz w:val="24"/>
          <w:szCs w:val="24"/>
          <w:lang w:eastAsia="en-US"/>
        </w:rPr>
        <w:t>mas preestabelecidas pelo Conse</w:t>
      </w:r>
      <w:r>
        <w:rPr>
          <w:color w:val="000000"/>
          <w:sz w:val="24"/>
          <w:szCs w:val="24"/>
          <w:lang w:eastAsia="en-US"/>
        </w:rPr>
        <w:t>lho;</w:t>
      </w:r>
    </w:p>
    <w:p w:rsidR="00BB7D43" w:rsidRDefault="0078376E">
      <w:pPr>
        <w:shd w:val="clear" w:color="auto" w:fill="FFFFFF"/>
        <w:spacing w:before="122" w:line="482" w:lineRule="exact"/>
        <w:ind w:left="1022" w:hanging="583"/>
        <w:jc w:val="both"/>
      </w:pPr>
      <w:r>
        <w:rPr>
          <w:color w:val="000000"/>
          <w:sz w:val="24"/>
          <w:szCs w:val="24"/>
          <w:lang w:val="en-US" w:eastAsia="en-US"/>
        </w:rPr>
        <w:t xml:space="preserve">V </w:t>
      </w:r>
      <w:proofErr w:type="gramStart"/>
      <w:r w:rsidR="00650BF7">
        <w:rPr>
          <w:color w:val="000000"/>
          <w:sz w:val="24"/>
          <w:szCs w:val="24"/>
          <w:lang w:eastAsia="en-US"/>
        </w:rPr>
        <w:t>–</w:t>
      </w:r>
      <w:r>
        <w:rPr>
          <w:color w:val="000000"/>
          <w:sz w:val="24"/>
          <w:szCs w:val="24"/>
          <w:lang w:eastAsia="en-US"/>
        </w:rPr>
        <w:t xml:space="preserve"> Fixar</w:t>
      </w:r>
      <w:r w:rsidR="00FF0C5D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normas</w:t>
      </w:r>
      <w:proofErr w:type="gramEnd"/>
      <w:r>
        <w:rPr>
          <w:color w:val="000000"/>
          <w:sz w:val="24"/>
          <w:szCs w:val="24"/>
          <w:lang w:eastAsia="en-US"/>
        </w:rPr>
        <w:t xml:space="preserve"> sobre cassação e cessação de </w:t>
      </w:r>
      <w:r>
        <w:rPr>
          <w:color w:val="000000"/>
          <w:spacing w:val="-1"/>
          <w:sz w:val="24"/>
          <w:szCs w:val="24"/>
          <w:lang w:eastAsia="en-US"/>
        </w:rPr>
        <w:t xml:space="preserve">autorização </w:t>
      </w:r>
      <w:r w:rsidR="00650BF7">
        <w:rPr>
          <w:color w:val="000000"/>
          <w:spacing w:val="-1"/>
          <w:sz w:val="24"/>
          <w:szCs w:val="24"/>
          <w:lang w:eastAsia="en-US"/>
        </w:rPr>
        <w:t>de funcionamento e reconhecimen</w:t>
      </w:r>
      <w:r>
        <w:rPr>
          <w:color w:val="000000"/>
          <w:spacing w:val="-1"/>
          <w:sz w:val="24"/>
          <w:szCs w:val="24"/>
          <w:lang w:eastAsia="en-US"/>
        </w:rPr>
        <w:t>to de estabelecimentos de ensino;</w:t>
      </w:r>
    </w:p>
    <w:p w:rsidR="00BB7D43" w:rsidRDefault="0078376E">
      <w:pPr>
        <w:shd w:val="clear" w:color="auto" w:fill="FFFFFF"/>
        <w:spacing w:before="101" w:line="490" w:lineRule="exact"/>
        <w:ind w:left="1030" w:right="7" w:hanging="742"/>
        <w:jc w:val="both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VI </w:t>
      </w:r>
      <w:r>
        <w:rPr>
          <w:color w:val="000000"/>
          <w:spacing w:val="-1"/>
          <w:sz w:val="24"/>
          <w:szCs w:val="24"/>
          <w:lang w:eastAsia="en-US"/>
        </w:rPr>
        <w:t xml:space="preserve">- Aprovar o Plano Estadual de Educação e suas </w:t>
      </w:r>
      <w:r>
        <w:rPr>
          <w:color w:val="000000"/>
          <w:sz w:val="24"/>
          <w:szCs w:val="24"/>
          <w:lang w:eastAsia="en-US"/>
        </w:rPr>
        <w:t>alterações;</w:t>
      </w:r>
    </w:p>
    <w:p w:rsidR="00BB7D43" w:rsidRDefault="0078376E">
      <w:pPr>
        <w:shd w:val="clear" w:color="auto" w:fill="FFFFFF"/>
        <w:spacing w:before="115" w:line="482" w:lineRule="exact"/>
        <w:ind w:left="1022" w:hanging="878"/>
        <w:jc w:val="both"/>
      </w:pPr>
      <w:r>
        <w:rPr>
          <w:color w:val="000000"/>
          <w:sz w:val="24"/>
          <w:szCs w:val="24"/>
          <w:lang w:val="en-US" w:eastAsia="en-US"/>
        </w:rPr>
        <w:t xml:space="preserve">VII </w:t>
      </w:r>
      <w:r>
        <w:rPr>
          <w:color w:val="000000"/>
          <w:sz w:val="24"/>
          <w:szCs w:val="24"/>
          <w:lang w:eastAsia="en-US"/>
        </w:rPr>
        <w:t xml:space="preserve">- Relacionar as disciplinas dentre as quais </w:t>
      </w:r>
      <w:r>
        <w:rPr>
          <w:color w:val="000000"/>
          <w:spacing w:val="-1"/>
          <w:sz w:val="24"/>
          <w:szCs w:val="24"/>
          <w:lang w:eastAsia="en-US"/>
        </w:rPr>
        <w:t xml:space="preserve">poderá cada estabelecimento escolher as que </w:t>
      </w:r>
      <w:r>
        <w:rPr>
          <w:color w:val="000000"/>
          <w:sz w:val="24"/>
          <w:szCs w:val="24"/>
          <w:lang w:eastAsia="en-US"/>
        </w:rPr>
        <w:t>devem constituir a parte diversificada do currículo;</w:t>
      </w:r>
    </w:p>
    <w:p w:rsidR="00BB7D43" w:rsidRDefault="0078376E">
      <w:pPr>
        <w:shd w:val="clear" w:color="auto" w:fill="FFFFFF"/>
        <w:spacing w:before="122" w:after="497" w:line="475" w:lineRule="exact"/>
        <w:ind w:left="1037" w:hanging="1037"/>
        <w:jc w:val="both"/>
      </w:pPr>
      <w:r>
        <w:rPr>
          <w:color w:val="000000"/>
          <w:sz w:val="24"/>
          <w:szCs w:val="24"/>
          <w:lang w:val="en-US" w:eastAsia="en-US"/>
        </w:rPr>
        <w:t xml:space="preserve">VIII </w:t>
      </w:r>
      <w:r>
        <w:rPr>
          <w:color w:val="000000"/>
          <w:sz w:val="24"/>
          <w:szCs w:val="24"/>
          <w:lang w:eastAsia="en-US"/>
        </w:rPr>
        <w:t xml:space="preserve">- Fixar </w:t>
      </w:r>
      <w:r w:rsidR="00FF0C5D">
        <w:rPr>
          <w:color w:val="000000"/>
          <w:sz w:val="24"/>
          <w:szCs w:val="24"/>
          <w:lang w:eastAsia="en-US"/>
        </w:rPr>
        <w:t>Norma</w:t>
      </w:r>
      <w:r w:rsidR="00650BF7">
        <w:rPr>
          <w:color w:val="000000"/>
          <w:sz w:val="24"/>
          <w:szCs w:val="24"/>
          <w:lang w:eastAsia="en-US"/>
        </w:rPr>
        <w:t xml:space="preserve"> relativas ao tratamento espe</w:t>
      </w:r>
      <w:r w:rsidR="00AF6A0B">
        <w:rPr>
          <w:color w:val="000000"/>
          <w:spacing w:val="-2"/>
          <w:sz w:val="24"/>
          <w:szCs w:val="24"/>
          <w:lang w:eastAsia="en-US"/>
        </w:rPr>
        <w:t>cial</w:t>
      </w:r>
      <w:r w:rsidR="00FF0C5D">
        <w:rPr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color w:val="000000"/>
          <w:spacing w:val="-2"/>
          <w:sz w:val="24"/>
          <w:szCs w:val="24"/>
          <w:lang w:eastAsia="en-US"/>
        </w:rPr>
        <w:t>ser dado aos alunos que apresentam</w:t>
      </w:r>
      <w:r w:rsidR="00FF0C5D">
        <w:rPr>
          <w:color w:val="000000"/>
          <w:spacing w:val="-2"/>
          <w:sz w:val="24"/>
          <w:szCs w:val="24"/>
          <w:lang w:eastAsia="en-US"/>
        </w:rPr>
        <w:t xml:space="preserve"> de</w:t>
      </w:r>
      <w:r>
        <w:rPr>
          <w:color w:val="000000"/>
          <w:sz w:val="24"/>
          <w:szCs w:val="24"/>
          <w:lang w:eastAsia="en-US"/>
        </w:rPr>
        <w:t>ficiência física ou me</w:t>
      </w:r>
      <w:r w:rsidR="00AF6A0B">
        <w:rPr>
          <w:color w:val="000000"/>
          <w:sz w:val="24"/>
          <w:szCs w:val="24"/>
          <w:lang w:eastAsia="en-US"/>
        </w:rPr>
        <w:t>ntal, aos que se en</w:t>
      </w:r>
      <w:r>
        <w:rPr>
          <w:color w:val="000000"/>
          <w:spacing w:val="-2"/>
          <w:sz w:val="24"/>
          <w:szCs w:val="24"/>
          <w:lang w:eastAsia="en-US"/>
        </w:rPr>
        <w:t xml:space="preserve">contram em atraso considerável em relação à </w:t>
      </w:r>
      <w:r>
        <w:rPr>
          <w:color w:val="000000"/>
          <w:spacing w:val="-1"/>
          <w:sz w:val="24"/>
          <w:szCs w:val="24"/>
          <w:lang w:eastAsia="en-US"/>
        </w:rPr>
        <w:t>idade e série escolar, e aos superdotados</w:t>
      </w:r>
      <w:proofErr w:type="gramStart"/>
      <w:r>
        <w:rPr>
          <w:color w:val="000000"/>
          <w:spacing w:val="-1"/>
          <w:sz w:val="24"/>
          <w:szCs w:val="24"/>
          <w:lang w:eastAsia="en-US"/>
        </w:rPr>
        <w:t>;</w:t>
      </w:r>
      <w:proofErr w:type="gramEnd"/>
    </w:p>
    <w:p w:rsidR="00BB7D43" w:rsidRDefault="00BB7D43">
      <w:pPr>
        <w:shd w:val="clear" w:color="auto" w:fill="FFFFFF"/>
        <w:spacing w:before="122" w:after="497" w:line="475" w:lineRule="exact"/>
        <w:ind w:left="1037" w:hanging="1037"/>
        <w:jc w:val="both"/>
        <w:sectPr w:rsidR="00BB7D43">
          <w:type w:val="continuous"/>
          <w:pgSz w:w="13845" w:h="19973"/>
          <w:pgMar w:top="1440" w:right="1440" w:bottom="360" w:left="5169" w:header="720" w:footer="720" w:gutter="0"/>
          <w:cols w:space="60"/>
          <w:noEndnote/>
        </w:sectPr>
      </w:pPr>
    </w:p>
    <w:p w:rsidR="00BB7D43" w:rsidRDefault="00BB7D43">
      <w:pPr>
        <w:framePr w:h="1245" w:hSpace="10080" w:wrap="notBeside" w:vAnchor="text" w:hAnchor="margin" w:x="7561" w:y="1"/>
        <w:rPr>
          <w:rFonts w:ascii="Arial" w:hAnsi="Arial" w:cs="Arial"/>
          <w:sz w:val="24"/>
          <w:szCs w:val="24"/>
        </w:rPr>
      </w:pPr>
    </w:p>
    <w:p w:rsidR="00BB7D43" w:rsidRDefault="00BB7D43">
      <w:pPr>
        <w:spacing w:line="1" w:lineRule="exact"/>
        <w:rPr>
          <w:rFonts w:ascii="Arial" w:hAnsi="Arial" w:cs="Arial"/>
          <w:sz w:val="2"/>
          <w:szCs w:val="2"/>
        </w:rPr>
      </w:pPr>
    </w:p>
    <w:p w:rsidR="00BB7D43" w:rsidRDefault="00BB7D43">
      <w:pPr>
        <w:framePr w:h="1245" w:hSpace="10080" w:wrap="notBeside" w:vAnchor="text" w:hAnchor="margin" w:x="7561" w:y="1"/>
        <w:rPr>
          <w:rFonts w:ascii="Arial" w:hAnsi="Arial" w:cs="Arial"/>
          <w:sz w:val="24"/>
          <w:szCs w:val="24"/>
        </w:rPr>
        <w:sectPr w:rsidR="00BB7D43">
          <w:type w:val="continuous"/>
          <w:pgSz w:w="13845" w:h="19973"/>
          <w:pgMar w:top="1440" w:right="1440" w:bottom="360" w:left="1440" w:header="720" w:footer="720" w:gutter="0"/>
          <w:cols w:space="720"/>
          <w:noEndnote/>
        </w:sectPr>
      </w:pPr>
    </w:p>
    <w:p w:rsidR="00BB7D43" w:rsidRDefault="0078376E">
      <w:pPr>
        <w:shd w:val="clear" w:color="auto" w:fill="FFFFFF"/>
        <w:spacing w:line="468" w:lineRule="exact"/>
        <w:ind w:left="1829" w:right="1843" w:hanging="1577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BB7D43" w:rsidRDefault="0078376E">
      <w:pPr>
        <w:shd w:val="clear" w:color="auto" w:fill="FFFFFF"/>
        <w:spacing w:before="1094"/>
        <w:ind w:left="432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IX </w:t>
      </w:r>
      <w:r>
        <w:rPr>
          <w:color w:val="000000"/>
          <w:spacing w:val="-1"/>
          <w:sz w:val="24"/>
          <w:szCs w:val="24"/>
          <w:lang w:eastAsia="en-US"/>
        </w:rPr>
        <w:t xml:space="preserve">- Fixar </w:t>
      </w:r>
      <w:proofErr w:type="gramStart"/>
      <w:r>
        <w:rPr>
          <w:color w:val="000000"/>
          <w:spacing w:val="-1"/>
          <w:sz w:val="24"/>
          <w:szCs w:val="24"/>
          <w:lang w:eastAsia="en-US"/>
        </w:rPr>
        <w:t>normas</w:t>
      </w:r>
      <w:proofErr w:type="gramEnd"/>
      <w:r>
        <w:rPr>
          <w:color w:val="000000"/>
          <w:spacing w:val="-1"/>
          <w:sz w:val="24"/>
          <w:szCs w:val="24"/>
          <w:lang w:eastAsia="en-US"/>
        </w:rPr>
        <w:t xml:space="preserve"> sobre estudos de recuperação;</w:t>
      </w:r>
    </w:p>
    <w:p w:rsidR="00BB7D43" w:rsidRDefault="0078376E">
      <w:pPr>
        <w:shd w:val="clear" w:color="auto" w:fill="FFFFFF"/>
        <w:spacing w:before="158" w:line="482" w:lineRule="exact"/>
        <w:ind w:left="1138" w:hanging="583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X </w:t>
      </w:r>
      <w:proofErr w:type="gramStart"/>
      <w:r>
        <w:rPr>
          <w:color w:val="000000"/>
          <w:spacing w:val="-2"/>
          <w:sz w:val="24"/>
          <w:szCs w:val="24"/>
          <w:lang w:eastAsia="en-US"/>
        </w:rPr>
        <w:t>- Fixar normas</w:t>
      </w:r>
      <w:proofErr w:type="gramEnd"/>
      <w:r>
        <w:rPr>
          <w:color w:val="000000"/>
          <w:spacing w:val="-2"/>
          <w:sz w:val="24"/>
          <w:szCs w:val="24"/>
          <w:lang w:eastAsia="en-US"/>
        </w:rPr>
        <w:t xml:space="preserve"> para transferência e adaptação </w:t>
      </w:r>
      <w:r>
        <w:rPr>
          <w:color w:val="000000"/>
          <w:sz w:val="24"/>
          <w:szCs w:val="24"/>
          <w:lang w:eastAsia="en-US"/>
        </w:rPr>
        <w:t>de estudos;</w:t>
      </w:r>
    </w:p>
    <w:p w:rsidR="00BB7D43" w:rsidRDefault="0078376E">
      <w:pPr>
        <w:shd w:val="clear" w:color="auto" w:fill="FFFFFF"/>
        <w:spacing w:before="130" w:line="482" w:lineRule="exact"/>
        <w:ind w:left="1152" w:hanging="749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XI </w:t>
      </w:r>
      <w:r>
        <w:rPr>
          <w:color w:val="000000"/>
          <w:spacing w:val="-2"/>
          <w:sz w:val="24"/>
          <w:szCs w:val="24"/>
          <w:lang w:eastAsia="en-US"/>
        </w:rPr>
        <w:t>- Fixar lim</w:t>
      </w:r>
      <w:r w:rsidR="00AF6A0B">
        <w:rPr>
          <w:color w:val="000000"/>
          <w:spacing w:val="-2"/>
          <w:sz w:val="24"/>
          <w:szCs w:val="24"/>
          <w:lang w:eastAsia="en-US"/>
        </w:rPr>
        <w:t>ites de idade para ingresso no 1</w:t>
      </w:r>
      <w:r>
        <w:rPr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grau e pré-escolar;</w:t>
      </w:r>
    </w:p>
    <w:p w:rsidR="00BB7D43" w:rsidRDefault="0078376E">
      <w:pPr>
        <w:shd w:val="clear" w:color="auto" w:fill="FFFFFF"/>
        <w:spacing w:before="94" w:line="490" w:lineRule="exact"/>
        <w:ind w:left="1152" w:right="22" w:hanging="893"/>
        <w:jc w:val="both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XII </w:t>
      </w:r>
      <w:r>
        <w:rPr>
          <w:color w:val="000000"/>
          <w:spacing w:val="-4"/>
          <w:sz w:val="24"/>
          <w:szCs w:val="24"/>
          <w:lang w:eastAsia="en-US"/>
        </w:rPr>
        <w:t xml:space="preserve">- Baixar </w:t>
      </w:r>
      <w:proofErr w:type="gramStart"/>
      <w:r>
        <w:rPr>
          <w:color w:val="000000"/>
          <w:spacing w:val="-4"/>
          <w:sz w:val="24"/>
          <w:szCs w:val="24"/>
          <w:lang w:eastAsia="en-US"/>
        </w:rPr>
        <w:t>normas</w:t>
      </w:r>
      <w:proofErr w:type="gramEnd"/>
      <w:r>
        <w:rPr>
          <w:color w:val="000000"/>
          <w:spacing w:val="-4"/>
          <w:sz w:val="24"/>
          <w:szCs w:val="24"/>
          <w:lang w:eastAsia="en-US"/>
        </w:rPr>
        <w:t xml:space="preserve"> para a organização e o funcio</w:t>
      </w:r>
      <w:r>
        <w:rPr>
          <w:color w:val="000000"/>
          <w:spacing w:val="-4"/>
          <w:sz w:val="24"/>
          <w:szCs w:val="24"/>
          <w:lang w:eastAsia="en-US"/>
        </w:rPr>
        <w:softHyphen/>
      </w:r>
      <w:r>
        <w:rPr>
          <w:color w:val="000000"/>
          <w:sz w:val="24"/>
          <w:szCs w:val="24"/>
          <w:lang w:eastAsia="en-US"/>
        </w:rPr>
        <w:t>namento do Ensino Superior;</w:t>
      </w:r>
    </w:p>
    <w:p w:rsidR="00BB7D43" w:rsidRDefault="0078376E">
      <w:pPr>
        <w:shd w:val="clear" w:color="auto" w:fill="FFFFFF"/>
        <w:spacing w:before="122" w:line="482" w:lineRule="exact"/>
        <w:ind w:left="1145" w:right="22" w:hanging="1022"/>
        <w:jc w:val="both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XIII </w:t>
      </w:r>
      <w:r>
        <w:rPr>
          <w:color w:val="000000"/>
          <w:spacing w:val="-1"/>
          <w:sz w:val="24"/>
          <w:szCs w:val="24"/>
          <w:lang w:eastAsia="en-US"/>
        </w:rPr>
        <w:t xml:space="preserve">- Estabelecer </w:t>
      </w:r>
      <w:proofErr w:type="gramStart"/>
      <w:r>
        <w:rPr>
          <w:color w:val="000000"/>
          <w:spacing w:val="-1"/>
          <w:sz w:val="24"/>
          <w:szCs w:val="24"/>
          <w:lang w:eastAsia="en-US"/>
        </w:rPr>
        <w:t>normas</w:t>
      </w:r>
      <w:proofErr w:type="gramEnd"/>
      <w:r>
        <w:rPr>
          <w:color w:val="000000"/>
          <w:spacing w:val="-1"/>
          <w:sz w:val="24"/>
          <w:szCs w:val="24"/>
          <w:lang w:eastAsia="en-US"/>
        </w:rPr>
        <w:t xml:space="preserve"> que regulam a preparação adequada do </w:t>
      </w:r>
      <w:r w:rsidR="00AF6A0B">
        <w:rPr>
          <w:color w:val="000000"/>
          <w:spacing w:val="-1"/>
          <w:sz w:val="24"/>
          <w:szCs w:val="24"/>
          <w:lang w:eastAsia="en-US"/>
        </w:rPr>
        <w:t>pessoal docente do Ensino Suple</w:t>
      </w:r>
      <w:r>
        <w:rPr>
          <w:color w:val="000000"/>
          <w:sz w:val="24"/>
          <w:szCs w:val="24"/>
          <w:lang w:eastAsia="en-US"/>
        </w:rPr>
        <w:t>tivo;</w:t>
      </w:r>
    </w:p>
    <w:p w:rsidR="00BB7D43" w:rsidRDefault="0078376E">
      <w:pPr>
        <w:shd w:val="clear" w:color="auto" w:fill="FFFFFF"/>
        <w:spacing w:before="115" w:line="482" w:lineRule="exact"/>
        <w:ind w:left="1159" w:right="29" w:hanging="900"/>
        <w:jc w:val="both"/>
      </w:pPr>
      <w:r>
        <w:rPr>
          <w:color w:val="000000"/>
          <w:sz w:val="24"/>
          <w:szCs w:val="24"/>
          <w:lang w:val="en-US" w:eastAsia="en-US"/>
        </w:rPr>
        <w:t xml:space="preserve">XIV </w:t>
      </w:r>
      <w:r>
        <w:rPr>
          <w:color w:val="000000"/>
          <w:sz w:val="24"/>
          <w:szCs w:val="24"/>
          <w:lang w:eastAsia="en-US"/>
        </w:rPr>
        <w:t xml:space="preserve">- Aprovar planos e projetos de aplicação de recursos para </w:t>
      </w:r>
      <w:proofErr w:type="gramStart"/>
      <w:r>
        <w:rPr>
          <w:color w:val="000000"/>
          <w:sz w:val="24"/>
          <w:szCs w:val="24"/>
          <w:lang w:eastAsia="en-US"/>
        </w:rPr>
        <w:t>a</w:t>
      </w:r>
      <w:proofErr w:type="gramEnd"/>
      <w:r>
        <w:rPr>
          <w:color w:val="000000"/>
          <w:sz w:val="24"/>
          <w:szCs w:val="24"/>
          <w:lang w:eastAsia="en-US"/>
        </w:rPr>
        <w:t xml:space="preserve"> educação;</w:t>
      </w:r>
    </w:p>
    <w:p w:rsidR="00BB7D43" w:rsidRDefault="0078376E" w:rsidP="00AF6A0B">
      <w:pPr>
        <w:shd w:val="clear" w:color="auto" w:fill="FFFFFF"/>
        <w:spacing w:before="122" w:line="482" w:lineRule="exact"/>
        <w:ind w:left="1145" w:hanging="734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XV </w:t>
      </w:r>
      <w:r>
        <w:rPr>
          <w:color w:val="000000"/>
          <w:spacing w:val="-4"/>
          <w:sz w:val="24"/>
          <w:szCs w:val="24"/>
          <w:lang w:eastAsia="en-US"/>
        </w:rPr>
        <w:t>- Autorizar exp</w:t>
      </w:r>
      <w:r w:rsidR="00AF6A0B">
        <w:rPr>
          <w:color w:val="000000"/>
          <w:spacing w:val="-4"/>
          <w:sz w:val="24"/>
          <w:szCs w:val="24"/>
          <w:lang w:eastAsia="en-US"/>
        </w:rPr>
        <w:t>eriências pedagógicas com regi</w:t>
      </w:r>
      <w:r>
        <w:rPr>
          <w:color w:val="000000"/>
          <w:spacing w:val="-1"/>
          <w:sz w:val="24"/>
          <w:szCs w:val="24"/>
          <w:lang w:eastAsia="en-US"/>
        </w:rPr>
        <w:t xml:space="preserve">mes </w:t>
      </w:r>
      <w:r w:rsidR="00AF6A0B">
        <w:rPr>
          <w:color w:val="000000"/>
          <w:spacing w:val="-1"/>
          <w:sz w:val="24"/>
          <w:szCs w:val="24"/>
          <w:lang w:eastAsia="en-US"/>
        </w:rPr>
        <w:t xml:space="preserve">diversos dos prescritos em Lei, </w:t>
      </w:r>
      <w:r>
        <w:rPr>
          <w:color w:val="000000"/>
          <w:spacing w:val="-1"/>
          <w:sz w:val="24"/>
          <w:szCs w:val="24"/>
          <w:lang w:eastAsia="en-US"/>
        </w:rPr>
        <w:t>assegu</w:t>
      </w:r>
      <w:r>
        <w:rPr>
          <w:color w:val="000000"/>
          <w:sz w:val="24"/>
          <w:szCs w:val="24"/>
        </w:rPr>
        <w:t>rando a validade dos estudos assim realizados;</w:t>
      </w:r>
    </w:p>
    <w:p w:rsidR="00BB7D43" w:rsidRDefault="0078376E">
      <w:pPr>
        <w:shd w:val="clear" w:color="auto" w:fill="FFFFFF"/>
        <w:spacing w:before="166" w:line="482" w:lineRule="exact"/>
        <w:ind w:left="1145" w:right="7" w:hanging="864"/>
        <w:jc w:val="both"/>
      </w:pPr>
      <w:r>
        <w:rPr>
          <w:color w:val="000000"/>
          <w:sz w:val="24"/>
          <w:szCs w:val="24"/>
          <w:lang w:val="en-US" w:eastAsia="en-US"/>
        </w:rPr>
        <w:t xml:space="preserve">XVI </w:t>
      </w:r>
      <w:r>
        <w:rPr>
          <w:color w:val="000000"/>
          <w:sz w:val="24"/>
          <w:szCs w:val="24"/>
          <w:lang w:eastAsia="en-US"/>
        </w:rPr>
        <w:t xml:space="preserve">- Fixar o reajuste de anuidades, taxas e de mais contribuições correspondentes aos ser </w:t>
      </w:r>
      <w:r>
        <w:rPr>
          <w:color w:val="000000"/>
          <w:spacing w:val="-2"/>
          <w:sz w:val="24"/>
          <w:szCs w:val="24"/>
          <w:lang w:eastAsia="en-US"/>
        </w:rPr>
        <w:t>viços educac</w:t>
      </w:r>
      <w:r w:rsidR="00AF6A0B">
        <w:rPr>
          <w:color w:val="000000"/>
          <w:spacing w:val="-2"/>
          <w:sz w:val="24"/>
          <w:szCs w:val="24"/>
          <w:lang w:eastAsia="en-US"/>
        </w:rPr>
        <w:t>ionais prestados pelos estabele</w:t>
      </w:r>
      <w:r>
        <w:rPr>
          <w:color w:val="000000"/>
          <w:spacing w:val="-1"/>
          <w:sz w:val="24"/>
          <w:szCs w:val="24"/>
          <w:lang w:eastAsia="en-US"/>
        </w:rPr>
        <w:t>cimentos de ensino sob sua jurisdição</w:t>
      </w:r>
      <w:proofErr w:type="gramStart"/>
      <w:r>
        <w:rPr>
          <w:color w:val="000000"/>
          <w:spacing w:val="-1"/>
          <w:sz w:val="24"/>
          <w:szCs w:val="24"/>
          <w:lang w:eastAsia="en-US"/>
        </w:rPr>
        <w:t>;</w:t>
      </w:r>
      <w:proofErr w:type="gramEnd"/>
    </w:p>
    <w:p w:rsidR="00BB7D43" w:rsidRDefault="0078376E">
      <w:pPr>
        <w:shd w:val="clear" w:color="auto" w:fill="FFFFFF"/>
        <w:spacing w:before="130" w:line="475" w:lineRule="exact"/>
        <w:ind w:left="1174" w:right="14" w:hanging="1037"/>
        <w:jc w:val="both"/>
      </w:pPr>
      <w:r>
        <w:rPr>
          <w:color w:val="000000"/>
          <w:sz w:val="24"/>
          <w:szCs w:val="24"/>
          <w:lang w:val="en-US" w:eastAsia="en-US"/>
        </w:rPr>
        <w:t xml:space="preserve">XVII </w:t>
      </w:r>
      <w:r>
        <w:rPr>
          <w:color w:val="000000"/>
          <w:sz w:val="24"/>
          <w:szCs w:val="24"/>
          <w:lang w:eastAsia="en-US"/>
        </w:rPr>
        <w:t xml:space="preserve">- Estabelecer </w:t>
      </w:r>
      <w:proofErr w:type="gramStart"/>
      <w:r w:rsidR="00AF6A0B">
        <w:rPr>
          <w:color w:val="000000"/>
          <w:sz w:val="24"/>
          <w:szCs w:val="24"/>
          <w:lang w:eastAsia="en-US"/>
        </w:rPr>
        <w:t>normas</w:t>
      </w:r>
      <w:proofErr w:type="gramEnd"/>
      <w:r w:rsidR="00AF6A0B">
        <w:rPr>
          <w:color w:val="000000"/>
          <w:sz w:val="24"/>
          <w:szCs w:val="24"/>
          <w:lang w:eastAsia="en-US"/>
        </w:rPr>
        <w:t xml:space="preserve"> para as diversas modali</w:t>
      </w:r>
      <w:r>
        <w:rPr>
          <w:color w:val="000000"/>
          <w:sz w:val="24"/>
          <w:szCs w:val="24"/>
          <w:lang w:eastAsia="en-US"/>
        </w:rPr>
        <w:t>dades de ensino;</w:t>
      </w:r>
    </w:p>
    <w:p w:rsidR="00BB7D43" w:rsidRDefault="0078376E">
      <w:pPr>
        <w:shd w:val="clear" w:color="auto" w:fill="FFFFFF"/>
        <w:spacing w:before="101" w:line="482" w:lineRule="exact"/>
        <w:ind w:left="1174" w:hanging="1174"/>
      </w:pPr>
      <w:r>
        <w:rPr>
          <w:color w:val="000000"/>
          <w:sz w:val="24"/>
          <w:szCs w:val="24"/>
          <w:lang w:val="en-US" w:eastAsia="en-US"/>
        </w:rPr>
        <w:t xml:space="preserve">XVIII </w:t>
      </w:r>
      <w:r>
        <w:rPr>
          <w:color w:val="000000"/>
          <w:sz w:val="24"/>
          <w:szCs w:val="24"/>
          <w:lang w:eastAsia="en-US"/>
        </w:rPr>
        <w:t>- Regulamenta</w:t>
      </w:r>
      <w:r w:rsidR="00AF6A0B">
        <w:rPr>
          <w:color w:val="000000"/>
          <w:sz w:val="24"/>
          <w:szCs w:val="24"/>
          <w:lang w:eastAsia="en-US"/>
        </w:rPr>
        <w:t>r o regime de matricula por dis</w:t>
      </w:r>
      <w:r>
        <w:rPr>
          <w:color w:val="000000"/>
          <w:sz w:val="24"/>
          <w:szCs w:val="24"/>
          <w:lang w:eastAsia="en-US"/>
        </w:rPr>
        <w:t>ciplina;</w:t>
      </w:r>
    </w:p>
    <w:p w:rsidR="00BB7D43" w:rsidRDefault="00BB7D43">
      <w:pPr>
        <w:shd w:val="clear" w:color="auto" w:fill="FFFFFF"/>
        <w:spacing w:before="101" w:line="482" w:lineRule="exact"/>
        <w:ind w:left="1174" w:hanging="1174"/>
        <w:sectPr w:rsidR="00BB7D43">
          <w:pgSz w:w="11909" w:h="16834"/>
          <w:pgMar w:top="1138" w:right="554" w:bottom="360" w:left="3975" w:header="720" w:footer="720" w:gutter="0"/>
          <w:cols w:space="60"/>
          <w:noEndnote/>
        </w:sectPr>
      </w:pPr>
    </w:p>
    <w:p w:rsidR="00BB7D43" w:rsidRDefault="0078376E">
      <w:pPr>
        <w:framePr w:h="1656" w:hSpace="40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900" cy="1047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295" w:line="472" w:lineRule="exact"/>
        <w:ind w:left="1577" w:hanging="1577"/>
      </w:pPr>
      <w:r>
        <w:rPr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BB7D43" w:rsidRDefault="00BB7D43">
      <w:pPr>
        <w:shd w:val="clear" w:color="auto" w:fill="FFFFFF"/>
        <w:spacing w:before="295" w:line="472" w:lineRule="exact"/>
        <w:ind w:left="1577" w:hanging="1577"/>
        <w:sectPr w:rsidR="00BB7D43">
          <w:pgSz w:w="11909" w:h="16834"/>
          <w:pgMar w:top="893" w:right="2771" w:bottom="360" w:left="4234" w:header="720" w:footer="720" w:gutter="0"/>
          <w:cols w:space="60"/>
          <w:noEndnote/>
        </w:sectPr>
      </w:pPr>
    </w:p>
    <w:p w:rsidR="00BB7D43" w:rsidRDefault="0078376E">
      <w:pPr>
        <w:shd w:val="clear" w:color="auto" w:fill="FFFFFF"/>
        <w:spacing w:before="443" w:line="493" w:lineRule="exact"/>
        <w:ind w:left="3316" w:hanging="882"/>
      </w:pPr>
      <w:r>
        <w:rPr>
          <w:color w:val="000000"/>
          <w:spacing w:val="-10"/>
          <w:sz w:val="26"/>
          <w:szCs w:val="26"/>
          <w:lang w:val="en-US" w:eastAsia="en-US"/>
        </w:rPr>
        <w:t xml:space="preserve">XIX </w:t>
      </w:r>
      <w:r>
        <w:rPr>
          <w:color w:val="000000"/>
          <w:spacing w:val="-10"/>
          <w:sz w:val="26"/>
          <w:szCs w:val="26"/>
          <w:lang w:eastAsia="en-US"/>
        </w:rPr>
        <w:t xml:space="preserve">- Promover sindicâncias nos estabelecimentos </w:t>
      </w:r>
      <w:r>
        <w:rPr>
          <w:color w:val="000000"/>
          <w:sz w:val="26"/>
          <w:szCs w:val="26"/>
          <w:lang w:eastAsia="en-US"/>
        </w:rPr>
        <w:t>de ensino sob sua jurisdição</w:t>
      </w:r>
      <w:proofErr w:type="gramStart"/>
      <w:r>
        <w:rPr>
          <w:color w:val="000000"/>
          <w:sz w:val="26"/>
          <w:szCs w:val="26"/>
          <w:lang w:eastAsia="en-US"/>
        </w:rPr>
        <w:t>;</w:t>
      </w:r>
      <w:proofErr w:type="gramEnd"/>
    </w:p>
    <w:p w:rsidR="00BB7D43" w:rsidRDefault="0078376E">
      <w:pPr>
        <w:shd w:val="clear" w:color="auto" w:fill="FFFFFF"/>
        <w:spacing w:before="108" w:line="486" w:lineRule="exact"/>
        <w:ind w:left="3316" w:right="61" w:hanging="745"/>
        <w:jc w:val="both"/>
      </w:pPr>
      <w:r>
        <w:rPr>
          <w:color w:val="000000"/>
          <w:spacing w:val="-7"/>
          <w:sz w:val="26"/>
          <w:szCs w:val="26"/>
          <w:lang w:val="en-US" w:eastAsia="en-US"/>
        </w:rPr>
        <w:t xml:space="preserve">XX </w:t>
      </w:r>
      <w:r>
        <w:rPr>
          <w:color w:val="000000"/>
          <w:spacing w:val="-7"/>
          <w:sz w:val="26"/>
          <w:szCs w:val="26"/>
          <w:lang w:eastAsia="en-US"/>
        </w:rPr>
        <w:t>- Fixar norm</w:t>
      </w:r>
      <w:r w:rsidR="00AF6A0B">
        <w:rPr>
          <w:color w:val="000000"/>
          <w:spacing w:val="-7"/>
          <w:sz w:val="26"/>
          <w:szCs w:val="26"/>
          <w:lang w:eastAsia="en-US"/>
        </w:rPr>
        <w:t>as para o Ensino de Educação Mo</w:t>
      </w:r>
      <w:r>
        <w:rPr>
          <w:color w:val="000000"/>
          <w:spacing w:val="-10"/>
          <w:sz w:val="26"/>
          <w:szCs w:val="26"/>
          <w:lang w:eastAsia="en-US"/>
        </w:rPr>
        <w:t>ral e Cívic</w:t>
      </w:r>
      <w:r w:rsidR="00AF6A0B">
        <w:rPr>
          <w:color w:val="000000"/>
          <w:spacing w:val="-10"/>
          <w:sz w:val="26"/>
          <w:szCs w:val="26"/>
          <w:lang w:eastAsia="en-US"/>
        </w:rPr>
        <w:t>a e de Educação Física nos esta</w:t>
      </w:r>
      <w:r>
        <w:rPr>
          <w:color w:val="000000"/>
          <w:spacing w:val="-13"/>
          <w:sz w:val="26"/>
          <w:szCs w:val="26"/>
          <w:lang w:eastAsia="en-US"/>
        </w:rPr>
        <w:t>belecimentos</w:t>
      </w:r>
      <w:r w:rsidR="00AF6A0B">
        <w:rPr>
          <w:color w:val="000000"/>
          <w:spacing w:val="-13"/>
          <w:sz w:val="26"/>
          <w:szCs w:val="26"/>
          <w:lang w:eastAsia="en-US"/>
        </w:rPr>
        <w:t xml:space="preserve"> de ensino de 12 e 22 graus, ob</w:t>
      </w:r>
      <w:r>
        <w:rPr>
          <w:color w:val="000000"/>
          <w:sz w:val="26"/>
          <w:szCs w:val="26"/>
          <w:lang w:eastAsia="en-US"/>
        </w:rPr>
        <w:t xml:space="preserve">servada a </w:t>
      </w:r>
      <w:r w:rsidR="00AF6A0B">
        <w:rPr>
          <w:color w:val="000000"/>
          <w:sz w:val="26"/>
          <w:szCs w:val="26"/>
          <w:lang w:eastAsia="en-US"/>
        </w:rPr>
        <w:t xml:space="preserve">legislação </w:t>
      </w:r>
      <w:r>
        <w:rPr>
          <w:color w:val="000000"/>
          <w:sz w:val="26"/>
          <w:szCs w:val="26"/>
          <w:lang w:eastAsia="en-US"/>
        </w:rPr>
        <w:t>e</w:t>
      </w:r>
      <w:r w:rsidR="00AF6A0B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em vigor;</w:t>
      </w:r>
    </w:p>
    <w:p w:rsidR="00BB7D43" w:rsidRDefault="0078376E">
      <w:pPr>
        <w:shd w:val="clear" w:color="auto" w:fill="FFFFFF"/>
        <w:spacing w:before="119" w:line="482" w:lineRule="exact"/>
        <w:ind w:left="3312" w:hanging="875"/>
      </w:pPr>
      <w:r>
        <w:rPr>
          <w:color w:val="000000"/>
          <w:spacing w:val="-10"/>
          <w:sz w:val="26"/>
          <w:szCs w:val="26"/>
          <w:lang w:val="en-US" w:eastAsia="en-US"/>
        </w:rPr>
        <w:t xml:space="preserve">XXI </w:t>
      </w:r>
      <w:r>
        <w:rPr>
          <w:color w:val="000000"/>
          <w:spacing w:val="-10"/>
          <w:sz w:val="26"/>
          <w:szCs w:val="26"/>
          <w:lang w:eastAsia="en-US"/>
        </w:rPr>
        <w:t xml:space="preserve">- Exercer as </w:t>
      </w:r>
      <w:r w:rsidR="00AF6A0B">
        <w:rPr>
          <w:color w:val="000000"/>
          <w:spacing w:val="-10"/>
          <w:sz w:val="26"/>
          <w:szCs w:val="26"/>
          <w:lang w:eastAsia="en-US"/>
        </w:rPr>
        <w:t>atribuições que a legislação so</w:t>
      </w:r>
      <w:r>
        <w:rPr>
          <w:color w:val="000000"/>
          <w:spacing w:val="-12"/>
          <w:sz w:val="26"/>
          <w:szCs w:val="26"/>
          <w:lang w:eastAsia="en-US"/>
        </w:rPr>
        <w:t>bre o Salário-Educação lhe conferir;</w:t>
      </w:r>
    </w:p>
    <w:p w:rsidR="00BB7D43" w:rsidRDefault="0078376E">
      <w:pPr>
        <w:shd w:val="clear" w:color="auto" w:fill="FFFFFF"/>
        <w:tabs>
          <w:tab w:val="left" w:pos="3035"/>
        </w:tabs>
        <w:spacing w:before="130" w:line="479" w:lineRule="exact"/>
        <w:ind w:left="2146"/>
      </w:pPr>
      <w:r>
        <w:rPr>
          <w:color w:val="000000"/>
          <w:spacing w:val="-14"/>
          <w:sz w:val="26"/>
          <w:szCs w:val="26"/>
          <w:lang w:val="en-US" w:eastAsia="en-US"/>
        </w:rPr>
        <w:t>XXII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7"/>
          <w:sz w:val="26"/>
          <w:szCs w:val="26"/>
          <w:lang w:eastAsia="en-US"/>
        </w:rPr>
        <w:t>- Manter intercâmbio com o Conselho Federal</w:t>
      </w:r>
    </w:p>
    <w:p w:rsidR="00BB7D43" w:rsidRDefault="0078376E">
      <w:pPr>
        <w:shd w:val="clear" w:color="auto" w:fill="FFFFFF"/>
        <w:spacing w:before="4" w:line="479" w:lineRule="exact"/>
        <w:ind w:left="3330"/>
        <w:jc w:val="both"/>
      </w:pPr>
      <w:proofErr w:type="gramStart"/>
      <w:r>
        <w:rPr>
          <w:color w:val="000000"/>
          <w:spacing w:val="-15"/>
          <w:sz w:val="26"/>
          <w:szCs w:val="26"/>
        </w:rPr>
        <w:t>de</w:t>
      </w:r>
      <w:proofErr w:type="gramEnd"/>
      <w:r>
        <w:rPr>
          <w:color w:val="000000"/>
          <w:spacing w:val="-15"/>
          <w:sz w:val="26"/>
          <w:szCs w:val="26"/>
        </w:rPr>
        <w:t xml:space="preserve"> Educação e</w:t>
      </w:r>
      <w:r w:rsidR="00AF6A0B">
        <w:rPr>
          <w:color w:val="000000"/>
          <w:spacing w:val="-15"/>
          <w:sz w:val="26"/>
          <w:szCs w:val="26"/>
        </w:rPr>
        <w:t xml:space="preserve"> com os Conselhos Estaduais con</w:t>
      </w:r>
      <w:r>
        <w:rPr>
          <w:color w:val="000000"/>
          <w:sz w:val="26"/>
          <w:szCs w:val="26"/>
        </w:rPr>
        <w:t>gêneres;</w:t>
      </w:r>
    </w:p>
    <w:p w:rsidR="00BB7D43" w:rsidRDefault="0078376E" w:rsidP="00AF6A0B">
      <w:pPr>
        <w:shd w:val="clear" w:color="auto" w:fill="FFFFFF"/>
        <w:tabs>
          <w:tab w:val="left" w:pos="3035"/>
        </w:tabs>
        <w:spacing w:before="266"/>
        <w:ind w:left="3261" w:hanging="1115"/>
      </w:pPr>
      <w:r>
        <w:rPr>
          <w:color w:val="000000"/>
          <w:spacing w:val="-13"/>
          <w:sz w:val="26"/>
          <w:szCs w:val="26"/>
          <w:lang w:val="en-US" w:eastAsia="en-US"/>
        </w:rPr>
        <w:t>XXIII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0"/>
          <w:sz w:val="26"/>
          <w:szCs w:val="26"/>
          <w:lang w:eastAsia="en-US"/>
        </w:rPr>
        <w:t>- Elabor</w:t>
      </w:r>
      <w:r w:rsidR="00AF6A0B">
        <w:rPr>
          <w:color w:val="000000"/>
          <w:spacing w:val="-10"/>
          <w:sz w:val="26"/>
          <w:szCs w:val="26"/>
          <w:lang w:eastAsia="en-US"/>
        </w:rPr>
        <w:t xml:space="preserve">ar a sua proposta orçamentária, </w:t>
      </w:r>
      <w:r>
        <w:rPr>
          <w:color w:val="000000"/>
          <w:spacing w:val="-10"/>
          <w:sz w:val="26"/>
          <w:szCs w:val="26"/>
          <w:lang w:eastAsia="en-US"/>
        </w:rPr>
        <w:t>res</w:t>
      </w:r>
      <w:r>
        <w:rPr>
          <w:color w:val="000000"/>
          <w:spacing w:val="-10"/>
          <w:sz w:val="26"/>
          <w:szCs w:val="26"/>
        </w:rPr>
        <w:t>peitadas as</w:t>
      </w:r>
      <w:r w:rsidR="00AF6A0B">
        <w:rPr>
          <w:color w:val="000000"/>
          <w:spacing w:val="-10"/>
          <w:sz w:val="26"/>
          <w:szCs w:val="26"/>
        </w:rPr>
        <w:t xml:space="preserve"> </w:t>
      </w:r>
      <w:proofErr w:type="gramStart"/>
      <w:r w:rsidR="00AF6A0B">
        <w:rPr>
          <w:color w:val="000000"/>
          <w:spacing w:val="-10"/>
          <w:sz w:val="26"/>
          <w:szCs w:val="26"/>
        </w:rPr>
        <w:t>normas</w:t>
      </w:r>
      <w:proofErr w:type="gramEnd"/>
      <w:r w:rsidR="00AF6A0B">
        <w:rPr>
          <w:color w:val="000000"/>
          <w:spacing w:val="-10"/>
          <w:sz w:val="26"/>
          <w:szCs w:val="26"/>
        </w:rPr>
        <w:t xml:space="preserve"> gerais pertinentes à matéria</w:t>
      </w:r>
      <w:r>
        <w:rPr>
          <w:color w:val="000000"/>
          <w:spacing w:val="-10"/>
          <w:sz w:val="26"/>
          <w:szCs w:val="26"/>
        </w:rPr>
        <w:t xml:space="preserve"> e aos tetos preestabelecidos no orça </w:t>
      </w:r>
      <w:r>
        <w:rPr>
          <w:color w:val="000000"/>
          <w:spacing w:val="-12"/>
          <w:sz w:val="26"/>
          <w:szCs w:val="26"/>
        </w:rPr>
        <w:t>mento da Secretaria de Estado da Educação;</w:t>
      </w:r>
    </w:p>
    <w:p w:rsidR="00BB7D43" w:rsidRDefault="0078376E">
      <w:pPr>
        <w:shd w:val="clear" w:color="auto" w:fill="FFFFFF"/>
        <w:spacing w:before="112" w:line="486" w:lineRule="exact"/>
        <w:ind w:left="3334" w:hanging="1033"/>
      </w:pPr>
      <w:r>
        <w:rPr>
          <w:color w:val="000000"/>
          <w:spacing w:val="-13"/>
          <w:sz w:val="26"/>
          <w:szCs w:val="26"/>
          <w:lang w:val="en-US" w:eastAsia="en-US"/>
        </w:rPr>
        <w:t xml:space="preserve">XXIV </w:t>
      </w:r>
      <w:r>
        <w:rPr>
          <w:color w:val="000000"/>
          <w:spacing w:val="-13"/>
          <w:sz w:val="26"/>
          <w:szCs w:val="26"/>
          <w:lang w:eastAsia="en-US"/>
        </w:rPr>
        <w:t>- Conceder licença aos conselheiros,</w:t>
      </w:r>
      <w:r w:rsidR="00AF6A0B">
        <w:rPr>
          <w:color w:val="000000"/>
          <w:spacing w:val="-13"/>
          <w:sz w:val="26"/>
          <w:szCs w:val="26"/>
          <w:lang w:eastAsia="en-US"/>
        </w:rPr>
        <w:t xml:space="preserve"> </w:t>
      </w:r>
      <w:r>
        <w:rPr>
          <w:color w:val="000000"/>
          <w:spacing w:val="-13"/>
          <w:sz w:val="26"/>
          <w:szCs w:val="26"/>
          <w:lang w:eastAsia="en-US"/>
        </w:rPr>
        <w:t xml:space="preserve">desde que </w:t>
      </w:r>
      <w:r>
        <w:rPr>
          <w:color w:val="000000"/>
          <w:sz w:val="26"/>
          <w:szCs w:val="26"/>
          <w:lang w:eastAsia="en-US"/>
        </w:rPr>
        <w:t>devidamente justificada;</w:t>
      </w:r>
    </w:p>
    <w:p w:rsidR="00BB7D43" w:rsidRDefault="0078376E">
      <w:pPr>
        <w:shd w:val="clear" w:color="auto" w:fill="FFFFFF"/>
        <w:spacing w:before="140" w:line="472" w:lineRule="exact"/>
        <w:ind w:left="3337" w:hanging="886"/>
      </w:pPr>
      <w:r>
        <w:rPr>
          <w:color w:val="000000"/>
          <w:spacing w:val="-7"/>
          <w:sz w:val="26"/>
          <w:szCs w:val="26"/>
          <w:lang w:val="en-US" w:eastAsia="en-US"/>
        </w:rPr>
        <w:t xml:space="preserve">XXV </w:t>
      </w:r>
      <w:r>
        <w:rPr>
          <w:color w:val="000000"/>
          <w:spacing w:val="-7"/>
          <w:sz w:val="26"/>
          <w:szCs w:val="26"/>
          <w:lang w:eastAsia="en-US"/>
        </w:rPr>
        <w:t xml:space="preserve">- Organizar </w:t>
      </w:r>
      <w:r w:rsidR="00AF6A0B">
        <w:rPr>
          <w:color w:val="000000"/>
          <w:spacing w:val="-7"/>
          <w:sz w:val="26"/>
          <w:szCs w:val="26"/>
          <w:lang w:eastAsia="en-US"/>
        </w:rPr>
        <w:t>e dirigir seus serviços adminis</w:t>
      </w:r>
      <w:r>
        <w:rPr>
          <w:color w:val="000000"/>
          <w:sz w:val="26"/>
          <w:szCs w:val="26"/>
          <w:lang w:eastAsia="en-US"/>
        </w:rPr>
        <w:t>trativos;</w:t>
      </w:r>
    </w:p>
    <w:p w:rsidR="00BB7D43" w:rsidRDefault="0078376E">
      <w:pPr>
        <w:shd w:val="clear" w:color="auto" w:fill="FFFFFF"/>
        <w:spacing w:before="119" w:line="490" w:lineRule="exact"/>
        <w:ind w:left="3334" w:hanging="1022"/>
      </w:pPr>
      <w:r>
        <w:rPr>
          <w:color w:val="000000"/>
          <w:spacing w:val="-13"/>
          <w:sz w:val="26"/>
          <w:szCs w:val="26"/>
          <w:lang w:val="en-US" w:eastAsia="en-US"/>
        </w:rPr>
        <w:t xml:space="preserve">XXVI </w:t>
      </w:r>
      <w:r>
        <w:rPr>
          <w:color w:val="000000"/>
          <w:spacing w:val="-13"/>
          <w:sz w:val="26"/>
          <w:szCs w:val="26"/>
          <w:lang w:eastAsia="en-US"/>
        </w:rPr>
        <w:t>- Exercer outr</w:t>
      </w:r>
      <w:r w:rsidR="00AF6A0B">
        <w:rPr>
          <w:color w:val="000000"/>
          <w:spacing w:val="-13"/>
          <w:sz w:val="26"/>
          <w:szCs w:val="26"/>
          <w:lang w:eastAsia="en-US"/>
        </w:rPr>
        <w:t>as atividades conferidas, obser</w:t>
      </w:r>
      <w:r>
        <w:rPr>
          <w:color w:val="000000"/>
          <w:sz w:val="26"/>
          <w:szCs w:val="26"/>
          <w:lang w:eastAsia="en-US"/>
        </w:rPr>
        <w:t>vada a legislação pertinente.</w:t>
      </w:r>
    </w:p>
    <w:p w:rsidR="00BB7D43" w:rsidRDefault="0078376E">
      <w:pPr>
        <w:shd w:val="clear" w:color="auto" w:fill="FFFFFF"/>
        <w:spacing w:before="475" w:line="479" w:lineRule="exact"/>
        <w:ind w:right="76" w:firstLine="2754"/>
        <w:jc w:val="both"/>
      </w:pPr>
      <w:r>
        <w:rPr>
          <w:color w:val="000000"/>
          <w:spacing w:val="-6"/>
          <w:sz w:val="26"/>
          <w:szCs w:val="26"/>
        </w:rPr>
        <w:t xml:space="preserve">Art. </w:t>
      </w:r>
      <w:r>
        <w:rPr>
          <w:color w:val="000000"/>
          <w:spacing w:val="46"/>
          <w:sz w:val="26"/>
          <w:szCs w:val="26"/>
        </w:rPr>
        <w:t>32-o</w:t>
      </w:r>
      <w:r>
        <w:rPr>
          <w:color w:val="000000"/>
          <w:spacing w:val="-6"/>
          <w:sz w:val="26"/>
          <w:szCs w:val="26"/>
        </w:rPr>
        <w:t xml:space="preserve"> Secretário de Estado da Educação, </w:t>
      </w:r>
      <w:r>
        <w:rPr>
          <w:color w:val="000000"/>
          <w:spacing w:val="-9"/>
          <w:sz w:val="26"/>
          <w:szCs w:val="26"/>
        </w:rPr>
        <w:t xml:space="preserve">atendendo razoes superiores no interesse da política Educacional </w:t>
      </w:r>
      <w:r>
        <w:rPr>
          <w:color w:val="000000"/>
          <w:spacing w:val="-11"/>
          <w:sz w:val="26"/>
          <w:szCs w:val="26"/>
        </w:rPr>
        <w:t>do Estado, tem direito de veto em qualquer matéria objeto de deli</w:t>
      </w:r>
    </w:p>
    <w:p w:rsidR="00BB7D43" w:rsidRDefault="00BB7D43">
      <w:pPr>
        <w:shd w:val="clear" w:color="auto" w:fill="FFFFFF"/>
        <w:spacing w:before="475" w:line="479" w:lineRule="exact"/>
        <w:ind w:right="76" w:firstLine="2754"/>
        <w:jc w:val="both"/>
        <w:sectPr w:rsidR="00BB7D43">
          <w:type w:val="continuous"/>
          <w:pgSz w:w="11909" w:h="16834"/>
          <w:pgMar w:top="893" w:right="503" w:bottom="360" w:left="1786" w:header="720" w:footer="720" w:gutter="0"/>
          <w:cols w:space="60"/>
          <w:noEndnote/>
        </w:sectPr>
      </w:pPr>
    </w:p>
    <w:p w:rsidR="00BB7D43" w:rsidRDefault="0078376E">
      <w:pPr>
        <w:framePr w:h="1555" w:hSpace="36" w:wrap="auto" w:vAnchor="text" w:hAnchor="margin" w:x="54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990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295" w:line="468" w:lineRule="exact"/>
        <w:ind w:left="4039" w:right="1843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BB7D43" w:rsidRDefault="0078376E" w:rsidP="00AF6A0B">
      <w:pPr>
        <w:shd w:val="clear" w:color="auto" w:fill="FFFFFF"/>
        <w:spacing w:before="655"/>
      </w:pPr>
      <w:proofErr w:type="spellStart"/>
      <w:proofErr w:type="gramStart"/>
      <w:r>
        <w:rPr>
          <w:color w:val="000000"/>
          <w:spacing w:val="-2"/>
          <w:sz w:val="24"/>
          <w:szCs w:val="24"/>
        </w:rPr>
        <w:t>beração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do Conselho.</w:t>
      </w:r>
    </w:p>
    <w:p w:rsidR="00BB7D43" w:rsidRDefault="0078376E">
      <w:pPr>
        <w:shd w:val="clear" w:color="auto" w:fill="FFFFFF"/>
        <w:spacing w:before="554" w:line="475" w:lineRule="exact"/>
        <w:ind w:left="7" w:right="14" w:firstLine="2758"/>
        <w:jc w:val="both"/>
      </w:pPr>
      <w:r>
        <w:rPr>
          <w:color w:val="000000"/>
          <w:spacing w:val="-2"/>
          <w:sz w:val="24"/>
          <w:szCs w:val="24"/>
        </w:rPr>
        <w:t xml:space="preserve">Art. </w:t>
      </w:r>
      <w:r>
        <w:rPr>
          <w:color w:val="000000"/>
          <w:spacing w:val="43"/>
          <w:sz w:val="24"/>
          <w:szCs w:val="24"/>
        </w:rPr>
        <w:t>42-0</w:t>
      </w:r>
      <w:r>
        <w:rPr>
          <w:color w:val="000000"/>
          <w:spacing w:val="-2"/>
          <w:sz w:val="24"/>
          <w:szCs w:val="24"/>
        </w:rPr>
        <w:t xml:space="preserve"> Secretário de Estado da Educação po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derá submeter ao Conselho. Projetos de deliberação sobre qualquer matéria da competência desse órgão.</w:t>
      </w:r>
    </w:p>
    <w:p w:rsidR="00BB7D43" w:rsidRDefault="0078376E">
      <w:pPr>
        <w:shd w:val="clear" w:color="auto" w:fill="FFFFFF"/>
        <w:spacing w:before="497" w:line="482" w:lineRule="exact"/>
        <w:ind w:right="14" w:firstLine="2750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pacing w:val="59"/>
          <w:sz w:val="24"/>
          <w:szCs w:val="24"/>
        </w:rPr>
        <w:t>52-0</w:t>
      </w:r>
      <w:r>
        <w:rPr>
          <w:color w:val="000000"/>
          <w:sz w:val="24"/>
          <w:szCs w:val="24"/>
        </w:rPr>
        <w:t xml:space="preserve"> Conselho Estadual de Educação é constituído de 9 (nove) membros nomeados pelo Governador do Estado </w:t>
      </w:r>
      <w:r>
        <w:rPr>
          <w:color w:val="000000"/>
          <w:spacing w:val="-1"/>
          <w:sz w:val="24"/>
          <w:szCs w:val="24"/>
        </w:rPr>
        <w:t xml:space="preserve">escolhidos entre pessoas de notório saber e experiência em matéria </w:t>
      </w:r>
      <w:r>
        <w:rPr>
          <w:color w:val="000000"/>
          <w:sz w:val="24"/>
          <w:szCs w:val="24"/>
        </w:rPr>
        <w:t>de Educação, indicados pelo Secretário de Estado da Educação,</w:t>
      </w:r>
      <w:r w:rsidR="00AF6A0B">
        <w:rPr>
          <w:color w:val="000000"/>
          <w:sz w:val="24"/>
          <w:szCs w:val="24"/>
        </w:rPr>
        <w:t xml:space="preserve"> obser</w:t>
      </w:r>
      <w:r>
        <w:rPr>
          <w:color w:val="000000"/>
          <w:sz w:val="24"/>
          <w:szCs w:val="24"/>
        </w:rPr>
        <w:t>vada a devida representação dos div</w:t>
      </w:r>
      <w:r w:rsidR="00AF6A0B">
        <w:rPr>
          <w:color w:val="000000"/>
          <w:sz w:val="24"/>
          <w:szCs w:val="24"/>
        </w:rPr>
        <w:t>ersos graus de ensino e a parti</w:t>
      </w:r>
      <w:r>
        <w:rPr>
          <w:color w:val="000000"/>
          <w:sz w:val="24"/>
          <w:szCs w:val="24"/>
        </w:rPr>
        <w:t>cipação de representantes do Magistério Oficial e Particular.</w:t>
      </w:r>
    </w:p>
    <w:p w:rsidR="00BB7D43" w:rsidRDefault="00BB7D43">
      <w:pPr>
        <w:framePr w:h="526" w:hSpace="36" w:wrap="auto" w:vAnchor="text" w:hAnchor="text" w:x="6215" w:y="800"/>
        <w:rPr>
          <w:rFonts w:ascii="Arial" w:hAnsi="Arial" w:cs="Arial"/>
          <w:sz w:val="24"/>
          <w:szCs w:val="24"/>
        </w:rPr>
      </w:pPr>
    </w:p>
    <w:p w:rsidR="00BB7D43" w:rsidRDefault="0078376E">
      <w:pPr>
        <w:shd w:val="clear" w:color="auto" w:fill="FFFFFF"/>
        <w:spacing w:before="468" w:line="482" w:lineRule="exact"/>
        <w:ind w:left="14" w:right="50" w:firstLine="2758"/>
        <w:jc w:val="both"/>
      </w:pPr>
      <w:r>
        <w:rPr>
          <w:color w:val="000000"/>
          <w:spacing w:val="-2"/>
          <w:sz w:val="24"/>
          <w:szCs w:val="24"/>
        </w:rPr>
        <w:t xml:space="preserve">§ 15 - Os Conselheiros se Dividirão em 2 (duas) </w:t>
      </w:r>
      <w:r>
        <w:rPr>
          <w:color w:val="000000"/>
          <w:sz w:val="24"/>
          <w:szCs w:val="24"/>
        </w:rPr>
        <w:t>categorias:</w:t>
      </w:r>
    </w:p>
    <w:p w:rsidR="00BB7D43" w:rsidRDefault="0078376E">
      <w:pPr>
        <w:shd w:val="clear" w:color="auto" w:fill="FFFFFF"/>
        <w:spacing w:before="7" w:line="482" w:lineRule="exact"/>
        <w:ind w:left="3355" w:hanging="569"/>
      </w:pPr>
      <w:r>
        <w:rPr>
          <w:color w:val="000000"/>
          <w:spacing w:val="99"/>
          <w:sz w:val="24"/>
          <w:szCs w:val="24"/>
        </w:rPr>
        <w:t>1-3</w:t>
      </w:r>
      <w:r w:rsidR="00AF6A0B">
        <w:rPr>
          <w:color w:val="000000"/>
          <w:sz w:val="24"/>
          <w:szCs w:val="24"/>
        </w:rPr>
        <w:t xml:space="preserve"> (três</w:t>
      </w:r>
      <w:r>
        <w:rPr>
          <w:color w:val="000000"/>
          <w:sz w:val="24"/>
          <w:szCs w:val="24"/>
        </w:rPr>
        <w:t xml:space="preserve"> Co</w:t>
      </w:r>
      <w:r w:rsidR="00AF6A0B">
        <w:rPr>
          <w:color w:val="000000"/>
          <w:sz w:val="24"/>
          <w:szCs w:val="24"/>
        </w:rPr>
        <w:t>nselheiros representantes de Órgãos</w:t>
      </w:r>
      <w:r>
        <w:rPr>
          <w:color w:val="000000"/>
          <w:sz w:val="24"/>
          <w:szCs w:val="24"/>
        </w:rPr>
        <w:t xml:space="preserve"> ou Instituições:</w:t>
      </w:r>
    </w:p>
    <w:p w:rsidR="00BB7D43" w:rsidRDefault="0078376E" w:rsidP="0078376E">
      <w:pPr>
        <w:numPr>
          <w:ilvl w:val="0"/>
          <w:numId w:val="1"/>
        </w:numPr>
        <w:shd w:val="clear" w:color="auto" w:fill="FFFFFF"/>
        <w:tabs>
          <w:tab w:val="left" w:pos="3204"/>
        </w:tabs>
        <w:spacing w:before="115" w:line="482" w:lineRule="exact"/>
        <w:ind w:left="3204" w:right="7" w:hanging="439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Representante da Secretaria de Estado da Edu </w:t>
      </w:r>
      <w:r>
        <w:rPr>
          <w:color w:val="000000"/>
          <w:sz w:val="24"/>
          <w:szCs w:val="24"/>
        </w:rPr>
        <w:t xml:space="preserve">cação: Secretário </w:t>
      </w:r>
      <w:r w:rsidR="00AF6A0B">
        <w:rPr>
          <w:color w:val="000000"/>
          <w:sz w:val="24"/>
          <w:szCs w:val="24"/>
        </w:rPr>
        <w:t>dê Estado da Educação, co</w:t>
      </w:r>
      <w:r>
        <w:rPr>
          <w:color w:val="000000"/>
          <w:sz w:val="24"/>
          <w:szCs w:val="24"/>
        </w:rPr>
        <w:t>mo presidente nato;</w:t>
      </w:r>
    </w:p>
    <w:p w:rsidR="00BB7D43" w:rsidRDefault="0078376E" w:rsidP="0078376E">
      <w:pPr>
        <w:numPr>
          <w:ilvl w:val="0"/>
          <w:numId w:val="1"/>
        </w:numPr>
        <w:shd w:val="clear" w:color="auto" w:fill="FFFFFF"/>
        <w:tabs>
          <w:tab w:val="left" w:pos="3204"/>
        </w:tabs>
        <w:spacing w:before="122" w:line="482" w:lineRule="exact"/>
        <w:ind w:left="3204" w:right="14" w:hanging="43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Representante das Secretarias Municipais de Educação e Cultura - SEMEC: qualquer um dos </w:t>
      </w:r>
      <w:r>
        <w:rPr>
          <w:color w:val="000000"/>
          <w:spacing w:val="-2"/>
          <w:sz w:val="24"/>
          <w:szCs w:val="24"/>
        </w:rPr>
        <w:t xml:space="preserve">Secretários Municipais escolhidos entre seus </w:t>
      </w:r>
      <w:r>
        <w:rPr>
          <w:color w:val="000000"/>
          <w:sz w:val="24"/>
          <w:szCs w:val="24"/>
        </w:rPr>
        <w:t>pares;</w:t>
      </w:r>
    </w:p>
    <w:p w:rsidR="00BB7D43" w:rsidRDefault="0078376E" w:rsidP="0078376E">
      <w:pPr>
        <w:numPr>
          <w:ilvl w:val="0"/>
          <w:numId w:val="1"/>
        </w:numPr>
        <w:shd w:val="clear" w:color="auto" w:fill="FFFFFF"/>
        <w:tabs>
          <w:tab w:val="left" w:pos="3204"/>
        </w:tabs>
        <w:spacing w:before="115" w:line="475" w:lineRule="exact"/>
        <w:ind w:left="3204" w:hanging="439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Representante da Associação Rondoniense de </w:t>
      </w:r>
      <w:r>
        <w:rPr>
          <w:color w:val="000000"/>
          <w:spacing w:val="-1"/>
          <w:sz w:val="24"/>
          <w:szCs w:val="24"/>
        </w:rPr>
        <w:t>Professores do Estado de Rondônia;</w:t>
      </w:r>
    </w:p>
    <w:p w:rsidR="00BB7D43" w:rsidRDefault="00BB7D43" w:rsidP="0078376E">
      <w:pPr>
        <w:numPr>
          <w:ilvl w:val="0"/>
          <w:numId w:val="1"/>
        </w:numPr>
        <w:shd w:val="clear" w:color="auto" w:fill="FFFFFF"/>
        <w:tabs>
          <w:tab w:val="left" w:pos="3204"/>
        </w:tabs>
        <w:spacing w:before="115" w:line="475" w:lineRule="exact"/>
        <w:ind w:left="3204" w:hanging="439"/>
        <w:jc w:val="both"/>
        <w:rPr>
          <w:color w:val="000000"/>
          <w:spacing w:val="-22"/>
          <w:sz w:val="24"/>
          <w:szCs w:val="24"/>
        </w:rPr>
        <w:sectPr w:rsidR="00BB7D43">
          <w:pgSz w:w="11909" w:h="16834"/>
          <w:pgMar w:top="1076" w:right="533" w:bottom="360" w:left="1793" w:header="720" w:footer="720" w:gutter="0"/>
          <w:cols w:space="60"/>
          <w:noEndnote/>
        </w:sectPr>
      </w:pPr>
    </w:p>
    <w:p w:rsidR="00BB7D43" w:rsidRDefault="0078376E">
      <w:pPr>
        <w:framePr w:h="1656" w:hSpace="36" w:wrap="auto" w:vAnchor="text" w:hAnchor="margin" w:x="54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900" cy="1047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295" w:line="461" w:lineRule="exact"/>
        <w:ind w:left="4039" w:right="1843" w:hanging="1577"/>
      </w:pPr>
      <w:r>
        <w:rPr>
          <w:color w:val="000000"/>
          <w:spacing w:val="-1"/>
          <w:sz w:val="28"/>
          <w:szCs w:val="28"/>
        </w:rPr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BB7D43" w:rsidRDefault="0078376E">
      <w:pPr>
        <w:shd w:val="clear" w:color="auto" w:fill="FFFFFF"/>
        <w:spacing w:before="929" w:line="468" w:lineRule="exact"/>
        <w:ind w:left="3406" w:hanging="770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 xml:space="preserve">- </w:t>
      </w:r>
      <w:proofErr w:type="gramStart"/>
      <w:r>
        <w:rPr>
          <w:color w:val="000000"/>
          <w:spacing w:val="-2"/>
          <w:sz w:val="24"/>
          <w:szCs w:val="24"/>
          <w:lang w:eastAsia="en-US"/>
        </w:rPr>
        <w:t>6</w:t>
      </w:r>
      <w:proofErr w:type="gramEnd"/>
      <w:r>
        <w:rPr>
          <w:color w:val="000000"/>
          <w:spacing w:val="-2"/>
          <w:sz w:val="24"/>
          <w:szCs w:val="24"/>
          <w:lang w:eastAsia="en-US"/>
        </w:rPr>
        <w:t xml:space="preserve"> (</w:t>
      </w:r>
      <w:r w:rsidR="00AF6A0B">
        <w:rPr>
          <w:color w:val="000000"/>
          <w:spacing w:val="-2"/>
          <w:sz w:val="24"/>
          <w:szCs w:val="24"/>
          <w:lang w:eastAsia="en-US"/>
        </w:rPr>
        <w:t xml:space="preserve">seis) Conselheiros com mandato de </w:t>
      </w:r>
      <w:r>
        <w:rPr>
          <w:color w:val="000000"/>
          <w:spacing w:val="-2"/>
          <w:sz w:val="24"/>
          <w:szCs w:val="24"/>
          <w:lang w:eastAsia="en-US"/>
        </w:rPr>
        <w:t xml:space="preserve">seis </w:t>
      </w:r>
      <w:r>
        <w:rPr>
          <w:color w:val="000000"/>
          <w:sz w:val="24"/>
          <w:szCs w:val="24"/>
          <w:lang w:eastAsia="en-US"/>
        </w:rPr>
        <w:t>(6) anos.</w:t>
      </w:r>
    </w:p>
    <w:p w:rsidR="00BB7D43" w:rsidRDefault="0078376E">
      <w:pPr>
        <w:shd w:val="clear" w:color="auto" w:fill="FFFFFF"/>
        <w:spacing w:before="511" w:line="475" w:lineRule="exact"/>
        <w:ind w:left="7" w:firstLine="2758"/>
        <w:jc w:val="both"/>
      </w:pPr>
      <w:r>
        <w:rPr>
          <w:color w:val="000000"/>
          <w:sz w:val="24"/>
          <w:szCs w:val="24"/>
        </w:rPr>
        <w:t>Art. 65 - Os conselheiros serão substituídos por suplentes nos casos de licença, ausência ou impedimentos.</w:t>
      </w:r>
    </w:p>
    <w:p w:rsidR="00BB7D43" w:rsidRDefault="0078376E">
      <w:pPr>
        <w:shd w:val="clear" w:color="auto" w:fill="FFFFFF"/>
        <w:spacing w:before="468" w:line="490" w:lineRule="exact"/>
        <w:ind w:left="14" w:firstLine="2772"/>
        <w:jc w:val="both"/>
      </w:pPr>
      <w:r>
        <w:rPr>
          <w:color w:val="000000"/>
          <w:sz w:val="24"/>
          <w:szCs w:val="24"/>
        </w:rPr>
        <w:t>§ 12 - Para efeito do disposto neste artigo, o Governador do Estado nomeará 3 (três) suplentes com o mandato de 2 (dois) anos, permitida a recondução por mais um período.</w:t>
      </w:r>
    </w:p>
    <w:p w:rsidR="00BB7D43" w:rsidRDefault="0078376E">
      <w:pPr>
        <w:shd w:val="clear" w:color="auto" w:fill="FFFFFF"/>
        <w:spacing w:before="475" w:line="482" w:lineRule="exact"/>
        <w:ind w:left="14" w:right="7" w:firstLine="2758"/>
        <w:jc w:val="both"/>
      </w:pPr>
      <w:r>
        <w:rPr>
          <w:color w:val="000000"/>
          <w:sz w:val="24"/>
          <w:szCs w:val="24"/>
        </w:rPr>
        <w:t xml:space="preserve">§ 22 - </w:t>
      </w:r>
      <w:r>
        <w:rPr>
          <w:smallCaps/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convocação dos suplentes obedecerá ao critério de rodízio.</w:t>
      </w:r>
    </w:p>
    <w:p w:rsidR="00BB7D43" w:rsidRDefault="0078376E">
      <w:pPr>
        <w:shd w:val="clear" w:color="auto" w:fill="FFFFFF"/>
        <w:spacing w:before="490" w:line="482" w:lineRule="exact"/>
        <w:ind w:right="7" w:firstLine="2750"/>
        <w:jc w:val="both"/>
      </w:pPr>
      <w:r>
        <w:rPr>
          <w:color w:val="000000"/>
          <w:spacing w:val="-1"/>
          <w:sz w:val="24"/>
          <w:szCs w:val="24"/>
        </w:rPr>
        <w:t>Art. 72 - As fun</w:t>
      </w:r>
      <w:r w:rsidR="00AF6A0B">
        <w:rPr>
          <w:color w:val="000000"/>
          <w:spacing w:val="-1"/>
          <w:sz w:val="24"/>
          <w:szCs w:val="24"/>
        </w:rPr>
        <w:t>ções de conselheiros são consi</w:t>
      </w:r>
      <w:r>
        <w:rPr>
          <w:color w:val="000000"/>
          <w:sz w:val="24"/>
          <w:szCs w:val="24"/>
        </w:rPr>
        <w:t>deradas de relevante interesse, e os servidores públicos que as exercem terão abonadas as suas faltas ao serviço durante o período das reuniões do Conselho.</w:t>
      </w:r>
    </w:p>
    <w:p w:rsidR="00BB7D43" w:rsidRDefault="0078376E">
      <w:pPr>
        <w:shd w:val="clear" w:color="auto" w:fill="FFFFFF"/>
        <w:spacing w:before="468" w:line="482" w:lineRule="exact"/>
        <w:ind w:right="7" w:firstLine="2714"/>
        <w:jc w:val="both"/>
      </w:pPr>
      <w:r>
        <w:rPr>
          <w:color w:val="000000"/>
          <w:sz w:val="24"/>
          <w:szCs w:val="24"/>
        </w:rPr>
        <w:t>Art. 82 - Aos conselheiros com mandato de 6 (seis) anos, será permitida a recondução por mais 1 (um) período de igual duração.</w:t>
      </w:r>
    </w:p>
    <w:p w:rsidR="00BB7D43" w:rsidRDefault="0078376E">
      <w:pPr>
        <w:shd w:val="clear" w:color="auto" w:fill="FFFFFF"/>
        <w:spacing w:before="475" w:line="482" w:lineRule="exact"/>
        <w:ind w:firstLine="2772"/>
        <w:jc w:val="both"/>
      </w:pPr>
      <w:r>
        <w:rPr>
          <w:color w:val="000000"/>
          <w:spacing w:val="-2"/>
          <w:sz w:val="24"/>
          <w:szCs w:val="24"/>
        </w:rPr>
        <w:t>§ 12 - Ao ser co</w:t>
      </w:r>
      <w:r w:rsidR="00AF6A0B">
        <w:rPr>
          <w:color w:val="000000"/>
          <w:spacing w:val="-2"/>
          <w:sz w:val="24"/>
          <w:szCs w:val="24"/>
        </w:rPr>
        <w:t>nstituído o Conselho, estes mem</w:t>
      </w:r>
      <w:r>
        <w:rPr>
          <w:color w:val="000000"/>
          <w:sz w:val="24"/>
          <w:szCs w:val="24"/>
        </w:rPr>
        <w:t>bros serão nomeados para mandato de</w:t>
      </w:r>
      <w:r w:rsidR="00AF6A0B">
        <w:rPr>
          <w:color w:val="000000"/>
          <w:sz w:val="24"/>
          <w:szCs w:val="24"/>
        </w:rPr>
        <w:t xml:space="preserve"> 02 (dois) anos, e posteriormen</w:t>
      </w:r>
      <w:r>
        <w:rPr>
          <w:color w:val="000000"/>
          <w:sz w:val="24"/>
          <w:szCs w:val="24"/>
        </w:rPr>
        <w:t>te 1/3 (um terço) destes conselheiros terão mandato de 02 (dois) anos e 1/3 (um terço) de 04 (quatro) anos; i</w:t>
      </w:r>
    </w:p>
    <w:p w:rsidR="00BB7D43" w:rsidRDefault="0078376E">
      <w:pPr>
        <w:shd w:val="clear" w:color="auto" w:fill="FFFFFF"/>
        <w:spacing w:before="79"/>
        <w:ind w:left="6811"/>
      </w:pPr>
      <w:r>
        <w:rPr>
          <w:rFonts w:ascii="Arial" w:hAnsi="Arial" w:cs="Arial"/>
          <w:i/>
          <w:iCs/>
          <w:color w:val="000000"/>
          <w:sz w:val="2"/>
          <w:szCs w:val="2"/>
        </w:rPr>
        <w:t>■</w:t>
      </w:r>
    </w:p>
    <w:p w:rsidR="00BB7D43" w:rsidRDefault="00BB7D43">
      <w:pPr>
        <w:shd w:val="clear" w:color="auto" w:fill="FFFFFF"/>
        <w:spacing w:before="79"/>
        <w:ind w:left="6811"/>
        <w:sectPr w:rsidR="00BB7D43">
          <w:pgSz w:w="12441" w:h="19591"/>
          <w:pgMar w:top="1440" w:right="1440" w:bottom="360" w:left="1440" w:header="720" w:footer="720" w:gutter="0"/>
          <w:cols w:space="60"/>
          <w:noEndnote/>
        </w:sectPr>
      </w:pPr>
    </w:p>
    <w:p w:rsidR="00BB7D43" w:rsidRDefault="0078376E">
      <w:pPr>
        <w:framePr w:h="1541" w:hSpace="36" w:wrap="auto" w:vAnchor="text" w:hAnchor="text" w:x="548" w:y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9810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403"/>
        <w:ind w:left="246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BB7D43" w:rsidRDefault="0078376E">
      <w:pPr>
        <w:shd w:val="clear" w:color="auto" w:fill="FFFFFF"/>
        <w:spacing w:before="180"/>
        <w:ind w:left="187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BB7D43" w:rsidRDefault="0078376E">
      <w:pPr>
        <w:shd w:val="clear" w:color="auto" w:fill="FFFFFF"/>
        <w:spacing w:before="533" w:line="504" w:lineRule="exact"/>
        <w:ind w:left="22" w:right="173" w:firstLine="2722"/>
        <w:jc w:val="both"/>
      </w:pPr>
      <w:r>
        <w:rPr>
          <w:color w:val="000000"/>
          <w:sz w:val="24"/>
          <w:szCs w:val="24"/>
        </w:rPr>
        <w:t>§ 22 - De 02 (dois) em 02 (dois) anos a 31 (trinta e um) de dezembro dos anos ímpares cessará o mandato de 1/3 (um terço) destes conselheiros.</w:t>
      </w:r>
    </w:p>
    <w:p w:rsidR="00BB7D43" w:rsidRDefault="00AF6A0B">
      <w:pPr>
        <w:shd w:val="clear" w:color="auto" w:fill="FFFFFF"/>
        <w:spacing w:before="461" w:line="497" w:lineRule="exact"/>
        <w:ind w:left="29" w:firstLine="2736"/>
      </w:pPr>
      <w:r>
        <w:rPr>
          <w:color w:val="000000"/>
          <w:sz w:val="24"/>
          <w:szCs w:val="24"/>
        </w:rPr>
        <w:t xml:space="preserve">Art. 9^ - A perda da condição </w:t>
      </w:r>
      <w:r w:rsidR="0078376E">
        <w:rPr>
          <w:color w:val="000000"/>
          <w:sz w:val="24"/>
          <w:szCs w:val="24"/>
        </w:rPr>
        <w:t xml:space="preserve">legitimadora da </w:t>
      </w:r>
      <w:r w:rsidR="0078376E">
        <w:rPr>
          <w:color w:val="000000"/>
          <w:spacing w:val="-1"/>
          <w:sz w:val="24"/>
          <w:szCs w:val="24"/>
        </w:rPr>
        <w:t xml:space="preserve">investidura do cargo para os conselheiros representantes de órgãos </w:t>
      </w:r>
      <w:r w:rsidR="0078376E">
        <w:rPr>
          <w:color w:val="000000"/>
          <w:sz w:val="24"/>
          <w:szCs w:val="24"/>
        </w:rPr>
        <w:t>e entidades implica o seu automático afastamento do Conselho.</w:t>
      </w:r>
    </w:p>
    <w:p w:rsidR="00BB7D43" w:rsidRDefault="0078376E">
      <w:pPr>
        <w:shd w:val="clear" w:color="auto" w:fill="FFFFFF"/>
        <w:spacing w:before="482" w:line="482" w:lineRule="exact"/>
        <w:ind w:left="22" w:firstLine="2743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pacing w:val="33"/>
          <w:sz w:val="24"/>
          <w:szCs w:val="24"/>
        </w:rPr>
        <w:t>10-0</w:t>
      </w:r>
      <w:r>
        <w:rPr>
          <w:color w:val="000000"/>
          <w:sz w:val="24"/>
          <w:szCs w:val="24"/>
        </w:rPr>
        <w:t xml:space="preserve"> Governador do Estado nomeará novo </w:t>
      </w:r>
      <w:r>
        <w:rPr>
          <w:color w:val="000000"/>
          <w:spacing w:val="-1"/>
          <w:sz w:val="24"/>
          <w:szCs w:val="24"/>
        </w:rPr>
        <w:t xml:space="preserve">conselheiro para completar o mandato ou substituir aquele que dei. </w:t>
      </w:r>
      <w:proofErr w:type="spellStart"/>
      <w:proofErr w:type="gramStart"/>
      <w:r>
        <w:rPr>
          <w:color w:val="000000"/>
          <w:sz w:val="24"/>
          <w:szCs w:val="24"/>
        </w:rPr>
        <w:t>xar</w:t>
      </w:r>
      <w:proofErr w:type="spellEnd"/>
      <w:proofErr w:type="gramEnd"/>
      <w:r>
        <w:rPr>
          <w:color w:val="000000"/>
          <w:sz w:val="24"/>
          <w:szCs w:val="24"/>
        </w:rPr>
        <w:t xml:space="preserve"> de exercê-lo por morte, renúncia expressa ou tácita.</w:t>
      </w:r>
    </w:p>
    <w:p w:rsidR="00BB7D43" w:rsidRDefault="0078376E">
      <w:pPr>
        <w:shd w:val="clear" w:color="auto" w:fill="FFFFFF"/>
        <w:spacing w:before="475" w:line="482" w:lineRule="exact"/>
        <w:ind w:left="22" w:firstLine="2758"/>
        <w:jc w:val="both"/>
      </w:pPr>
      <w:r>
        <w:rPr>
          <w:color w:val="000000"/>
          <w:sz w:val="24"/>
          <w:szCs w:val="24"/>
        </w:rPr>
        <w:t xml:space="preserve">Parágrafo Único - Configura-se a </w:t>
      </w:r>
      <w:r w:rsidR="00AF6A0B">
        <w:rPr>
          <w:color w:val="000000"/>
          <w:sz w:val="24"/>
          <w:szCs w:val="24"/>
        </w:rPr>
        <w:t>renúncia táci</w:t>
      </w:r>
      <w:r>
        <w:rPr>
          <w:color w:val="000000"/>
          <w:sz w:val="24"/>
          <w:szCs w:val="24"/>
        </w:rPr>
        <w:t>ta pela ausência por mais de 30 (tr</w:t>
      </w:r>
      <w:r w:rsidR="00AF6A0B">
        <w:rPr>
          <w:color w:val="000000"/>
          <w:sz w:val="24"/>
          <w:szCs w:val="24"/>
        </w:rPr>
        <w:t>inta) dias consecutivos, sem pe</w:t>
      </w:r>
      <w:r>
        <w:rPr>
          <w:color w:val="000000"/>
          <w:sz w:val="24"/>
          <w:szCs w:val="24"/>
        </w:rPr>
        <w:t>dido de licença.</w:t>
      </w:r>
    </w:p>
    <w:p w:rsidR="00BB7D43" w:rsidRDefault="0078376E">
      <w:pPr>
        <w:shd w:val="clear" w:color="auto" w:fill="FFFFFF"/>
        <w:spacing w:before="497" w:line="475" w:lineRule="exact"/>
        <w:ind w:right="22" w:firstLine="2758"/>
        <w:jc w:val="both"/>
      </w:pPr>
      <w:r>
        <w:rPr>
          <w:color w:val="000000"/>
          <w:sz w:val="24"/>
          <w:szCs w:val="24"/>
        </w:rPr>
        <w:t>Art. 11 - Ao Secretário de Estado da Educação, como presidente nato do Conselho, f</w:t>
      </w:r>
      <w:r w:rsidR="00AF6A0B">
        <w:rPr>
          <w:color w:val="000000"/>
          <w:sz w:val="24"/>
          <w:szCs w:val="24"/>
        </w:rPr>
        <w:t>ica reservado o voto de qualida</w:t>
      </w:r>
      <w:r>
        <w:rPr>
          <w:color w:val="000000"/>
          <w:sz w:val="24"/>
          <w:szCs w:val="24"/>
        </w:rPr>
        <w:t>de.</w:t>
      </w:r>
    </w:p>
    <w:p w:rsidR="00BB7D43" w:rsidRDefault="0078376E">
      <w:pPr>
        <w:shd w:val="clear" w:color="auto" w:fill="FFFFFF"/>
        <w:spacing w:before="14" w:line="475" w:lineRule="exact"/>
        <w:ind w:left="7" w:right="22" w:firstLine="2758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pacing w:val="49"/>
          <w:sz w:val="24"/>
          <w:szCs w:val="24"/>
        </w:rPr>
        <w:t>12-0</w:t>
      </w:r>
      <w:r>
        <w:rPr>
          <w:color w:val="000000"/>
          <w:sz w:val="24"/>
          <w:szCs w:val="24"/>
        </w:rPr>
        <w:t xml:space="preserve"> Conselho terá um vice-presidente es colhido dentre seus membros por ma</w:t>
      </w:r>
      <w:r w:rsidR="00AF6A0B">
        <w:rPr>
          <w:color w:val="000000"/>
          <w:sz w:val="24"/>
          <w:szCs w:val="24"/>
        </w:rPr>
        <w:t>ioria absoluta em escrutínio se</w:t>
      </w:r>
      <w:r>
        <w:rPr>
          <w:color w:val="000000"/>
          <w:sz w:val="24"/>
          <w:szCs w:val="24"/>
        </w:rPr>
        <w:t>creto, com mandato de 2 (dois) anos.</w:t>
      </w:r>
    </w:p>
    <w:p w:rsidR="00BB7D43" w:rsidRDefault="0078376E">
      <w:pPr>
        <w:shd w:val="clear" w:color="auto" w:fill="FFFFFF"/>
        <w:spacing w:before="504" w:after="526" w:line="475" w:lineRule="exact"/>
        <w:ind w:left="7" w:right="29" w:firstLine="2758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pacing w:val="39"/>
          <w:sz w:val="24"/>
          <w:szCs w:val="24"/>
        </w:rPr>
        <w:t>13-0</w:t>
      </w:r>
      <w:r>
        <w:rPr>
          <w:color w:val="000000"/>
          <w:sz w:val="24"/>
          <w:szCs w:val="24"/>
        </w:rPr>
        <w:t xml:space="preserve"> Conselho reunir-se-á ordinariamente em sessão plenária 2 (duas) vezes por mês, para deliberar sobre </w:t>
      </w:r>
      <w:r>
        <w:rPr>
          <w:color w:val="000000"/>
          <w:spacing w:val="-1"/>
          <w:sz w:val="24"/>
          <w:szCs w:val="24"/>
        </w:rPr>
        <w:t>assuntos gerais e sobre matérias de</w:t>
      </w:r>
      <w:r w:rsidR="00AF6A0B">
        <w:rPr>
          <w:color w:val="000000"/>
          <w:spacing w:val="-1"/>
          <w:sz w:val="24"/>
          <w:szCs w:val="24"/>
        </w:rPr>
        <w:t xml:space="preserve"> sua competência e, extraordina</w:t>
      </w:r>
      <w:r>
        <w:rPr>
          <w:color w:val="000000"/>
          <w:spacing w:val="-1"/>
          <w:sz w:val="24"/>
          <w:szCs w:val="24"/>
        </w:rPr>
        <w:t>riamente, quando necessário por convocação do presidente,</w:t>
      </w:r>
      <w:r w:rsidR="00AF6A0B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desde que</w:t>
      </w:r>
    </w:p>
    <w:p w:rsidR="00BB7D43" w:rsidRDefault="00BB7D43">
      <w:pPr>
        <w:shd w:val="clear" w:color="auto" w:fill="FFFFFF"/>
        <w:spacing w:before="504" w:after="526" w:line="475" w:lineRule="exact"/>
        <w:ind w:left="7" w:right="29" w:firstLine="2758"/>
        <w:jc w:val="both"/>
        <w:sectPr w:rsidR="00BB7D43">
          <w:pgSz w:w="12456" w:h="19246"/>
          <w:pgMar w:top="1440" w:right="1440" w:bottom="360" w:left="1440" w:header="720" w:footer="720" w:gutter="0"/>
          <w:cols w:space="60"/>
          <w:noEndnote/>
        </w:sectPr>
      </w:pPr>
    </w:p>
    <w:p w:rsidR="00BB7D43" w:rsidRDefault="00BB7D43">
      <w:pPr>
        <w:spacing w:line="1" w:lineRule="exact"/>
        <w:rPr>
          <w:rFonts w:ascii="Arial" w:hAnsi="Arial" w:cs="Arial"/>
          <w:sz w:val="2"/>
          <w:szCs w:val="2"/>
        </w:rPr>
      </w:pPr>
    </w:p>
    <w:p w:rsidR="00BB7D43" w:rsidRDefault="00BB7D43">
      <w:pPr>
        <w:framePr w:h="1008" w:hSpace="10080" w:wrap="notBeside" w:vAnchor="text" w:hAnchor="margin" w:x="6445" w:y="1"/>
        <w:rPr>
          <w:rFonts w:ascii="Arial" w:hAnsi="Arial" w:cs="Arial"/>
          <w:sz w:val="24"/>
          <w:szCs w:val="24"/>
        </w:rPr>
        <w:sectPr w:rsidR="00BB7D43">
          <w:type w:val="continuous"/>
          <w:pgSz w:w="12456" w:h="19246"/>
          <w:pgMar w:top="1440" w:right="1440" w:bottom="360" w:left="1440" w:header="720" w:footer="720" w:gutter="0"/>
          <w:cols w:space="720"/>
          <w:noEndnote/>
        </w:sectPr>
      </w:pPr>
    </w:p>
    <w:p w:rsidR="00BB7D43" w:rsidRDefault="0078376E">
      <w:pPr>
        <w:framePr w:h="1570" w:hSpace="36" w:wrap="auto" w:vAnchor="text" w:hAnchor="margin" w:x="52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001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310" w:line="475" w:lineRule="exact"/>
        <w:ind w:left="2448" w:right="2239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BB7D43" w:rsidRDefault="0078376E">
      <w:pPr>
        <w:shd w:val="clear" w:color="auto" w:fill="FFFFFF"/>
        <w:spacing w:before="274"/>
        <w:ind w:left="986"/>
      </w:pPr>
      <w:r>
        <w:rPr>
          <w:rFonts w:ascii="Arial" w:hAnsi="Arial" w:cs="Arial"/>
          <w:b/>
          <w:bCs/>
          <w:color w:val="000000"/>
          <w:spacing w:val="-11"/>
          <w:w w:val="60"/>
          <w:sz w:val="14"/>
          <w:szCs w:val="14"/>
        </w:rPr>
        <w:t>41</w:t>
      </w:r>
    </w:p>
    <w:p w:rsidR="00BB7D43" w:rsidRDefault="0078376E">
      <w:pPr>
        <w:shd w:val="clear" w:color="auto" w:fill="FFFFFF"/>
        <w:spacing w:before="122"/>
        <w:ind w:left="3902"/>
      </w:pPr>
      <w:proofErr w:type="gramStart"/>
      <w:r>
        <w:rPr>
          <w:rFonts w:ascii="Arial" w:hAnsi="Arial" w:cs="Arial"/>
          <w:color w:val="000000"/>
          <w:sz w:val="10"/>
          <w:szCs w:val="10"/>
        </w:rPr>
        <w:t>i</w:t>
      </w:r>
      <w:proofErr w:type="gramEnd"/>
    </w:p>
    <w:p w:rsidR="00BB7D43" w:rsidRDefault="0078376E" w:rsidP="00AF6A0B">
      <w:pPr>
        <w:shd w:val="clear" w:color="auto" w:fill="FFFFFF"/>
        <w:spacing w:before="50"/>
      </w:pPr>
      <w:proofErr w:type="gramStart"/>
      <w:r>
        <w:rPr>
          <w:color w:val="000000"/>
          <w:spacing w:val="-1"/>
          <w:sz w:val="24"/>
          <w:szCs w:val="24"/>
        </w:rPr>
        <w:t>haja</w:t>
      </w:r>
      <w:proofErr w:type="gramEnd"/>
      <w:r>
        <w:rPr>
          <w:color w:val="000000"/>
          <w:spacing w:val="-1"/>
          <w:sz w:val="24"/>
          <w:szCs w:val="24"/>
        </w:rPr>
        <w:t xml:space="preserve"> matéria em caráter de urgência.</w:t>
      </w:r>
    </w:p>
    <w:p w:rsidR="00BB7D43" w:rsidRDefault="0078376E">
      <w:pPr>
        <w:shd w:val="clear" w:color="auto" w:fill="FFFFFF"/>
        <w:spacing w:before="554" w:line="475" w:lineRule="exact"/>
        <w:ind w:left="14" w:right="14" w:firstLine="2772"/>
        <w:jc w:val="both"/>
      </w:pPr>
      <w:r>
        <w:rPr>
          <w:color w:val="000000"/>
          <w:spacing w:val="-2"/>
          <w:sz w:val="24"/>
          <w:szCs w:val="24"/>
        </w:rPr>
        <w:t xml:space="preserve">Parágrafo </w:t>
      </w:r>
      <w:r w:rsidR="00AF6A0B">
        <w:rPr>
          <w:color w:val="000000"/>
          <w:spacing w:val="-2"/>
          <w:sz w:val="24"/>
          <w:szCs w:val="24"/>
        </w:rPr>
        <w:t>Único</w:t>
      </w:r>
      <w:r>
        <w:rPr>
          <w:color w:val="000000"/>
          <w:spacing w:val="-2"/>
          <w:sz w:val="24"/>
          <w:szCs w:val="24"/>
        </w:rPr>
        <w:t xml:space="preserve"> </w:t>
      </w:r>
      <w:r w:rsidR="00AF6A0B">
        <w:rPr>
          <w:color w:val="000000"/>
          <w:spacing w:val="-2"/>
          <w:sz w:val="24"/>
          <w:szCs w:val="24"/>
        </w:rPr>
        <w:t xml:space="preserve">- As câmaras e comissões reunir </w:t>
      </w:r>
      <w:proofErr w:type="spellStart"/>
      <w:r>
        <w:rPr>
          <w:color w:val="000000"/>
          <w:sz w:val="24"/>
          <w:szCs w:val="24"/>
        </w:rPr>
        <w:t>se-ão</w:t>
      </w:r>
      <w:proofErr w:type="spellEnd"/>
      <w:r>
        <w:rPr>
          <w:color w:val="000000"/>
          <w:sz w:val="24"/>
          <w:szCs w:val="24"/>
        </w:rPr>
        <w:t xml:space="preserve"> no intervalo das sessões plenárias para estudo de assuntos de sua especialidade e outros que l</w:t>
      </w:r>
      <w:r w:rsidR="00AF6A0B">
        <w:rPr>
          <w:color w:val="000000"/>
          <w:sz w:val="24"/>
          <w:szCs w:val="24"/>
        </w:rPr>
        <w:t>he forem atribuídos de conformi</w:t>
      </w:r>
      <w:r>
        <w:rPr>
          <w:color w:val="000000"/>
          <w:sz w:val="24"/>
          <w:szCs w:val="24"/>
        </w:rPr>
        <w:t>dade com o Regimento Interno.</w:t>
      </w:r>
    </w:p>
    <w:p w:rsidR="00BB7D43" w:rsidRDefault="0078376E">
      <w:pPr>
        <w:shd w:val="clear" w:color="auto" w:fill="FFFFFF"/>
        <w:spacing w:before="504" w:line="475" w:lineRule="exact"/>
        <w:ind w:right="7" w:firstLine="2765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pacing w:val="20"/>
          <w:sz w:val="24"/>
          <w:szCs w:val="24"/>
        </w:rPr>
        <w:t>14-0</w:t>
      </w:r>
      <w:r>
        <w:rPr>
          <w:color w:val="000000"/>
          <w:sz w:val="24"/>
          <w:szCs w:val="24"/>
        </w:rPr>
        <w:t xml:space="preserve"> Pr</w:t>
      </w:r>
      <w:r w:rsidR="00AF6A0B">
        <w:rPr>
          <w:color w:val="000000"/>
          <w:sz w:val="24"/>
          <w:szCs w:val="24"/>
        </w:rPr>
        <w:t>esidente, Secretário Geral e de</w:t>
      </w:r>
      <w:r>
        <w:rPr>
          <w:color w:val="000000"/>
          <w:sz w:val="24"/>
          <w:szCs w:val="24"/>
        </w:rPr>
        <w:t>mais membros do Conselho farão jus à gratificação de conformidade com a Legislação Estadual Vigente.</w:t>
      </w:r>
    </w:p>
    <w:p w:rsidR="00BB7D43" w:rsidRDefault="0078376E">
      <w:pPr>
        <w:shd w:val="clear" w:color="auto" w:fill="FFFFFF"/>
        <w:spacing w:before="482" w:line="490" w:lineRule="exact"/>
        <w:ind w:left="7" w:right="22" w:firstLine="2772"/>
        <w:jc w:val="both"/>
      </w:pPr>
      <w:r>
        <w:rPr>
          <w:color w:val="000000"/>
          <w:spacing w:val="-1"/>
          <w:sz w:val="24"/>
          <w:szCs w:val="24"/>
        </w:rPr>
        <w:t xml:space="preserve">Parágrafo Único - Os conselheiros </w:t>
      </w:r>
      <w:r w:rsidR="00AF6A0B">
        <w:rPr>
          <w:color w:val="000000"/>
          <w:spacing w:val="-1"/>
          <w:sz w:val="24"/>
          <w:szCs w:val="24"/>
        </w:rPr>
        <w:t>terão</w:t>
      </w:r>
      <w:r>
        <w:rPr>
          <w:color w:val="000000"/>
          <w:spacing w:val="-1"/>
          <w:sz w:val="24"/>
          <w:szCs w:val="24"/>
        </w:rPr>
        <w:t xml:space="preserve"> direito </w:t>
      </w:r>
      <w:r>
        <w:rPr>
          <w:color w:val="000000"/>
          <w:sz w:val="24"/>
          <w:szCs w:val="24"/>
        </w:rPr>
        <w:t>a jetons de presença a sessões plenárias e de câmaras.</w:t>
      </w:r>
    </w:p>
    <w:p w:rsidR="00BB7D43" w:rsidRDefault="0078376E">
      <w:pPr>
        <w:shd w:val="clear" w:color="auto" w:fill="FFFFFF"/>
        <w:spacing w:before="461" w:line="490" w:lineRule="exact"/>
        <w:ind w:left="7" w:right="14" w:firstLine="2736"/>
        <w:jc w:val="both"/>
      </w:pPr>
      <w:r>
        <w:rPr>
          <w:color w:val="000000"/>
          <w:sz w:val="24"/>
          <w:szCs w:val="24"/>
        </w:rPr>
        <w:t xml:space="preserve">Art. 15 - Os conselheiros terão direito a transporte e diárias quando </w:t>
      </w:r>
      <w:r w:rsidR="00AF6A0B">
        <w:rPr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residem na capital, ou em exerci cio de representações fora de sua sede.</w:t>
      </w:r>
    </w:p>
    <w:p w:rsidR="00BB7D43" w:rsidRDefault="0078376E">
      <w:pPr>
        <w:shd w:val="clear" w:color="auto" w:fill="FFFFFF"/>
        <w:spacing w:before="454" w:line="497" w:lineRule="exact"/>
        <w:ind w:left="14" w:firstLine="2736"/>
        <w:jc w:val="both"/>
      </w:pPr>
      <w:r>
        <w:rPr>
          <w:color w:val="000000"/>
          <w:sz w:val="24"/>
          <w:szCs w:val="24"/>
        </w:rPr>
        <w:t>Art. 16 - Os s</w:t>
      </w:r>
      <w:r w:rsidR="00AF6A0B">
        <w:rPr>
          <w:color w:val="000000"/>
          <w:sz w:val="24"/>
          <w:szCs w:val="24"/>
        </w:rPr>
        <w:t>erviços administrativos e técni</w:t>
      </w:r>
      <w:r>
        <w:rPr>
          <w:color w:val="000000"/>
          <w:sz w:val="24"/>
          <w:szCs w:val="24"/>
        </w:rPr>
        <w:t xml:space="preserve">cos do Conselho </w:t>
      </w:r>
      <w:r w:rsidR="00AF6A0B">
        <w:rPr>
          <w:color w:val="000000"/>
          <w:sz w:val="24"/>
          <w:szCs w:val="24"/>
        </w:rPr>
        <w:t>distribuir-se-ão</w:t>
      </w:r>
      <w:r>
        <w:rPr>
          <w:color w:val="000000"/>
          <w:sz w:val="24"/>
          <w:szCs w:val="24"/>
        </w:rPr>
        <w:t xml:space="preserve"> pela Secretaria Geral e pela </w:t>
      </w:r>
      <w:r w:rsidR="00AF6A0B">
        <w:rPr>
          <w:color w:val="000000"/>
          <w:sz w:val="24"/>
          <w:szCs w:val="24"/>
        </w:rPr>
        <w:t xml:space="preserve">Assessoria </w:t>
      </w:r>
      <w:r>
        <w:rPr>
          <w:color w:val="000000"/>
          <w:sz w:val="24"/>
          <w:szCs w:val="24"/>
        </w:rPr>
        <w:t>Técnica.</w:t>
      </w:r>
    </w:p>
    <w:p w:rsidR="00BB7D43" w:rsidRDefault="0078376E">
      <w:pPr>
        <w:shd w:val="clear" w:color="auto" w:fill="FFFFFF"/>
        <w:spacing w:before="446" w:line="490" w:lineRule="exact"/>
        <w:ind w:left="14" w:right="22" w:firstLine="2765"/>
        <w:jc w:val="both"/>
      </w:pPr>
      <w:r>
        <w:rPr>
          <w:color w:val="000000"/>
          <w:sz w:val="24"/>
          <w:szCs w:val="24"/>
        </w:rPr>
        <w:t>Art. 17 - Poderão servir na Secretaria Geral e na Assessoria Técnica do Conselho:</w:t>
      </w:r>
    </w:p>
    <w:p w:rsidR="00BB7D43" w:rsidRDefault="0078376E">
      <w:pPr>
        <w:shd w:val="clear" w:color="auto" w:fill="FFFFFF"/>
        <w:spacing w:line="490" w:lineRule="exact"/>
        <w:ind w:left="22" w:right="7" w:firstLine="2765"/>
        <w:jc w:val="both"/>
      </w:pPr>
      <w:r>
        <w:rPr>
          <w:color w:val="000000"/>
          <w:sz w:val="24"/>
          <w:szCs w:val="24"/>
          <w:lang w:val="en-US" w:eastAsia="en-US"/>
        </w:rPr>
        <w:t xml:space="preserve">I </w:t>
      </w:r>
      <w:r>
        <w:rPr>
          <w:color w:val="000000"/>
          <w:sz w:val="24"/>
          <w:szCs w:val="24"/>
          <w:lang w:eastAsia="en-US"/>
        </w:rPr>
        <w:t>- Servidores públicos colocados à disposição do Conselho, por solicitação do seu presidente, após deliberação tomada em sessão plenária, por maioria de votos 7</w:t>
      </w:r>
    </w:p>
    <w:p w:rsidR="00BB7D43" w:rsidRDefault="00BB7D43">
      <w:pPr>
        <w:shd w:val="clear" w:color="auto" w:fill="FFFFFF"/>
        <w:spacing w:line="490" w:lineRule="exact"/>
        <w:ind w:left="22" w:right="7" w:firstLine="2765"/>
        <w:jc w:val="both"/>
        <w:sectPr w:rsidR="00BB7D43">
          <w:pgSz w:w="11909" w:h="16834"/>
          <w:pgMar w:top="957" w:right="543" w:bottom="360" w:left="1790" w:header="720" w:footer="720" w:gutter="0"/>
          <w:cols w:space="60"/>
          <w:noEndnote/>
        </w:sectPr>
      </w:pPr>
    </w:p>
    <w:p w:rsidR="00BB7D43" w:rsidRDefault="0078376E">
      <w:pPr>
        <w:framePr w:h="1656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477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shd w:val="clear" w:color="auto" w:fill="FFFFFF"/>
        <w:spacing w:before="317" w:line="461" w:lineRule="exact"/>
        <w:ind w:left="1577" w:hanging="1577"/>
      </w:pP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BB7D43" w:rsidRDefault="00BB7D43">
      <w:pPr>
        <w:shd w:val="clear" w:color="auto" w:fill="FFFFFF"/>
        <w:spacing w:before="317" w:line="461" w:lineRule="exact"/>
        <w:ind w:left="1577" w:hanging="1577"/>
        <w:sectPr w:rsidR="00BB7D43">
          <w:pgSz w:w="11909" w:h="16834"/>
          <w:pgMar w:top="943" w:right="2782" w:bottom="360" w:left="4252" w:header="720" w:footer="720" w:gutter="0"/>
          <w:cols w:space="60"/>
          <w:noEndnote/>
        </w:sectPr>
      </w:pPr>
    </w:p>
    <w:p w:rsidR="00BB7D43" w:rsidRDefault="0078376E">
      <w:pPr>
        <w:shd w:val="clear" w:color="auto" w:fill="FFFFFF"/>
        <w:spacing w:before="360" w:line="482" w:lineRule="exact"/>
        <w:ind w:firstLine="2621"/>
        <w:jc w:val="both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 xml:space="preserve">- Pessoas Físicas ou </w:t>
      </w:r>
      <w:r w:rsidR="00AF6A0B">
        <w:rPr>
          <w:color w:val="000000"/>
          <w:spacing w:val="-2"/>
          <w:sz w:val="24"/>
          <w:szCs w:val="24"/>
          <w:lang w:eastAsia="en-US"/>
        </w:rPr>
        <w:t>Jurídicas contratadas pa</w:t>
      </w:r>
      <w:r>
        <w:rPr>
          <w:color w:val="000000"/>
          <w:sz w:val="24"/>
          <w:szCs w:val="24"/>
          <w:lang w:eastAsia="en-US"/>
        </w:rPr>
        <w:t>ra execução de serviços técnicos e</w:t>
      </w:r>
      <w:r w:rsidR="00AF6A0B">
        <w:rPr>
          <w:color w:val="000000"/>
          <w:sz w:val="24"/>
          <w:szCs w:val="24"/>
          <w:lang w:eastAsia="en-US"/>
        </w:rPr>
        <w:t>ventuais, sem vínculo empregatí</w:t>
      </w:r>
      <w:r>
        <w:rPr>
          <w:color w:val="000000"/>
          <w:sz w:val="24"/>
          <w:szCs w:val="24"/>
          <w:lang w:eastAsia="en-US"/>
        </w:rPr>
        <w:t>cio, após pronunciamento do Conselh</w:t>
      </w:r>
      <w:r w:rsidR="00AF6A0B">
        <w:rPr>
          <w:color w:val="000000"/>
          <w:sz w:val="24"/>
          <w:szCs w:val="24"/>
          <w:lang w:eastAsia="en-US"/>
        </w:rPr>
        <w:t>o, por maioria de votos, em ses</w:t>
      </w:r>
      <w:r w:rsidR="00AF6A0B">
        <w:rPr>
          <w:color w:val="000000"/>
          <w:spacing w:val="-2"/>
          <w:sz w:val="24"/>
          <w:szCs w:val="24"/>
          <w:lang w:eastAsia="en-US"/>
        </w:rPr>
        <w:t>são</w:t>
      </w:r>
      <w:r>
        <w:rPr>
          <w:color w:val="000000"/>
          <w:spacing w:val="-2"/>
          <w:sz w:val="24"/>
          <w:szCs w:val="24"/>
          <w:lang w:eastAsia="en-US"/>
        </w:rPr>
        <w:t xml:space="preserve"> plenária, respeitadas as normas</w:t>
      </w:r>
      <w:r w:rsidR="00AF6A0B">
        <w:rPr>
          <w:color w:val="000000"/>
          <w:spacing w:val="-2"/>
          <w:sz w:val="24"/>
          <w:szCs w:val="24"/>
          <w:lang w:eastAsia="en-US"/>
        </w:rPr>
        <w:t xml:space="preserve"> pertinentes à matéria e às dis</w:t>
      </w:r>
      <w:r w:rsidR="00AF6A0B">
        <w:rPr>
          <w:color w:val="000000"/>
          <w:sz w:val="24"/>
          <w:szCs w:val="24"/>
          <w:lang w:eastAsia="en-US"/>
        </w:rPr>
        <w:t>ponibilidades</w:t>
      </w:r>
      <w:r>
        <w:rPr>
          <w:color w:val="000000"/>
          <w:sz w:val="24"/>
          <w:szCs w:val="24"/>
          <w:lang w:eastAsia="en-US"/>
        </w:rPr>
        <w:t xml:space="preserve"> de recursos destinados ã manutenção do Conselho.</w:t>
      </w:r>
    </w:p>
    <w:p w:rsidR="00BB7D43" w:rsidRDefault="0078376E">
      <w:pPr>
        <w:shd w:val="clear" w:color="auto" w:fill="FFFFFF"/>
        <w:spacing w:before="238" w:line="482" w:lineRule="exact"/>
        <w:ind w:firstLine="2779"/>
        <w:jc w:val="both"/>
      </w:pPr>
      <w:r>
        <w:rPr>
          <w:color w:val="000000"/>
          <w:spacing w:val="-4"/>
          <w:sz w:val="24"/>
          <w:szCs w:val="24"/>
        </w:rPr>
        <w:t xml:space="preserve">Parágrafo </w:t>
      </w:r>
      <w:r w:rsidR="00AF6A0B">
        <w:rPr>
          <w:color w:val="000000"/>
          <w:spacing w:val="-4"/>
          <w:sz w:val="24"/>
          <w:szCs w:val="24"/>
        </w:rPr>
        <w:t>único</w:t>
      </w:r>
      <w:r>
        <w:rPr>
          <w:color w:val="000000"/>
          <w:spacing w:val="-4"/>
          <w:sz w:val="24"/>
          <w:szCs w:val="24"/>
        </w:rPr>
        <w:t xml:space="preserve"> -</w:t>
      </w:r>
      <w:r w:rsidR="00AF6A0B">
        <w:rPr>
          <w:color w:val="000000"/>
          <w:spacing w:val="-4"/>
          <w:sz w:val="24"/>
          <w:szCs w:val="24"/>
        </w:rPr>
        <w:t xml:space="preserve"> A contratação dos serviços pre</w:t>
      </w:r>
      <w:r>
        <w:rPr>
          <w:color w:val="000000"/>
          <w:sz w:val="24"/>
          <w:szCs w:val="24"/>
        </w:rPr>
        <w:t xml:space="preserve">vistos no inciso </w:t>
      </w:r>
      <w:r>
        <w:rPr>
          <w:color w:val="000000"/>
          <w:sz w:val="24"/>
          <w:szCs w:val="24"/>
          <w:lang w:val="en-US"/>
        </w:rPr>
        <w:t xml:space="preserve">II </w:t>
      </w:r>
      <w:r>
        <w:rPr>
          <w:color w:val="000000"/>
          <w:sz w:val="24"/>
          <w:szCs w:val="24"/>
        </w:rPr>
        <w:t>do artigo 17 e</w:t>
      </w:r>
      <w:r w:rsidR="00AF6A0B">
        <w:rPr>
          <w:color w:val="000000"/>
          <w:sz w:val="24"/>
          <w:szCs w:val="24"/>
        </w:rPr>
        <w:t>stará sujeita ao disposto no ar</w:t>
      </w:r>
      <w:r>
        <w:rPr>
          <w:color w:val="000000"/>
          <w:sz w:val="24"/>
          <w:szCs w:val="24"/>
        </w:rPr>
        <w:t>tigo 32 deste Decreto.</w:t>
      </w:r>
    </w:p>
    <w:p w:rsidR="00BB7D43" w:rsidRDefault="0078376E">
      <w:pPr>
        <w:shd w:val="clear" w:color="auto" w:fill="FFFFFF"/>
        <w:spacing w:before="238" w:line="482" w:lineRule="exact"/>
        <w:ind w:right="14" w:firstLine="2750"/>
        <w:jc w:val="both"/>
      </w:pPr>
      <w:r>
        <w:rPr>
          <w:color w:val="000000"/>
          <w:sz w:val="24"/>
          <w:szCs w:val="24"/>
        </w:rPr>
        <w:t>Art. 18 - As despesas decorrentes da aplicação deste Decreto correrão por conta de dotações próprias do orçamento vigente da Secretaria de Estado da Educação.</w:t>
      </w:r>
    </w:p>
    <w:p w:rsidR="00BB7D43" w:rsidRDefault="0078376E">
      <w:pPr>
        <w:shd w:val="clear" w:color="auto" w:fill="FFFFFF"/>
        <w:spacing w:before="238" w:line="482" w:lineRule="exact"/>
        <w:ind w:left="7" w:right="22" w:firstLine="2743"/>
        <w:jc w:val="both"/>
      </w:pPr>
      <w:r>
        <w:rPr>
          <w:color w:val="000000"/>
          <w:spacing w:val="-2"/>
          <w:sz w:val="24"/>
          <w:szCs w:val="24"/>
        </w:rPr>
        <w:t xml:space="preserve">Art. 19 - Dentro do prazo de 90 (noventa) dias, </w:t>
      </w:r>
      <w:r>
        <w:rPr>
          <w:color w:val="000000"/>
          <w:sz w:val="24"/>
          <w:szCs w:val="24"/>
        </w:rPr>
        <w:t>contados da publicação deste Decret</w:t>
      </w:r>
      <w:r w:rsidR="00AF6A0B">
        <w:rPr>
          <w:color w:val="000000"/>
          <w:sz w:val="24"/>
          <w:szCs w:val="24"/>
        </w:rPr>
        <w:t>o, o Conselho Estadual de Educação</w:t>
      </w:r>
      <w:r>
        <w:rPr>
          <w:color w:val="000000"/>
          <w:sz w:val="24"/>
          <w:szCs w:val="24"/>
        </w:rPr>
        <w:t xml:space="preserve"> elaborará o seu Regimento e o submetera à aprovação do Governa dor do Estado.</w:t>
      </w:r>
    </w:p>
    <w:p w:rsidR="00BB7D43" w:rsidRDefault="0078376E">
      <w:pPr>
        <w:shd w:val="clear" w:color="auto" w:fill="FFFFFF"/>
        <w:spacing w:before="223" w:line="490" w:lineRule="exact"/>
        <w:ind w:left="22" w:right="22" w:firstLine="2743"/>
        <w:jc w:val="both"/>
      </w:pPr>
      <w:r>
        <w:rPr>
          <w:color w:val="000000"/>
          <w:sz w:val="24"/>
          <w:szCs w:val="24"/>
        </w:rPr>
        <w:t>Art. 20 - Este</w:t>
      </w:r>
      <w:r w:rsidR="00AF6A0B">
        <w:rPr>
          <w:color w:val="000000"/>
          <w:sz w:val="24"/>
          <w:szCs w:val="24"/>
        </w:rPr>
        <w:t xml:space="preserve"> Decreto entrará em vigor na da</w:t>
      </w:r>
      <w:r>
        <w:rPr>
          <w:color w:val="000000"/>
          <w:sz w:val="24"/>
          <w:szCs w:val="24"/>
        </w:rPr>
        <w:t>ta de sua publicação, ficando revogado o Decreto n2 163 de 26 de abril de 1 982.</w:t>
      </w:r>
    </w:p>
    <w:p w:rsidR="00BB7D43" w:rsidRDefault="00AF6A0B">
      <w:pPr>
        <w:shd w:val="clear" w:color="auto" w:fill="FFFFFF"/>
        <w:spacing w:before="749" w:after="79"/>
        <w:ind w:left="4090"/>
      </w:pPr>
      <w:r>
        <w:rPr>
          <w:color w:val="000000"/>
          <w:sz w:val="24"/>
          <w:szCs w:val="24"/>
        </w:rPr>
        <w:t>Porto Velho 8 de março</w:t>
      </w:r>
      <w:r w:rsidR="0078376E">
        <w:rPr>
          <w:color w:val="9794B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1</w:t>
      </w:r>
      <w:r w:rsidR="0078376E">
        <w:rPr>
          <w:color w:val="000000"/>
          <w:sz w:val="24"/>
          <w:szCs w:val="24"/>
        </w:rPr>
        <w:t>98</w:t>
      </w:r>
    </w:p>
    <w:p w:rsidR="00BB7D43" w:rsidRDefault="00BB7D43">
      <w:pPr>
        <w:shd w:val="clear" w:color="auto" w:fill="FFFFFF"/>
        <w:spacing w:before="749" w:after="79"/>
        <w:ind w:left="4090"/>
        <w:sectPr w:rsidR="00BB7D43">
          <w:type w:val="continuous"/>
          <w:pgSz w:w="11909" w:h="16834"/>
          <w:pgMar w:top="943" w:right="558" w:bottom="360" w:left="1768" w:header="720" w:footer="720" w:gutter="0"/>
          <w:cols w:space="60"/>
          <w:noEndnote/>
        </w:sectPr>
      </w:pPr>
    </w:p>
    <w:p w:rsidR="00BB7D43" w:rsidRDefault="0078376E">
      <w:pPr>
        <w:framePr w:h="2117" w:hSpace="10080" w:wrap="notBeside" w:vAnchor="text" w:hAnchor="margin" w:x="738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13430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3" w:rsidRDefault="0078376E">
      <w:pPr>
        <w:framePr w:w="2613" w:h="720" w:hRule="exact" w:hSpace="10080" w:wrap="notBeside" w:vAnchor="text" w:hAnchor="margin" w:x="4803" w:y="779"/>
        <w:shd w:val="clear" w:color="auto" w:fill="FFFFFF"/>
        <w:spacing w:line="360" w:lineRule="exact"/>
        <w:ind w:left="828" w:hanging="828"/>
      </w:pPr>
      <w:r>
        <w:rPr>
          <w:color w:val="000000"/>
          <w:sz w:val="24"/>
          <w:szCs w:val="24"/>
        </w:rPr>
        <w:t xml:space="preserve">JORGE TEIXEIRA DE </w:t>
      </w:r>
      <w:r>
        <w:rPr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  <w:t xml:space="preserve">    </w:t>
      </w:r>
      <w:r>
        <w:rPr>
          <w:color w:val="000000"/>
          <w:spacing w:val="-22"/>
          <w:sz w:val="24"/>
          <w:szCs w:val="24"/>
        </w:rPr>
        <w:t>Governador</w:t>
      </w:r>
    </w:p>
    <w:p w:rsidR="0078376E" w:rsidRDefault="0078376E">
      <w:pPr>
        <w:spacing w:line="1" w:lineRule="exact"/>
        <w:rPr>
          <w:rFonts w:ascii="Arial" w:hAnsi="Arial" w:cs="Arial"/>
          <w:sz w:val="2"/>
          <w:szCs w:val="2"/>
        </w:rPr>
      </w:pPr>
    </w:p>
    <w:sectPr w:rsidR="0078376E">
      <w:type w:val="continuous"/>
      <w:pgSz w:w="11909" w:h="16834"/>
      <w:pgMar w:top="943" w:right="558" w:bottom="360" w:left="17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1DD0"/>
    <w:multiLevelType w:val="singleLevel"/>
    <w:tmpl w:val="8CC28382"/>
    <w:lvl w:ilvl="0">
      <w:start w:val="1"/>
      <w:numFmt w:val="lowerLetter"/>
      <w:lvlText w:val="%1)"/>
      <w:legacy w:legacy="1" w:legacySpace="0" w:legacyIndent="439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E"/>
    <w:rsid w:val="00650BF7"/>
    <w:rsid w:val="0078376E"/>
    <w:rsid w:val="00AF6A0B"/>
    <w:rsid w:val="00BB630B"/>
    <w:rsid w:val="00BB7D43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20764-2CD0-42BF-8138-25E5DF3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1406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2016-01-25T10:47:00Z</dcterms:created>
  <dcterms:modified xsi:type="dcterms:W3CDTF">2016-01-25T12:50:00Z</dcterms:modified>
</cp:coreProperties>
</file>