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D3" w:rsidRDefault="001F7643">
      <w:pPr>
        <w:framePr w:h="1663" w:hSpace="36" w:wrap="notBeside" w:vAnchor="text" w:hAnchor="margin" w:x="-192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2950" cy="1057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8D3" w:rsidRDefault="001F7643">
      <w:pPr>
        <w:shd w:val="clear" w:color="auto" w:fill="FFFFFF"/>
        <w:spacing w:before="288" w:after="749" w:line="475" w:lineRule="exact"/>
        <w:ind w:left="1570" w:hanging="1570"/>
      </w:pPr>
      <w:r>
        <w:rPr>
          <w:color w:val="000000"/>
          <w:sz w:val="24"/>
          <w:szCs w:val="24"/>
        </w:rPr>
        <w:lastRenderedPageBreak/>
        <w:t xml:space="preserve">GOVERNO DO ESTADO DE RONDÔNIA </w:t>
      </w:r>
      <w:r>
        <w:rPr>
          <w:color w:val="000000"/>
        </w:rPr>
        <w:t>GOVERNADORIA</w:t>
      </w:r>
    </w:p>
    <w:p w:rsidR="008A38D3" w:rsidRDefault="008A38D3">
      <w:pPr>
        <w:shd w:val="clear" w:color="auto" w:fill="FFFFFF"/>
        <w:spacing w:before="288" w:after="749" w:line="475" w:lineRule="exact"/>
        <w:ind w:left="1570" w:hanging="1570"/>
        <w:sectPr w:rsidR="008A38D3">
          <w:type w:val="continuous"/>
          <w:pgSz w:w="11909" w:h="16834"/>
          <w:pgMar w:top="1440" w:right="2722" w:bottom="720" w:left="4327" w:header="720" w:footer="720" w:gutter="0"/>
          <w:cols w:space="60"/>
          <w:noEndnote/>
        </w:sectPr>
      </w:pPr>
    </w:p>
    <w:p w:rsidR="008A38D3" w:rsidRDefault="001B5F52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DECRETO N. </w:t>
      </w:r>
      <w:r w:rsidR="001F7643">
        <w:rPr>
          <w:rFonts w:ascii="Times New Roman" w:hAnsi="Times New Roman" w:cs="Times New Roman"/>
          <w:color w:val="000000"/>
          <w:spacing w:val="-5"/>
          <w:sz w:val="24"/>
          <w:szCs w:val="24"/>
        </w:rPr>
        <w:t>939</w:t>
      </w:r>
    </w:p>
    <w:p w:rsidR="008A38D3" w:rsidRDefault="001F7643">
      <w:pPr>
        <w:shd w:val="clear" w:color="auto" w:fill="FFFFFF"/>
        <w:spacing w:before="7"/>
      </w:pPr>
      <w:r>
        <w:br w:type="column"/>
      </w:r>
      <w:r w:rsidR="001B5F52">
        <w:lastRenderedPageBreak/>
        <w:t xml:space="preserve">       </w:t>
      </w:r>
      <w:r w:rsidR="001B5F52">
        <w:rPr>
          <w:rFonts w:ascii="Times New Roman" w:hAnsi="Times New Roman" w:cs="Times New Roman"/>
          <w:color w:val="000000"/>
          <w:sz w:val="24"/>
          <w:szCs w:val="24"/>
        </w:rPr>
        <w:t>Porto Velho, 04 de março de 1</w:t>
      </w:r>
      <w:r>
        <w:rPr>
          <w:rFonts w:ascii="Times New Roman" w:hAnsi="Times New Roman" w:cs="Times New Roman"/>
          <w:color w:val="000000"/>
          <w:sz w:val="24"/>
          <w:szCs w:val="24"/>
        </w:rPr>
        <w:t>983</w:t>
      </w:r>
      <w:r w:rsidR="001B5F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8D3" w:rsidRDefault="008A38D3">
      <w:pPr>
        <w:shd w:val="clear" w:color="auto" w:fill="FFFFFF"/>
        <w:spacing w:before="7"/>
        <w:sectPr w:rsidR="008A38D3">
          <w:type w:val="continuous"/>
          <w:pgSz w:w="11909" w:h="16834"/>
          <w:pgMar w:top="1440" w:right="864" w:bottom="720" w:left="1936" w:header="720" w:footer="720" w:gutter="0"/>
          <w:cols w:num="2" w:space="720" w:equalWidth="0">
            <w:col w:w="2001" w:space="2347"/>
            <w:col w:w="4759"/>
          </w:cols>
          <w:noEndnote/>
        </w:sectPr>
      </w:pPr>
    </w:p>
    <w:p w:rsidR="008A38D3" w:rsidRDefault="001F7643">
      <w:pPr>
        <w:shd w:val="clear" w:color="auto" w:fill="FFFFFF"/>
        <w:spacing w:before="2196" w:line="360" w:lineRule="exact"/>
        <w:ind w:left="1577" w:right="50" w:firstLine="2462"/>
        <w:jc w:val="both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O GOVERNADOR DO ESTADO DE RONDÔNIA, no uso das </w:t>
      </w:r>
      <w:r>
        <w:rPr>
          <w:rFonts w:ascii="Times New Roman" w:hAnsi="Times New Roman" w:cs="Times New Roman"/>
          <w:color w:val="000000"/>
          <w:sz w:val="24"/>
          <w:szCs w:val="24"/>
        </w:rPr>
        <w:t>atribuições que l</w:t>
      </w:r>
      <w:r w:rsidR="009A1182">
        <w:rPr>
          <w:rFonts w:ascii="Times New Roman" w:hAnsi="Times New Roman" w:cs="Times New Roman"/>
          <w:color w:val="000000"/>
          <w:sz w:val="24"/>
          <w:szCs w:val="24"/>
        </w:rPr>
        <w:t>he confere a Lei Complementar 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182">
        <w:rPr>
          <w:rFonts w:ascii="Times New Roman" w:hAnsi="Times New Roman" w:cs="Times New Roman"/>
          <w:color w:val="000000"/>
          <w:sz w:val="24"/>
          <w:szCs w:val="24"/>
        </w:rPr>
        <w:t>41, de 22 de dezembro de 1</w:t>
      </w:r>
      <w:r>
        <w:rPr>
          <w:rFonts w:ascii="Times New Roman" w:hAnsi="Times New Roman" w:cs="Times New Roman"/>
          <w:color w:val="000000"/>
          <w:sz w:val="24"/>
          <w:szCs w:val="24"/>
        </w:rPr>
        <w:t>982, e tendo em</w:t>
      </w:r>
      <w:r w:rsidR="009A1182">
        <w:rPr>
          <w:rFonts w:ascii="Times New Roman" w:hAnsi="Times New Roman" w:cs="Times New Roman"/>
          <w:color w:val="000000"/>
          <w:sz w:val="24"/>
          <w:szCs w:val="24"/>
        </w:rPr>
        <w:t xml:space="preserve"> vista o que consta no Ofício 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226/SEDUC,</w:t>
      </w:r>
    </w:p>
    <w:p w:rsidR="008A38D3" w:rsidRDefault="001F7643">
      <w:pPr>
        <w:shd w:val="clear" w:color="auto" w:fill="FFFFFF"/>
        <w:spacing w:before="1526" w:after="1238"/>
        <w:ind w:left="4046"/>
      </w:pPr>
      <w:r>
        <w:rPr>
          <w:rFonts w:ascii="Times New Roman" w:hAnsi="Times New Roman" w:cs="Times New Roman"/>
          <w:color w:val="000000"/>
          <w:spacing w:val="107"/>
          <w:sz w:val="24"/>
          <w:szCs w:val="24"/>
        </w:rPr>
        <w:t>RESOLVE</w:t>
      </w:r>
    </w:p>
    <w:p w:rsidR="008A38D3" w:rsidRDefault="008A38D3">
      <w:pPr>
        <w:shd w:val="clear" w:color="auto" w:fill="FFFFFF"/>
        <w:spacing w:before="1526" w:after="1238"/>
        <w:ind w:left="4046"/>
        <w:sectPr w:rsidR="008A38D3">
          <w:type w:val="continuous"/>
          <w:pgSz w:w="11909" w:h="16834"/>
          <w:pgMar w:top="1440" w:right="828" w:bottom="720" w:left="360" w:header="720" w:footer="720" w:gutter="0"/>
          <w:cols w:space="60"/>
          <w:noEndnote/>
        </w:sectPr>
      </w:pPr>
    </w:p>
    <w:p w:rsidR="008A38D3" w:rsidRDefault="008A38D3">
      <w:pPr>
        <w:shd w:val="clear" w:color="auto" w:fill="FFFFFF"/>
      </w:pPr>
    </w:p>
    <w:p w:rsidR="008A38D3" w:rsidRDefault="001F7643">
      <w:pPr>
        <w:shd w:val="clear" w:color="auto" w:fill="FFFFFF"/>
        <w:spacing w:line="360" w:lineRule="exact"/>
        <w:ind w:firstLine="2455"/>
        <w:jc w:val="both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Prorrogar pelo</w:t>
      </w:r>
      <w:r w:rsidR="009A1182">
        <w:rPr>
          <w:rFonts w:ascii="Courier New" w:hAnsi="Courier New" w:cs="Courier New"/>
          <w:color w:val="000000"/>
          <w:sz w:val="24"/>
          <w:szCs w:val="24"/>
        </w:rPr>
        <w:t xml:space="preserve"> período de março de 1</w:t>
      </w:r>
      <w:r w:rsidR="001B5F52">
        <w:rPr>
          <w:rFonts w:ascii="Courier New" w:hAnsi="Courier New" w:cs="Courier New"/>
          <w:color w:val="000000"/>
          <w:sz w:val="24"/>
          <w:szCs w:val="24"/>
        </w:rPr>
        <w:t>983 a de</w:t>
      </w:r>
      <w:r w:rsidR="001B5F52">
        <w:rPr>
          <w:rFonts w:ascii="Courier New" w:hAnsi="Courier New" w:cs="Courier New"/>
          <w:color w:val="000000"/>
          <w:spacing w:val="-1"/>
          <w:sz w:val="24"/>
          <w:szCs w:val="24"/>
        </w:rPr>
        <w:t>zembro de 1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983, o Curso de Mest</w:t>
      </w:r>
      <w:r w:rsidR="001B5F52">
        <w:rPr>
          <w:rFonts w:ascii="Courier New" w:hAnsi="Courier New" w:cs="Courier New"/>
          <w:color w:val="000000"/>
          <w:spacing w:val="-1"/>
          <w:sz w:val="24"/>
          <w:szCs w:val="24"/>
        </w:rPr>
        <w:t>rado em Administração na Univer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sidade de São Paulo-USP - do servidor RAIMUNDO LEANDRO DE PAULO.</w:t>
      </w:r>
    </w:p>
    <w:p w:rsidR="008A38D3" w:rsidRDefault="001F7643" w:rsidP="001B5F52">
      <w:pPr>
        <w:shd w:val="clear" w:color="auto" w:fill="FFFFFF"/>
        <w:spacing w:before="194"/>
        <w:ind w:left="2462"/>
        <w:rPr>
          <w:rFonts w:ascii="Courier New" w:hAnsi="Courier New" w:cs="Courier New"/>
          <w:color w:val="000000"/>
          <w:spacing w:val="-4"/>
          <w:sz w:val="24"/>
          <w:szCs w:val="24"/>
        </w:rPr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Revogam-se as disposições em </w:t>
      </w:r>
      <w:r w:rsidR="001B5F52">
        <w:rPr>
          <w:rFonts w:ascii="Courier New" w:hAnsi="Courier New" w:cs="Courier New"/>
          <w:color w:val="000000"/>
          <w:spacing w:val="-4"/>
          <w:sz w:val="24"/>
          <w:szCs w:val="24"/>
        </w:rPr>
        <w:t>contrário</w:t>
      </w:r>
    </w:p>
    <w:p w:rsidR="001B5F52" w:rsidRDefault="001B5F52" w:rsidP="001B5F52">
      <w:pPr>
        <w:shd w:val="clear" w:color="auto" w:fill="FFFFFF"/>
        <w:spacing w:before="194"/>
        <w:ind w:left="2462"/>
        <w:rPr>
          <w:rFonts w:ascii="Courier New" w:hAnsi="Courier New" w:cs="Courier New"/>
          <w:color w:val="000000"/>
          <w:spacing w:val="-4"/>
          <w:sz w:val="24"/>
          <w:szCs w:val="24"/>
        </w:rPr>
      </w:pPr>
    </w:p>
    <w:p w:rsidR="001B5F52" w:rsidRDefault="001B5F52" w:rsidP="001B5F52">
      <w:pPr>
        <w:shd w:val="clear" w:color="auto" w:fill="FFFFFF"/>
        <w:spacing w:before="194"/>
        <w:ind w:left="2462"/>
        <w:rPr>
          <w:rFonts w:ascii="Courier New" w:hAnsi="Courier New" w:cs="Courier New"/>
          <w:color w:val="000000"/>
          <w:spacing w:val="-4"/>
          <w:sz w:val="24"/>
          <w:szCs w:val="24"/>
        </w:rPr>
      </w:pPr>
    </w:p>
    <w:p w:rsidR="001B5F52" w:rsidRDefault="001B5F52" w:rsidP="001B5F52">
      <w:pPr>
        <w:shd w:val="clear" w:color="auto" w:fill="FFFFFF"/>
        <w:spacing w:before="194"/>
        <w:ind w:left="2462"/>
        <w:jc w:val="center"/>
        <w:rPr>
          <w:rFonts w:ascii="Courier New" w:hAnsi="Courier New" w:cs="Courier New"/>
          <w:color w:val="000000"/>
          <w:spacing w:val="-4"/>
          <w:sz w:val="24"/>
          <w:szCs w:val="24"/>
        </w:rPr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JORGE TEIXEIRA DE OLIVEIRA</w:t>
      </w:r>
    </w:p>
    <w:p w:rsidR="001B5F52" w:rsidRDefault="001B5F52" w:rsidP="001B5F52">
      <w:pPr>
        <w:shd w:val="clear" w:color="auto" w:fill="FFFFFF"/>
        <w:spacing w:before="194"/>
        <w:ind w:left="2462"/>
        <w:jc w:val="center"/>
        <w:rPr>
          <w:rFonts w:ascii="Courier New" w:hAnsi="Courier New" w:cs="Courier New"/>
          <w:color w:val="000000"/>
          <w:spacing w:val="-4"/>
          <w:sz w:val="24"/>
          <w:szCs w:val="24"/>
        </w:rPr>
      </w:pPr>
    </w:p>
    <w:p w:rsidR="001B5F52" w:rsidRDefault="009A1182" w:rsidP="001B5F52">
      <w:pPr>
        <w:shd w:val="clear" w:color="auto" w:fill="FFFFFF"/>
        <w:spacing w:before="194"/>
        <w:ind w:left="2462"/>
        <w:jc w:val="center"/>
        <w:sectPr w:rsidR="001B5F52">
          <w:type w:val="continuous"/>
          <w:pgSz w:w="11909" w:h="16834"/>
          <w:pgMar w:top="1440" w:right="828" w:bottom="720" w:left="360" w:header="720" w:footer="720" w:gutter="0"/>
          <w:cols w:num="2" w:space="720" w:equalWidth="0">
            <w:col w:w="720" w:space="864"/>
            <w:col w:w="9136"/>
          </w:cols>
          <w:noEndnote/>
        </w:sectPr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</w:t>
      </w:r>
      <w:bookmarkStart w:id="0" w:name="_GoBack"/>
      <w:bookmarkEnd w:id="0"/>
    </w:p>
    <w:p w:rsidR="001F7643" w:rsidRDefault="001F7643">
      <w:pPr>
        <w:shd w:val="clear" w:color="auto" w:fill="FFFFFF"/>
      </w:pPr>
      <w:r>
        <w:lastRenderedPageBreak/>
        <w:br w:type="column"/>
      </w:r>
    </w:p>
    <w:sectPr w:rsidR="001F7643">
      <w:type w:val="continuous"/>
      <w:pgSz w:w="14177" w:h="16574"/>
      <w:pgMar w:top="1440" w:right="8899" w:bottom="360" w:left="2988" w:header="720" w:footer="720" w:gutter="0"/>
      <w:cols w:num="2" w:space="720" w:equalWidth="0">
        <w:col w:w="720" w:space="540"/>
        <w:col w:w="102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43"/>
    <w:rsid w:val="001B5F52"/>
    <w:rsid w:val="001F7643"/>
    <w:rsid w:val="008A38D3"/>
    <w:rsid w:val="009A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330175-E31E-4883-8E53-EC391322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2016-01-25T10:41:00Z</dcterms:created>
  <dcterms:modified xsi:type="dcterms:W3CDTF">2016-01-25T11:22:00Z</dcterms:modified>
</cp:coreProperties>
</file>