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A9" w:rsidRDefault="001878D7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A9" w:rsidRDefault="001878D7" w:rsidP="00BA6FA9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EE29A9" w:rsidRDefault="001878D7" w:rsidP="00BA6FA9">
      <w:pPr>
        <w:shd w:val="clear" w:color="auto" w:fill="FFFFFF"/>
        <w:ind w:right="43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EE29A9" w:rsidRDefault="00EE29A9" w:rsidP="00BA6FA9">
      <w:pPr>
        <w:shd w:val="clear" w:color="auto" w:fill="FFFFFF"/>
        <w:ind w:right="43"/>
        <w:jc w:val="center"/>
        <w:sectPr w:rsidR="00EE29A9">
          <w:type w:val="continuous"/>
          <w:pgSz w:w="14343" w:h="19389"/>
          <w:pgMar w:top="1440" w:right="3629" w:bottom="360" w:left="5847" w:header="720" w:footer="720" w:gutter="0"/>
          <w:cols w:space="60"/>
          <w:noEndnote/>
        </w:sectPr>
      </w:pPr>
    </w:p>
    <w:p w:rsidR="00EE29A9" w:rsidRDefault="001878D7" w:rsidP="00BA6FA9">
      <w:pPr>
        <w:shd w:val="clear" w:color="auto" w:fill="FFFFFF"/>
        <w:sectPr w:rsidR="00EE29A9">
          <w:type w:val="continuous"/>
          <w:pgSz w:w="14343" w:h="19389"/>
          <w:pgMar w:top="1440" w:right="1440" w:bottom="360" w:left="3341" w:header="720" w:footer="720" w:gutter="0"/>
          <w:cols w:num="4" w:space="720" w:equalWidth="0">
            <w:col w:w="2152" w:space="893"/>
            <w:col w:w="2584" w:space="1620"/>
            <w:col w:w="720" w:space="871"/>
            <w:col w:w="720"/>
          </w:cols>
          <w:noEndnote/>
        </w:sectPr>
      </w:pPr>
      <w:r>
        <w:br w:type="column"/>
      </w:r>
    </w:p>
    <w:p w:rsidR="00933DB9" w:rsidRDefault="00933DB9" w:rsidP="00BA6FA9">
      <w:pPr>
        <w:shd w:val="clear" w:color="auto" w:fill="FFFFFF"/>
        <w:spacing w:line="475" w:lineRule="exact"/>
        <w:ind w:left="1879" w:right="360" w:firstLine="3031"/>
        <w:jc w:val="both"/>
        <w:rPr>
          <w:rFonts w:ascii="Courier New" w:hAnsi="Courier New" w:cs="Courier New"/>
          <w:color w:val="000000"/>
          <w:spacing w:val="-14"/>
          <w:sz w:val="22"/>
          <w:szCs w:val="22"/>
        </w:rPr>
      </w:pPr>
    </w:p>
    <w:p w:rsidR="00933DB9" w:rsidRDefault="001878D7" w:rsidP="00BA6FA9">
      <w:pPr>
        <w:shd w:val="clear" w:color="auto" w:fill="FFFFFF"/>
        <w:spacing w:line="475" w:lineRule="exact"/>
        <w:ind w:left="1879" w:right="360" w:firstLine="3031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0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RONDÔNIA,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usando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das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lhe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5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Lei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Complementar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n? </w:t>
      </w:r>
      <w:r>
        <w:rPr>
          <w:rFonts w:ascii="Courier New" w:hAnsi="Courier New" w:cs="Courier New"/>
          <w:color w:val="000000"/>
          <w:sz w:val="22"/>
          <w:szCs w:val="22"/>
        </w:rPr>
        <w:t>041,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de 22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dezembro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1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981,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EE29A9" w:rsidRDefault="001878D7" w:rsidP="00BA6FA9">
      <w:pPr>
        <w:shd w:val="clear" w:color="auto" w:fill="FFFFFF"/>
        <w:spacing w:line="475" w:lineRule="exact"/>
        <w:ind w:left="1879" w:right="360" w:firstLine="3031"/>
        <w:jc w:val="both"/>
      </w:pPr>
      <w:r>
        <w:rPr>
          <w:rFonts w:ascii="Courier New" w:hAnsi="Courier New" w:cs="Courier New"/>
          <w:color w:val="000000"/>
          <w:spacing w:val="149"/>
          <w:sz w:val="22"/>
          <w:szCs w:val="22"/>
        </w:rPr>
        <w:t>RESOLVE:</w:t>
      </w:r>
    </w:p>
    <w:p w:rsidR="00EE29A9" w:rsidRDefault="001878D7" w:rsidP="00BA6FA9">
      <w:pPr>
        <w:shd w:val="clear" w:color="auto" w:fill="FFFFFF"/>
        <w:spacing w:line="482" w:lineRule="exact"/>
        <w:ind w:left="1843" w:right="367" w:firstLine="3053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3"/>
          <w:sz w:val="22"/>
          <w:szCs w:val="22"/>
        </w:rPr>
        <w:t>Conceder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afastamento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servidora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DELMA</w:t>
      </w:r>
      <w:r>
        <w:rPr>
          <w:rFonts w:ascii="Courier New" w:hAnsi="Courier New" w:cs="Courier New"/>
          <w:color w:val="000000"/>
          <w:spacing w:val="-2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CON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CEIÇÃO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JARDIM,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Assistente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Social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-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Diretora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Departamento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Desenvolvimento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Comunidade,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Trabalho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Promoção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Social,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deslocar-se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Goiânia-GO,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com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objetivo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participar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da 1?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Reunião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Regional</w:t>
      </w:r>
      <w:r>
        <w:rPr>
          <w:rFonts w:ascii="Courier New" w:hAnsi="Courier New" w:cs="Courier New"/>
          <w:color w:val="000000"/>
          <w:spacing w:val="-22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Programa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Migrações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Internas/GO,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09 a 13 de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maio do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corrente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ano. </w:t>
      </w:r>
    </w:p>
    <w:p w:rsidR="00BA6FA9" w:rsidRDefault="00BA6FA9" w:rsidP="00BA6FA9">
      <w:pPr>
        <w:shd w:val="clear" w:color="auto" w:fill="FFFFFF"/>
        <w:spacing w:line="482" w:lineRule="exact"/>
        <w:ind w:left="1843" w:right="367" w:firstLine="305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BA6FA9" w:rsidRDefault="00BA6FA9" w:rsidP="00BA6FA9">
      <w:pPr>
        <w:shd w:val="clear" w:color="auto" w:fill="FFFFFF"/>
        <w:spacing w:line="482" w:lineRule="exact"/>
        <w:ind w:right="367" w:firstLine="3053"/>
        <w:jc w:val="both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r>
        <w:rPr>
          <w:rFonts w:ascii="Courier New" w:hAnsi="Courier New" w:cs="Courier New"/>
          <w:color w:val="000000"/>
          <w:sz w:val="22"/>
          <w:szCs w:val="22"/>
        </w:rPr>
        <w:t>JORGE TEIXEIRA DE OLIVEIRA</w:t>
      </w:r>
    </w:p>
    <w:p w:rsidR="00BA6FA9" w:rsidRDefault="00BA6FA9" w:rsidP="00BA6FA9">
      <w:pPr>
        <w:shd w:val="clear" w:color="auto" w:fill="FFFFFF"/>
        <w:spacing w:line="482" w:lineRule="exact"/>
        <w:ind w:right="367" w:firstLine="305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BA6FA9" w:rsidRDefault="00BA6FA9" w:rsidP="00BA6FA9">
      <w:pPr>
        <w:shd w:val="clear" w:color="auto" w:fill="FFFFFF"/>
        <w:spacing w:line="482" w:lineRule="exact"/>
        <w:ind w:right="367" w:firstLine="305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BA6FA9" w:rsidRDefault="00BA6FA9" w:rsidP="00BA6FA9">
      <w:pPr>
        <w:shd w:val="clear" w:color="auto" w:fill="FFFFFF"/>
        <w:spacing w:line="482" w:lineRule="exact"/>
        <w:ind w:right="367" w:firstLine="3053"/>
        <w:jc w:val="both"/>
        <w:sectPr w:rsidR="00BA6FA9">
          <w:type w:val="continuous"/>
          <w:pgSz w:w="14343" w:h="19389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bookmarkEnd w:id="0"/>
    <w:p w:rsidR="001878D7" w:rsidRDefault="001878D7" w:rsidP="00933DB9">
      <w:pPr>
        <w:shd w:val="clear" w:color="auto" w:fill="FFFFFF"/>
      </w:pPr>
    </w:p>
    <w:sectPr w:rsidR="001878D7" w:rsidSect="00933DB9">
      <w:pgSz w:w="11909" w:h="16834"/>
      <w:pgMar w:top="1440" w:right="8921" w:bottom="720" w:left="19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7"/>
    <w:rsid w:val="00156DEA"/>
    <w:rsid w:val="001878D7"/>
    <w:rsid w:val="00933DB9"/>
    <w:rsid w:val="00BA6FA9"/>
    <w:rsid w:val="00E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02910-2912-4E8E-8E70-57235CE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824A-CB54-49B0-A27D-986D2A8A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2016-02-04T14:06:00Z</dcterms:created>
  <dcterms:modified xsi:type="dcterms:W3CDTF">2016-02-05T15:08:00Z</dcterms:modified>
</cp:coreProperties>
</file>