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60DD7">
      <w:pPr>
        <w:framePr w:h="1656" w:hSpace="36" w:wrap="notBeside" w:vAnchor="text" w:hAnchor="margin" w:x="-193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9140" cy="105346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0DD7">
      <w:pPr>
        <w:shd w:val="clear" w:color="auto" w:fill="FFFFFF"/>
        <w:spacing w:before="360" w:after="274" w:line="468" w:lineRule="exact"/>
        <w:ind w:left="1570" w:hanging="1570"/>
      </w:pP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  <w:sz w:val="18"/>
          <w:szCs w:val="18"/>
        </w:rPr>
        <w:t>GOVERNADORIA</w:t>
      </w:r>
    </w:p>
    <w:p w:rsidR="00000000" w:rsidRDefault="00660DD7">
      <w:pPr>
        <w:shd w:val="clear" w:color="auto" w:fill="FFFFFF"/>
        <w:spacing w:before="360" w:after="274" w:line="468" w:lineRule="exact"/>
        <w:ind w:left="1570" w:hanging="1570"/>
        <w:sectPr w:rsidR="00000000">
          <w:type w:val="continuous"/>
          <w:pgSz w:w="11909" w:h="16834"/>
          <w:pgMar w:top="1440" w:right="2725" w:bottom="720" w:left="4309" w:header="720" w:footer="720" w:gutter="0"/>
          <w:cols w:space="60"/>
          <w:noEndnote/>
        </w:sectPr>
      </w:pPr>
    </w:p>
    <w:p w:rsidR="00000000" w:rsidRDefault="00660DD7">
      <w:pPr>
        <w:shd w:val="clear" w:color="auto" w:fill="FFFFFF"/>
        <w:sectPr w:rsidR="00000000">
          <w:type w:val="continuous"/>
          <w:pgSz w:w="11909" w:h="16834"/>
          <w:pgMar w:top="1440" w:right="1127" w:bottom="720" w:left="1847" w:header="720" w:footer="720" w:gutter="0"/>
          <w:cols w:num="3" w:space="720" w:equalWidth="0">
            <w:col w:w="3477" w:space="1001"/>
            <w:col w:w="1303" w:space="1613"/>
            <w:col w:w="1540"/>
          </w:cols>
          <w:noEndnote/>
        </w:sectPr>
      </w:pPr>
    </w:p>
    <w:p w:rsidR="00660DD7" w:rsidRDefault="00660DD7" w:rsidP="00660DD7">
      <w:pPr>
        <w:shd w:val="clear" w:color="auto" w:fill="FFFFFF"/>
        <w:spacing w:line="360" w:lineRule="exact"/>
        <w:ind w:firstLine="3046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660DD7">
        <w:rPr>
          <w:rFonts w:ascii="Courier New" w:hAnsi="Courier New" w:cs="Courier New"/>
          <w:color w:val="000000"/>
          <w:sz w:val="24"/>
          <w:szCs w:val="24"/>
        </w:rPr>
        <w:t>DECRETO N.1101 DE 28 DE ABRIL DE 1983.</w:t>
      </w:r>
    </w:p>
    <w:p w:rsidR="00660DD7" w:rsidRDefault="00660DD7" w:rsidP="00660DD7">
      <w:pPr>
        <w:shd w:val="clear" w:color="auto" w:fill="FFFFFF"/>
        <w:spacing w:line="360" w:lineRule="exact"/>
        <w:ind w:firstLine="3046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660DD7" w:rsidP="00660DD7">
      <w:pPr>
        <w:shd w:val="clear" w:color="auto" w:fill="FFFFFF"/>
        <w:spacing w:line="360" w:lineRule="exact"/>
        <w:ind w:firstLine="3046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O GOVERNADOR DO ESTADO DE RONDÔ</w:t>
      </w:r>
      <w:r>
        <w:rPr>
          <w:rFonts w:ascii="Courier New" w:hAnsi="Courier New" w:cs="Courier New"/>
          <w:color w:val="000000"/>
          <w:sz w:val="24"/>
          <w:szCs w:val="24"/>
        </w:rPr>
        <w:t>NIA, no USO das prerrogativas que lhe são conferidas pelo Art. 31 do Decreto-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Lei n. 01 de 31 de dezembro de 1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981 , concede dispensa de Ponto, </w:t>
      </w:r>
      <w:r>
        <w:rPr>
          <w:rFonts w:ascii="Courier New" w:hAnsi="Courier New" w:cs="Courier New"/>
          <w:color w:val="000000"/>
          <w:sz w:val="24"/>
          <w:szCs w:val="24"/>
        </w:rPr>
        <w:t>aos Servidores Públicos Estaduais que, comprovadamente, compare ceram às Convenções Nacional da Associação Intern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acional de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LIONS CLUBE, a realizar-se em Brasília-DF., no período de 15 a 22 </w:t>
      </w:r>
      <w:r>
        <w:rPr>
          <w:rFonts w:ascii="Courier New" w:hAnsi="Courier New" w:cs="Courier New"/>
          <w:color w:val="000000"/>
          <w:sz w:val="24"/>
          <w:szCs w:val="24"/>
        </w:rPr>
        <w:t>de maio de 1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983, e Internacional da Associação Internacional de LIONS </w:t>
      </w:r>
      <w:r>
        <w:rPr>
          <w:rFonts w:ascii="Courier New" w:hAnsi="Courier New" w:cs="Courier New"/>
          <w:color w:val="000000"/>
          <w:sz w:val="24"/>
          <w:szCs w:val="24"/>
        </w:rPr>
        <w:t>CLUBE, a realizar-se em Honolulu-Hawai, no período de 15 a 30 de junho de 1</w:t>
      </w:r>
      <w:r>
        <w:rPr>
          <w:rFonts w:ascii="Courier New" w:hAnsi="Courier New" w:cs="Courier New"/>
          <w:color w:val="000000"/>
          <w:sz w:val="24"/>
          <w:szCs w:val="24"/>
        </w:rPr>
        <w:t>983.</w:t>
      </w:r>
    </w:p>
    <w:p w:rsidR="00000000" w:rsidRDefault="00660DD7" w:rsidP="00660DD7">
      <w:pPr>
        <w:shd w:val="clear" w:color="auto" w:fill="FFFFFF"/>
        <w:spacing w:line="360" w:lineRule="exact"/>
        <w:jc w:val="both"/>
      </w:pPr>
    </w:p>
    <w:p w:rsidR="00660DD7" w:rsidRDefault="00660DD7" w:rsidP="00660DD7">
      <w:pPr>
        <w:shd w:val="clear" w:color="auto" w:fill="FFFFFF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660DD7">
        <w:rPr>
          <w:rFonts w:ascii="Courier New" w:hAnsi="Courier New" w:cs="Courier New"/>
          <w:color w:val="000000"/>
          <w:sz w:val="24"/>
          <w:szCs w:val="24"/>
        </w:rPr>
        <w:t>Porto Velho, 28 de abril de 1983.</w:t>
      </w:r>
    </w:p>
    <w:p w:rsidR="00660DD7" w:rsidRDefault="00660DD7" w:rsidP="00660DD7">
      <w:pPr>
        <w:shd w:val="clear" w:color="auto" w:fill="FFFFFF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660DD7" w:rsidRDefault="00660DD7" w:rsidP="00660DD7">
      <w:pPr>
        <w:shd w:val="clear" w:color="auto" w:fill="FFFFFF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660DD7" w:rsidRDefault="00660DD7" w:rsidP="00660DD7">
      <w:pPr>
        <w:shd w:val="clear" w:color="auto" w:fill="FFFFFF"/>
        <w:jc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JORGE TEIXEIRA DE OLIVEIRA</w:t>
      </w:r>
    </w:p>
    <w:p w:rsidR="00660DD7" w:rsidRDefault="00660DD7" w:rsidP="00660DD7">
      <w:pPr>
        <w:shd w:val="clear" w:color="auto" w:fill="FFFFFF"/>
        <w:jc w:val="center"/>
        <w:sectPr w:rsidR="00660DD7">
          <w:type w:val="continuous"/>
          <w:pgSz w:w="11909" w:h="16834"/>
          <w:pgMar w:top="1440" w:right="666" w:bottom="720" w:left="1840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z w:val="24"/>
          <w:szCs w:val="24"/>
        </w:rPr>
        <w:t>GOV</w:t>
      </w:r>
      <w:bookmarkStart w:id="0" w:name="_GoBack"/>
      <w:bookmarkEnd w:id="0"/>
      <w:r>
        <w:rPr>
          <w:rFonts w:ascii="Courier New" w:hAnsi="Courier New" w:cs="Courier New"/>
          <w:color w:val="000000"/>
          <w:sz w:val="24"/>
          <w:szCs w:val="24"/>
        </w:rPr>
        <w:t>ERNADOR</w:t>
      </w:r>
    </w:p>
    <w:p w:rsidR="00660DD7" w:rsidRDefault="00660DD7" w:rsidP="00660DD7">
      <w:pPr>
        <w:shd w:val="clear" w:color="auto" w:fill="FFFFFF"/>
      </w:pPr>
    </w:p>
    <w:sectPr w:rsidR="00660DD7">
      <w:type w:val="continuous"/>
      <w:pgSz w:w="16834" w:h="11909" w:orient="landscape"/>
      <w:pgMar w:top="360" w:right="399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D7"/>
    <w:rsid w:val="0066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1DC224-56F3-47EF-90A3-05FA0271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1</cp:revision>
  <dcterms:created xsi:type="dcterms:W3CDTF">2016-02-02T11:07:00Z</dcterms:created>
  <dcterms:modified xsi:type="dcterms:W3CDTF">2016-02-02T11:10:00Z</dcterms:modified>
</cp:coreProperties>
</file>