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FB" w:rsidRDefault="00E6357C">
      <w:pPr>
        <w:framePr w:h="1656" w:hSpace="40" w:wrap="auto" w:vAnchor="text" w:hAnchor="margin" w:x="494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7395" cy="10496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132" w:rsidRDefault="00E6357C" w:rsidP="00444132">
      <w:pPr>
        <w:shd w:val="clear" w:color="auto" w:fill="FFFFFF"/>
        <w:spacing w:before="292" w:line="464" w:lineRule="exact"/>
        <w:ind w:left="4018" w:right="1512" w:hanging="1573"/>
      </w:pPr>
      <w:r>
        <w:rPr>
          <w:b/>
          <w:bCs/>
          <w:color w:val="000000"/>
          <w:spacing w:val="-13"/>
          <w:sz w:val="30"/>
          <w:szCs w:val="30"/>
        </w:rPr>
        <w:t xml:space="preserve">GOVERNO DO ESTADO DE RONDÔNIA </w:t>
      </w:r>
      <w:r>
        <w:rPr>
          <w:color w:val="000000"/>
          <w:sz w:val="26"/>
          <w:szCs w:val="26"/>
        </w:rPr>
        <w:t>GOVERNADORIA</w:t>
      </w:r>
    </w:p>
    <w:p w:rsidR="00E841FB" w:rsidRDefault="00E6357C" w:rsidP="00444132">
      <w:pPr>
        <w:shd w:val="clear" w:color="auto" w:fill="FFFFFF"/>
        <w:spacing w:before="292" w:line="464" w:lineRule="exact"/>
        <w:ind w:right="1512"/>
      </w:pPr>
      <w:r>
        <w:rPr>
          <w:color w:val="000000"/>
          <w:spacing w:val="-10"/>
          <w:sz w:val="26"/>
          <w:szCs w:val="26"/>
        </w:rPr>
        <w:t>DECRETO N</w:t>
      </w:r>
      <w:r w:rsidR="00444132">
        <w:rPr>
          <w:color w:val="000000"/>
          <w:spacing w:val="-10"/>
          <w:sz w:val="26"/>
          <w:szCs w:val="26"/>
        </w:rPr>
        <w:t xml:space="preserve">. 1065 DE 22 DE ABRIL DE </w:t>
      </w:r>
      <w:r>
        <w:rPr>
          <w:color w:val="000000"/>
          <w:spacing w:val="-10"/>
          <w:sz w:val="26"/>
          <w:szCs w:val="26"/>
        </w:rPr>
        <w:t>1983</w:t>
      </w:r>
    </w:p>
    <w:p w:rsidR="00E841FB" w:rsidRDefault="00E6357C">
      <w:pPr>
        <w:shd w:val="clear" w:color="auto" w:fill="FFFFFF"/>
        <w:spacing w:before="443" w:line="490" w:lineRule="exact"/>
        <w:ind w:left="5792"/>
      </w:pPr>
      <w:r>
        <w:rPr>
          <w:color w:val="000000"/>
          <w:spacing w:val="-12"/>
          <w:sz w:val="26"/>
          <w:szCs w:val="26"/>
        </w:rPr>
        <w:t xml:space="preserve">ABRE CRÉDITO SUPLEMENTAR </w:t>
      </w:r>
      <w:r>
        <w:rPr>
          <w:color w:val="000000"/>
          <w:spacing w:val="-10"/>
          <w:sz w:val="26"/>
          <w:szCs w:val="26"/>
        </w:rPr>
        <w:t>NO ORÇAMENTO VIGENTE</w:t>
      </w:r>
    </w:p>
    <w:p w:rsidR="00E841FB" w:rsidRDefault="00E6357C">
      <w:pPr>
        <w:shd w:val="clear" w:color="auto" w:fill="FFFFFF"/>
        <w:spacing w:before="468" w:line="482" w:lineRule="exact"/>
        <w:ind w:left="18" w:right="158" w:firstLine="2174"/>
        <w:jc w:val="both"/>
      </w:pPr>
      <w:r>
        <w:rPr>
          <w:color w:val="000000"/>
          <w:spacing w:val="-10"/>
          <w:sz w:val="26"/>
          <w:szCs w:val="26"/>
        </w:rPr>
        <w:t xml:space="preserve">O GOVERNO DO ESTADO DE RONDÔNIA, no uso de suas </w:t>
      </w:r>
      <w:r>
        <w:rPr>
          <w:color w:val="000000"/>
          <w:spacing w:val="-12"/>
          <w:sz w:val="26"/>
          <w:szCs w:val="26"/>
        </w:rPr>
        <w:t xml:space="preserve">atribuições legais e com fundamento no artigo 72 do Decreto Lei </w:t>
      </w:r>
      <w:proofErr w:type="spellStart"/>
      <w:r>
        <w:rPr>
          <w:color w:val="000000"/>
          <w:sz w:val="26"/>
          <w:szCs w:val="26"/>
        </w:rPr>
        <w:t>ns</w:t>
      </w:r>
      <w:proofErr w:type="spellEnd"/>
      <w:r>
        <w:rPr>
          <w:color w:val="000000"/>
          <w:sz w:val="26"/>
          <w:szCs w:val="26"/>
        </w:rPr>
        <w:t xml:space="preserve"> 31 de 30.11.82.</w:t>
      </w:r>
    </w:p>
    <w:p w:rsidR="00E841FB" w:rsidRDefault="00E6357C">
      <w:pPr>
        <w:shd w:val="clear" w:color="auto" w:fill="FFFFFF"/>
        <w:spacing w:before="637"/>
        <w:ind w:left="2189"/>
      </w:pPr>
      <w:r>
        <w:rPr>
          <w:color w:val="000000"/>
          <w:spacing w:val="-16"/>
          <w:sz w:val="26"/>
          <w:szCs w:val="26"/>
        </w:rPr>
        <w:t>DECRETA:</w:t>
      </w:r>
    </w:p>
    <w:p w:rsidR="00E841FB" w:rsidRDefault="00E6357C">
      <w:pPr>
        <w:shd w:val="clear" w:color="auto" w:fill="FFFFFF"/>
        <w:spacing w:before="526" w:line="482" w:lineRule="exact"/>
        <w:ind w:right="158" w:firstLine="2164"/>
        <w:jc w:val="both"/>
      </w:pPr>
      <w:r>
        <w:rPr>
          <w:color w:val="000000"/>
          <w:spacing w:val="-13"/>
          <w:sz w:val="26"/>
          <w:szCs w:val="26"/>
        </w:rPr>
        <w:t>Art. 12 - Fica ab</w:t>
      </w:r>
      <w:r w:rsidR="00444132">
        <w:rPr>
          <w:color w:val="000000"/>
          <w:spacing w:val="-13"/>
          <w:sz w:val="26"/>
          <w:szCs w:val="26"/>
        </w:rPr>
        <w:t>erto a Polícia Militar de Rondô</w:t>
      </w:r>
      <w:r w:rsidR="00444132">
        <w:rPr>
          <w:color w:val="000000"/>
          <w:spacing w:val="-12"/>
          <w:sz w:val="26"/>
          <w:szCs w:val="26"/>
        </w:rPr>
        <w:t>nia</w:t>
      </w:r>
      <w:r>
        <w:rPr>
          <w:color w:val="000000"/>
          <w:spacing w:val="-12"/>
          <w:sz w:val="26"/>
          <w:szCs w:val="26"/>
        </w:rPr>
        <w:t>, um Crédito Suplementar de Cr$ 36.691.000,00 (trinta e seis milhões, seiscentos e noventa e um mil cruzeiros</w:t>
      </w:r>
      <w:proofErr w:type="gramStart"/>
      <w:r>
        <w:rPr>
          <w:color w:val="000000"/>
          <w:spacing w:val="-12"/>
          <w:sz w:val="26"/>
          <w:szCs w:val="26"/>
        </w:rPr>
        <w:t>),observando</w:t>
      </w:r>
      <w:proofErr w:type="gramEnd"/>
      <w:r>
        <w:rPr>
          <w:color w:val="000000"/>
          <w:spacing w:val="-12"/>
          <w:sz w:val="26"/>
          <w:szCs w:val="26"/>
        </w:rPr>
        <w:t>-se nas Classificações Institucionais Econômicas e Funcional-Pro</w:t>
      </w:r>
      <w:r w:rsidR="00444132">
        <w:rPr>
          <w:color w:val="000000"/>
          <w:spacing w:val="-12"/>
          <w:sz w:val="26"/>
          <w:szCs w:val="26"/>
        </w:rPr>
        <w:t>gra</w:t>
      </w:r>
      <w:r>
        <w:rPr>
          <w:color w:val="000000"/>
          <w:sz w:val="26"/>
          <w:szCs w:val="26"/>
        </w:rPr>
        <w:t>mática, à seguinte discriminação:</w:t>
      </w:r>
    </w:p>
    <w:p w:rsidR="00E841FB" w:rsidRDefault="00E6357C">
      <w:pPr>
        <w:shd w:val="clear" w:color="auto" w:fill="FFFFFF"/>
        <w:spacing w:before="637"/>
        <w:ind w:left="2207"/>
      </w:pPr>
      <w:r>
        <w:rPr>
          <w:color w:val="000000"/>
          <w:spacing w:val="-17"/>
          <w:sz w:val="26"/>
          <w:szCs w:val="26"/>
        </w:rPr>
        <w:t>SUPLEMENTA:</w:t>
      </w:r>
    </w:p>
    <w:p w:rsidR="00E841FB" w:rsidRDefault="00E6357C">
      <w:pPr>
        <w:shd w:val="clear" w:color="auto" w:fill="FFFFFF"/>
        <w:spacing w:before="518" w:line="479" w:lineRule="exact"/>
        <w:ind w:left="40" w:right="2016"/>
      </w:pPr>
      <w:r>
        <w:rPr>
          <w:color w:val="000000"/>
          <w:spacing w:val="-13"/>
          <w:sz w:val="26"/>
          <w:szCs w:val="26"/>
        </w:rPr>
        <w:t xml:space="preserve">23.00 - Secretaria de Estado da Segurança Pública </w:t>
      </w:r>
      <w:r>
        <w:rPr>
          <w:color w:val="000000"/>
          <w:sz w:val="26"/>
          <w:szCs w:val="26"/>
        </w:rPr>
        <w:t>23.02 - Polícia Militar de Rondônia</w:t>
      </w:r>
    </w:p>
    <w:p w:rsidR="00E841FB" w:rsidRDefault="00E6357C">
      <w:pPr>
        <w:shd w:val="clear" w:color="auto" w:fill="FFFFFF"/>
        <w:tabs>
          <w:tab w:val="left" w:pos="7002"/>
        </w:tabs>
        <w:spacing w:line="479" w:lineRule="exact"/>
        <w:ind w:left="36"/>
      </w:pPr>
      <w:r>
        <w:rPr>
          <w:color w:val="000000"/>
          <w:spacing w:val="-15"/>
          <w:sz w:val="26"/>
          <w:szCs w:val="26"/>
        </w:rPr>
        <w:t>3252.00 - Pensionistas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26.264.000,00</w:t>
      </w:r>
    </w:p>
    <w:p w:rsidR="00E841FB" w:rsidRDefault="00E6357C">
      <w:pPr>
        <w:shd w:val="clear" w:color="auto" w:fill="FFFFFF"/>
        <w:tabs>
          <w:tab w:val="left" w:pos="6984"/>
        </w:tabs>
        <w:spacing w:line="479" w:lineRule="exact"/>
        <w:ind w:left="36"/>
      </w:pPr>
      <w:r>
        <w:rPr>
          <w:color w:val="000000"/>
          <w:spacing w:val="-14"/>
          <w:sz w:val="26"/>
          <w:szCs w:val="26"/>
        </w:rPr>
        <w:t xml:space="preserve">3253.00 - </w:t>
      </w:r>
      <w:r w:rsidR="00444132">
        <w:rPr>
          <w:color w:val="000000"/>
          <w:spacing w:val="-14"/>
          <w:sz w:val="26"/>
          <w:szCs w:val="26"/>
        </w:rPr>
        <w:t>Salário-família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3"/>
          <w:sz w:val="26"/>
          <w:szCs w:val="26"/>
        </w:rPr>
        <w:t>10.427.000,00</w:t>
      </w:r>
    </w:p>
    <w:p w:rsidR="00E841FB" w:rsidRDefault="00E6357C">
      <w:pPr>
        <w:shd w:val="clear" w:color="auto" w:fill="FFFFFF"/>
        <w:tabs>
          <w:tab w:val="left" w:pos="6988"/>
        </w:tabs>
        <w:spacing w:line="479" w:lineRule="exact"/>
        <w:ind w:left="4068"/>
      </w:pPr>
      <w:r>
        <w:rPr>
          <w:color w:val="000000"/>
          <w:spacing w:val="-18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3"/>
          <w:sz w:val="26"/>
          <w:szCs w:val="26"/>
        </w:rPr>
        <w:t>36.691.000,00</w:t>
      </w:r>
    </w:p>
    <w:p w:rsidR="00E841FB" w:rsidRDefault="00E6357C">
      <w:pPr>
        <w:shd w:val="clear" w:color="auto" w:fill="FFFFFF"/>
        <w:spacing w:before="389" w:line="1883" w:lineRule="exact"/>
        <w:ind w:left="5652"/>
      </w:pPr>
      <w:proofErr w:type="gramStart"/>
      <w:r>
        <w:rPr>
          <w:rFonts w:ascii="Arial" w:hAnsi="Arial" w:cs="Arial"/>
          <w:b/>
          <w:bCs/>
          <w:i/>
          <w:iCs/>
          <w:color w:val="000000"/>
          <w:spacing w:val="-38"/>
          <w:w w:val="60"/>
          <w:position w:val="-37"/>
          <w:sz w:val="160"/>
          <w:szCs w:val="160"/>
          <w:vertAlign w:val="superscript"/>
        </w:rPr>
        <w:t>n</w:t>
      </w:r>
      <w:proofErr w:type="gramEnd"/>
      <w:r>
        <w:rPr>
          <w:rFonts w:ascii="Arial" w:hAnsi="Arial" w:cs="Arial"/>
          <w:b/>
          <w:bCs/>
          <w:i/>
          <w:iCs/>
          <w:color w:val="000000"/>
          <w:spacing w:val="-38"/>
          <w:w w:val="60"/>
          <w:position w:val="-37"/>
          <w:sz w:val="160"/>
          <w:szCs w:val="160"/>
        </w:rPr>
        <w:t>1</w:t>
      </w:r>
    </w:p>
    <w:p w:rsidR="00E841FB" w:rsidRDefault="00E841FB">
      <w:pPr>
        <w:shd w:val="clear" w:color="auto" w:fill="FFFFFF"/>
        <w:spacing w:before="389" w:line="1883" w:lineRule="exact"/>
        <w:ind w:left="5652"/>
        <w:sectPr w:rsidR="00E841FB">
          <w:type w:val="continuous"/>
          <w:pgSz w:w="12176" w:h="19232"/>
          <w:pgMar w:top="1440" w:right="1440" w:bottom="360" w:left="1440" w:header="720" w:footer="720" w:gutter="0"/>
          <w:cols w:space="60"/>
          <w:noEndnote/>
        </w:sectPr>
      </w:pPr>
    </w:p>
    <w:p w:rsidR="00E841FB" w:rsidRDefault="00E841FB">
      <w:pPr>
        <w:shd w:val="clear" w:color="auto" w:fill="FFFFFF"/>
        <w:ind w:left="1469"/>
      </w:pPr>
    </w:p>
    <w:p w:rsidR="00E841FB" w:rsidRDefault="00E841FB">
      <w:pPr>
        <w:shd w:val="clear" w:color="auto" w:fill="FFFFFF"/>
        <w:ind w:left="1123"/>
      </w:pPr>
    </w:p>
    <w:p w:rsidR="00E841FB" w:rsidRDefault="00E841FB">
      <w:pPr>
        <w:shd w:val="clear" w:color="auto" w:fill="FFFFFF"/>
        <w:ind w:left="821"/>
      </w:pPr>
    </w:p>
    <w:p w:rsidR="00E841FB" w:rsidRDefault="00E841FB">
      <w:pPr>
        <w:shd w:val="clear" w:color="auto" w:fill="FFFFFF"/>
        <w:sectPr w:rsidR="00E841FB">
          <w:pgSz w:w="11909" w:h="16834"/>
          <w:pgMar w:top="1440" w:right="7921" w:bottom="720" w:left="1440" w:header="720" w:footer="720" w:gutter="0"/>
          <w:cols w:space="60"/>
          <w:noEndnote/>
        </w:sectPr>
      </w:pPr>
    </w:p>
    <w:p w:rsidR="00E841FB" w:rsidRDefault="00E6357C">
      <w:pPr>
        <w:framePr w:h="1649" w:hSpace="40" w:wrap="notBeside" w:vAnchor="text" w:hAnchor="margin" w:x="-1914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23265" cy="1049655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1FB" w:rsidRDefault="00E6357C">
      <w:pPr>
        <w:shd w:val="clear" w:color="auto" w:fill="FFFFFF"/>
        <w:spacing w:before="317" w:line="464" w:lineRule="exact"/>
        <w:ind w:left="1570" w:hanging="1570"/>
      </w:pPr>
      <w:r>
        <w:rPr>
          <w:b/>
          <w:bCs/>
          <w:color w:val="000000"/>
          <w:spacing w:val="-25"/>
          <w:sz w:val="32"/>
          <w:szCs w:val="32"/>
        </w:rPr>
        <w:lastRenderedPageBreak/>
        <w:t xml:space="preserve">GOVERNO DO ESTADO DE RONDÔNIA </w:t>
      </w:r>
      <w:r>
        <w:rPr>
          <w:color w:val="000000"/>
          <w:sz w:val="26"/>
          <w:szCs w:val="26"/>
        </w:rPr>
        <w:t>GOVERNADORIA</w:t>
      </w:r>
    </w:p>
    <w:p w:rsidR="00E841FB" w:rsidRDefault="00E841FB">
      <w:pPr>
        <w:shd w:val="clear" w:color="auto" w:fill="FFFFFF"/>
        <w:spacing w:before="317" w:line="464" w:lineRule="exact"/>
        <w:ind w:left="1570" w:hanging="1570"/>
        <w:sectPr w:rsidR="00E841FB">
          <w:pgSz w:w="11909" w:h="16834"/>
          <w:pgMar w:top="1150" w:right="2754" w:bottom="360" w:left="4267" w:header="720" w:footer="720" w:gutter="0"/>
          <w:cols w:space="60"/>
          <w:noEndnote/>
        </w:sectPr>
      </w:pPr>
    </w:p>
    <w:p w:rsidR="00E841FB" w:rsidRDefault="00E6357C">
      <w:pPr>
        <w:shd w:val="clear" w:color="auto" w:fill="FFFFFF"/>
        <w:spacing w:before="961"/>
        <w:jc w:val="right"/>
      </w:pPr>
      <w:r>
        <w:rPr>
          <w:color w:val="000000"/>
          <w:spacing w:val="-7"/>
          <w:sz w:val="26"/>
          <w:szCs w:val="26"/>
        </w:rPr>
        <w:t>PROJETO/ATIVIDADE        Corrente        Total</w:t>
      </w:r>
    </w:p>
    <w:p w:rsidR="00E841FB" w:rsidRDefault="00E6357C">
      <w:pPr>
        <w:framePr w:w="1865" w:h="983" w:hRule="exact" w:hSpace="40" w:wrap="auto" w:vAnchor="text" w:hAnchor="text" w:x="7273" w:y="1275"/>
        <w:shd w:val="clear" w:color="auto" w:fill="FFFFFF"/>
        <w:spacing w:line="490" w:lineRule="exact"/>
      </w:pPr>
      <w:r>
        <w:rPr>
          <w:color w:val="000000"/>
          <w:spacing w:val="-15"/>
          <w:sz w:val="26"/>
          <w:szCs w:val="26"/>
        </w:rPr>
        <w:t>36.691.000,00 36.691.000,00</w:t>
      </w:r>
    </w:p>
    <w:p w:rsidR="00E841FB" w:rsidRDefault="00E6357C">
      <w:pPr>
        <w:shd w:val="clear" w:color="auto" w:fill="FFFFFF"/>
        <w:spacing w:before="493" w:line="493" w:lineRule="exact"/>
        <w:ind w:left="7" w:right="4464"/>
      </w:pPr>
      <w:r>
        <w:rPr>
          <w:color w:val="000000"/>
          <w:spacing w:val="-14"/>
          <w:sz w:val="26"/>
          <w:szCs w:val="26"/>
        </w:rPr>
        <w:t xml:space="preserve">2302.0630021.2.038 - Pagamento de Pessoal e </w:t>
      </w:r>
      <w:r w:rsidR="00444132">
        <w:rPr>
          <w:color w:val="000000"/>
          <w:spacing w:val="-14"/>
          <w:sz w:val="26"/>
          <w:szCs w:val="26"/>
        </w:rPr>
        <w:t>Encargos Sociais</w:t>
      </w:r>
    </w:p>
    <w:p w:rsidR="00E841FB" w:rsidRDefault="00E6357C">
      <w:pPr>
        <w:shd w:val="clear" w:color="auto" w:fill="FFFFFF"/>
        <w:tabs>
          <w:tab w:val="left" w:pos="4939"/>
        </w:tabs>
        <w:spacing w:before="4" w:line="493" w:lineRule="exact"/>
        <w:ind w:left="7"/>
      </w:pPr>
      <w:proofErr w:type="gramStart"/>
      <w:r>
        <w:rPr>
          <w:color w:val="000000"/>
          <w:spacing w:val="-14"/>
          <w:sz w:val="26"/>
          <w:szCs w:val="26"/>
        </w:rPr>
        <w:t>a</w:t>
      </w:r>
      <w:proofErr w:type="gramEnd"/>
      <w:r>
        <w:rPr>
          <w:color w:val="000000"/>
          <w:spacing w:val="-14"/>
          <w:sz w:val="26"/>
          <w:szCs w:val="26"/>
        </w:rPr>
        <w:t xml:space="preserve"> Cargo da união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2"/>
          <w:sz w:val="26"/>
          <w:szCs w:val="26"/>
        </w:rPr>
        <w:t>36.691.000,00</w:t>
      </w:r>
    </w:p>
    <w:p w:rsidR="00E841FB" w:rsidRDefault="00E6357C">
      <w:pPr>
        <w:shd w:val="clear" w:color="auto" w:fill="FFFFFF"/>
        <w:spacing w:line="493" w:lineRule="exact"/>
        <w:ind w:left="4925"/>
      </w:pPr>
      <w:r>
        <w:rPr>
          <w:color w:val="000000"/>
          <w:spacing w:val="-14"/>
          <w:sz w:val="26"/>
          <w:szCs w:val="26"/>
        </w:rPr>
        <w:t>Total</w:t>
      </w:r>
    </w:p>
    <w:p w:rsidR="00E841FB" w:rsidRDefault="00E6357C">
      <w:pPr>
        <w:shd w:val="clear" w:color="auto" w:fill="FFFFFF"/>
        <w:spacing w:before="616"/>
        <w:ind w:left="2038"/>
      </w:pPr>
      <w:r>
        <w:rPr>
          <w:color w:val="000000"/>
          <w:spacing w:val="-12"/>
          <w:sz w:val="26"/>
          <w:szCs w:val="26"/>
        </w:rPr>
        <w:t>REDUSÃO</w:t>
      </w:r>
    </w:p>
    <w:p w:rsidR="00E841FB" w:rsidRDefault="00E6357C">
      <w:pPr>
        <w:framePr w:w="1281" w:h="1450" w:hRule="exact" w:hSpace="40" w:wrap="auto" w:vAnchor="text" w:hAnchor="text" w:x="5" w:y="321"/>
        <w:shd w:val="clear" w:color="auto" w:fill="FFFFFF"/>
        <w:spacing w:line="482" w:lineRule="exact"/>
        <w:jc w:val="both"/>
      </w:pPr>
      <w:r>
        <w:rPr>
          <w:color w:val="000000"/>
          <w:sz w:val="26"/>
          <w:szCs w:val="26"/>
        </w:rPr>
        <w:t xml:space="preserve">14.00 14.01 </w:t>
      </w:r>
      <w:r>
        <w:rPr>
          <w:color w:val="000000"/>
          <w:spacing w:val="-17"/>
          <w:sz w:val="26"/>
          <w:szCs w:val="26"/>
        </w:rPr>
        <w:t>3251.00 -</w:t>
      </w:r>
    </w:p>
    <w:p w:rsidR="00E841FB" w:rsidRDefault="00E6357C">
      <w:pPr>
        <w:shd w:val="clear" w:color="auto" w:fill="FFFFFF"/>
        <w:spacing w:before="526" w:line="482" w:lineRule="exact"/>
        <w:ind w:left="1465" w:right="2232"/>
      </w:pPr>
      <w:r>
        <w:rPr>
          <w:color w:val="000000"/>
          <w:spacing w:val="-14"/>
          <w:sz w:val="26"/>
          <w:szCs w:val="26"/>
        </w:rPr>
        <w:t xml:space="preserve">Secretaria de Estado da Administração </w:t>
      </w:r>
      <w:r>
        <w:rPr>
          <w:color w:val="000000"/>
          <w:spacing w:val="-13"/>
          <w:sz w:val="26"/>
          <w:szCs w:val="26"/>
        </w:rPr>
        <w:t>Secretaria de Estado da Administração</w:t>
      </w:r>
    </w:p>
    <w:p w:rsidR="00E841FB" w:rsidRDefault="00E6357C">
      <w:pPr>
        <w:shd w:val="clear" w:color="auto" w:fill="FFFFFF"/>
        <w:tabs>
          <w:tab w:val="left" w:pos="7276"/>
        </w:tabs>
        <w:spacing w:line="482" w:lineRule="exact"/>
        <w:ind w:left="1462"/>
      </w:pPr>
      <w:r>
        <w:rPr>
          <w:color w:val="000000"/>
          <w:spacing w:val="-17"/>
          <w:sz w:val="26"/>
          <w:szCs w:val="26"/>
        </w:rPr>
        <w:t>Inativos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26.264.000,00</w:t>
      </w:r>
    </w:p>
    <w:p w:rsidR="00E841FB" w:rsidRDefault="00E6357C">
      <w:pPr>
        <w:shd w:val="clear" w:color="auto" w:fill="FFFFFF"/>
        <w:spacing w:before="4" w:line="482" w:lineRule="exact"/>
        <w:jc w:val="right"/>
      </w:pPr>
      <w:r>
        <w:rPr>
          <w:color w:val="000000"/>
          <w:spacing w:val="-9"/>
          <w:sz w:val="26"/>
          <w:szCs w:val="26"/>
        </w:rPr>
        <w:t>Subtotal        26.264.000,00</w:t>
      </w:r>
    </w:p>
    <w:p w:rsidR="00E841FB" w:rsidRDefault="00E6357C">
      <w:pPr>
        <w:shd w:val="clear" w:color="auto" w:fill="FFFFFF"/>
        <w:tabs>
          <w:tab w:val="left" w:pos="8413"/>
        </w:tabs>
        <w:spacing w:before="637"/>
        <w:ind w:left="2027"/>
      </w:pPr>
      <w:r>
        <w:rPr>
          <w:color w:val="000000"/>
          <w:spacing w:val="-9"/>
          <w:sz w:val="26"/>
          <w:szCs w:val="26"/>
        </w:rPr>
        <w:t>PROJETO/ATIVIDADE       Corrente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Total</w:t>
      </w:r>
    </w:p>
    <w:p w:rsidR="00E841FB" w:rsidRDefault="00E6357C">
      <w:pPr>
        <w:shd w:val="clear" w:color="auto" w:fill="FFFFFF"/>
        <w:spacing w:before="497" w:line="493" w:lineRule="exact"/>
        <w:ind w:right="4464"/>
      </w:pPr>
      <w:r>
        <w:rPr>
          <w:color w:val="000000"/>
          <w:spacing w:val="-14"/>
          <w:sz w:val="26"/>
          <w:szCs w:val="26"/>
        </w:rPr>
        <w:t xml:space="preserve">1401.0307021.2.012 - Pagamento de Pessoal e </w:t>
      </w:r>
      <w:r w:rsidR="00444132">
        <w:rPr>
          <w:color w:val="000000"/>
          <w:spacing w:val="-14"/>
          <w:sz w:val="26"/>
          <w:szCs w:val="26"/>
        </w:rPr>
        <w:t>Encargos Sociais</w:t>
      </w:r>
    </w:p>
    <w:p w:rsidR="00E841FB" w:rsidRDefault="00E6357C">
      <w:pPr>
        <w:shd w:val="clear" w:color="auto" w:fill="FFFFFF"/>
        <w:tabs>
          <w:tab w:val="left" w:pos="4802"/>
        </w:tabs>
        <w:spacing w:line="493" w:lineRule="exact"/>
        <w:ind w:left="4"/>
      </w:pPr>
      <w:proofErr w:type="gramStart"/>
      <w:r>
        <w:rPr>
          <w:color w:val="000000"/>
          <w:spacing w:val="-14"/>
          <w:sz w:val="26"/>
          <w:szCs w:val="26"/>
        </w:rPr>
        <w:t>a</w:t>
      </w:r>
      <w:proofErr w:type="gramEnd"/>
      <w:r>
        <w:rPr>
          <w:color w:val="000000"/>
          <w:spacing w:val="-14"/>
          <w:sz w:val="26"/>
          <w:szCs w:val="26"/>
        </w:rPr>
        <w:t xml:space="preserve"> Cargo da União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26.264.000,00    26.264.000,00</w:t>
      </w:r>
    </w:p>
    <w:p w:rsidR="00E841FB" w:rsidRDefault="00E6357C">
      <w:pPr>
        <w:shd w:val="clear" w:color="auto" w:fill="FFFFFF"/>
        <w:spacing w:before="133"/>
        <w:jc w:val="right"/>
      </w:pPr>
      <w:r>
        <w:rPr>
          <w:color w:val="000000"/>
          <w:spacing w:val="-9"/>
          <w:sz w:val="26"/>
          <w:szCs w:val="26"/>
        </w:rPr>
        <w:t>Subtotal        26.264.000,00</w:t>
      </w:r>
    </w:p>
    <w:p w:rsidR="00E841FB" w:rsidRDefault="00444132">
      <w:pPr>
        <w:shd w:val="clear" w:color="auto" w:fill="FFFFFF"/>
        <w:tabs>
          <w:tab w:val="right" w:pos="9169"/>
        </w:tabs>
        <w:spacing w:before="518" w:line="493" w:lineRule="exact"/>
        <w:ind w:left="25" w:right="1339"/>
      </w:pPr>
      <w:r>
        <w:rPr>
          <w:color w:val="000000"/>
          <w:spacing w:val="-10"/>
          <w:sz w:val="26"/>
          <w:szCs w:val="26"/>
        </w:rPr>
        <w:t>23.00 -</w:t>
      </w:r>
      <w:r w:rsidR="00E6357C">
        <w:rPr>
          <w:color w:val="000000"/>
          <w:spacing w:val="-10"/>
          <w:sz w:val="26"/>
          <w:szCs w:val="26"/>
        </w:rPr>
        <w:t xml:space="preserve"> Secretaria de Estado da Segurança</w:t>
      </w:r>
      <w:r w:rsidR="00E6357C">
        <w:rPr>
          <w:rFonts w:ascii="Arial" w:hAnsi="Arial" w:cs="Arial"/>
          <w:color w:val="000000"/>
          <w:sz w:val="26"/>
          <w:szCs w:val="26"/>
        </w:rPr>
        <w:tab/>
      </w:r>
      <w:proofErr w:type="gramStart"/>
      <w:r w:rsidR="00E6357C">
        <w:rPr>
          <w:color w:val="000000"/>
          <w:spacing w:val="-15"/>
          <w:sz w:val="26"/>
          <w:szCs w:val="26"/>
        </w:rPr>
        <w:t>Pública</w:t>
      </w:r>
      <w:r w:rsidR="00E6357C">
        <w:rPr>
          <w:color w:val="000000"/>
          <w:spacing w:val="-15"/>
          <w:sz w:val="26"/>
          <w:szCs w:val="26"/>
        </w:rPr>
        <w:br/>
      </w:r>
      <w:r w:rsidR="00E6357C">
        <w:rPr>
          <w:color w:val="000000"/>
          <w:sz w:val="26"/>
          <w:szCs w:val="26"/>
        </w:rPr>
        <w:t>23.02  -</w:t>
      </w:r>
      <w:proofErr w:type="gramEnd"/>
      <w:r w:rsidR="00E6357C">
        <w:rPr>
          <w:color w:val="000000"/>
          <w:sz w:val="26"/>
          <w:szCs w:val="26"/>
        </w:rPr>
        <w:t xml:space="preserve"> Polícia Militar de Rondônia</w:t>
      </w:r>
    </w:p>
    <w:p w:rsidR="00E841FB" w:rsidRDefault="00E6357C">
      <w:pPr>
        <w:shd w:val="clear" w:color="auto" w:fill="FFFFFF"/>
        <w:tabs>
          <w:tab w:val="right" w:pos="9169"/>
        </w:tabs>
        <w:spacing w:before="130"/>
        <w:ind w:left="22"/>
      </w:pPr>
      <w:r>
        <w:rPr>
          <w:color w:val="000000"/>
          <w:spacing w:val="-14"/>
          <w:sz w:val="26"/>
          <w:szCs w:val="26"/>
        </w:rPr>
        <w:t>3112.01 - Vencimentos e Vantagens Fixas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10.427.000,00</w:t>
      </w:r>
    </w:p>
    <w:p w:rsidR="00E841FB" w:rsidRDefault="00E6357C">
      <w:pPr>
        <w:shd w:val="clear" w:color="auto" w:fill="FFFFFF"/>
        <w:tabs>
          <w:tab w:val="right" w:pos="9169"/>
        </w:tabs>
        <w:spacing w:before="166"/>
        <w:ind w:left="4795"/>
      </w:pPr>
      <w:r>
        <w:rPr>
          <w:color w:val="000000"/>
          <w:spacing w:val="-16"/>
          <w:sz w:val="26"/>
          <w:szCs w:val="26"/>
        </w:rPr>
        <w:t>Subtotal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10.427.000,00</w:t>
      </w:r>
    </w:p>
    <w:p w:rsidR="00E841FB" w:rsidRDefault="00E841FB">
      <w:pPr>
        <w:shd w:val="clear" w:color="auto" w:fill="FFFFFF"/>
        <w:tabs>
          <w:tab w:val="right" w:pos="9169"/>
        </w:tabs>
        <w:spacing w:before="166"/>
        <w:ind w:left="4795"/>
        <w:sectPr w:rsidR="00E841FB">
          <w:type w:val="continuous"/>
          <w:pgSz w:w="11909" w:h="16834"/>
          <w:pgMar w:top="1150" w:right="993" w:bottom="360" w:left="1790" w:header="720" w:footer="720" w:gutter="0"/>
          <w:cols w:space="60"/>
          <w:noEndnote/>
        </w:sectPr>
      </w:pPr>
    </w:p>
    <w:p w:rsidR="00E841FB" w:rsidRDefault="00E6357C">
      <w:pPr>
        <w:framePr w:h="1656" w:hSpace="40" w:wrap="notBeside" w:vAnchor="text" w:hAnchor="margin" w:x="-1939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39775" cy="1049655"/>
            <wp:effectExtent l="0" t="0" r="317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1FB" w:rsidRDefault="00E6357C">
      <w:pPr>
        <w:shd w:val="clear" w:color="auto" w:fill="FFFFFF"/>
        <w:spacing w:before="306" w:line="472" w:lineRule="exact"/>
        <w:ind w:left="1570" w:hanging="1570"/>
      </w:pPr>
      <w:r>
        <w:rPr>
          <w:rFonts w:ascii="Arial" w:hAnsi="Arial" w:cs="Arial"/>
          <w:b/>
          <w:bCs/>
          <w:color w:val="000000"/>
          <w:spacing w:val="-1"/>
          <w:sz w:val="26"/>
          <w:szCs w:val="26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E841FB" w:rsidRDefault="00E841FB">
      <w:pPr>
        <w:shd w:val="clear" w:color="auto" w:fill="FFFFFF"/>
        <w:spacing w:before="306" w:line="472" w:lineRule="exact"/>
        <w:ind w:left="1570" w:hanging="1570"/>
        <w:sectPr w:rsidR="00E841FB">
          <w:pgSz w:w="12020" w:h="19534"/>
          <w:pgMar w:top="1440" w:right="3147" w:bottom="360" w:left="3985" w:header="720" w:footer="720" w:gutter="0"/>
          <w:cols w:space="60"/>
          <w:noEndnote/>
        </w:sectPr>
      </w:pPr>
    </w:p>
    <w:p w:rsidR="00E841FB" w:rsidRDefault="00E6357C">
      <w:pPr>
        <w:shd w:val="clear" w:color="auto" w:fill="FFFFFF"/>
        <w:tabs>
          <w:tab w:val="left" w:pos="5364"/>
          <w:tab w:val="left" w:pos="8420"/>
        </w:tabs>
        <w:spacing w:before="954"/>
        <w:ind w:left="2185"/>
      </w:pPr>
      <w:r>
        <w:rPr>
          <w:rFonts w:ascii="Times New Roman" w:hAnsi="Times New Roman" w:cs="Times New Roman"/>
          <w:b/>
          <w:bCs/>
          <w:color w:val="000000"/>
          <w:spacing w:val="-22"/>
          <w:sz w:val="26"/>
          <w:szCs w:val="26"/>
        </w:rPr>
        <w:t>PROJETO/ATIVIDADE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Corrente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Total</w:t>
      </w:r>
    </w:p>
    <w:p w:rsidR="00E841FB" w:rsidRDefault="00E6357C">
      <w:pPr>
        <w:shd w:val="clear" w:color="auto" w:fill="FFFFFF"/>
        <w:spacing w:before="526" w:line="486" w:lineRule="exact"/>
        <w:ind w:left="40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23.02.0630021.2.038 -  Pagamento</w:t>
      </w:r>
    </w:p>
    <w:p w:rsidR="00E841FB" w:rsidRDefault="00E6357C">
      <w:pPr>
        <w:shd w:val="clear" w:color="auto" w:fill="FFFFFF"/>
        <w:spacing w:line="486" w:lineRule="exact"/>
        <w:ind w:left="11"/>
      </w:pPr>
      <w:proofErr w:type="gramStart"/>
      <w:r>
        <w:rPr>
          <w:color w:val="000000"/>
          <w:spacing w:val="-7"/>
          <w:sz w:val="26"/>
          <w:szCs w:val="26"/>
        </w:rPr>
        <w:t>de</w:t>
      </w:r>
      <w:proofErr w:type="gramEnd"/>
      <w:r>
        <w:rPr>
          <w:color w:val="000000"/>
          <w:spacing w:val="-7"/>
          <w:sz w:val="26"/>
          <w:szCs w:val="26"/>
        </w:rPr>
        <w:t xml:space="preserve"> Pessoal e Encargos  Sociais</w:t>
      </w:r>
    </w:p>
    <w:p w:rsidR="00E841FB" w:rsidRDefault="00E6357C">
      <w:pPr>
        <w:shd w:val="clear" w:color="auto" w:fill="FFFFFF"/>
        <w:tabs>
          <w:tab w:val="left" w:pos="4932"/>
          <w:tab w:val="left" w:pos="7218"/>
        </w:tabs>
        <w:spacing w:before="4" w:line="486" w:lineRule="exact"/>
        <w:ind w:left="7"/>
        <w:jc w:val="both"/>
      </w:pPr>
      <w:proofErr w:type="gramStart"/>
      <w:r>
        <w:rPr>
          <w:color w:val="000000"/>
          <w:spacing w:val="-13"/>
          <w:sz w:val="26"/>
          <w:szCs w:val="26"/>
        </w:rPr>
        <w:t>a</w:t>
      </w:r>
      <w:proofErr w:type="gramEnd"/>
      <w:r>
        <w:rPr>
          <w:color w:val="000000"/>
          <w:spacing w:val="-13"/>
          <w:sz w:val="26"/>
          <w:szCs w:val="26"/>
        </w:rPr>
        <w:t xml:space="preserve"> Cargo da União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24"/>
          <w:sz w:val="26"/>
          <w:szCs w:val="26"/>
        </w:rPr>
        <w:t>10.4(37.000,00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10.427.000,00</w:t>
      </w:r>
    </w:p>
    <w:p w:rsidR="00E841FB" w:rsidRDefault="00E6357C">
      <w:pPr>
        <w:shd w:val="clear" w:color="auto" w:fill="FFFFFF"/>
        <w:tabs>
          <w:tab w:val="left" w:pos="7218"/>
        </w:tabs>
        <w:spacing w:before="7" w:line="486" w:lineRule="exact"/>
        <w:ind w:left="4939"/>
        <w:jc w:val="both"/>
      </w:pPr>
      <w:r>
        <w:rPr>
          <w:color w:val="000000"/>
          <w:spacing w:val="-17"/>
          <w:sz w:val="26"/>
          <w:szCs w:val="26"/>
        </w:rPr>
        <w:t>Subtotal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10.427.000,00</w:t>
      </w:r>
    </w:p>
    <w:p w:rsidR="00E841FB" w:rsidRDefault="00E6357C">
      <w:pPr>
        <w:shd w:val="clear" w:color="auto" w:fill="FFFFFF"/>
        <w:tabs>
          <w:tab w:val="left" w:pos="7218"/>
        </w:tabs>
        <w:spacing w:before="4" w:line="486" w:lineRule="exact"/>
        <w:ind w:left="4928"/>
        <w:jc w:val="both"/>
      </w:pPr>
      <w:r>
        <w:rPr>
          <w:color w:val="000000"/>
          <w:spacing w:val="-18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36.691.000,00</w:t>
      </w:r>
    </w:p>
    <w:p w:rsidR="00E841FB" w:rsidRDefault="00E6357C" w:rsidP="00444132">
      <w:pPr>
        <w:shd w:val="clear" w:color="auto" w:fill="FFFFFF"/>
        <w:tabs>
          <w:tab w:val="left" w:pos="2174"/>
        </w:tabs>
        <w:spacing w:before="479" w:line="479" w:lineRule="exact"/>
        <w:ind w:left="72"/>
      </w:pP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1"/>
          <w:sz w:val="26"/>
          <w:szCs w:val="26"/>
        </w:rPr>
        <w:t xml:space="preserve">Art. </w:t>
      </w:r>
      <w:r>
        <w:rPr>
          <w:color w:val="000000"/>
          <w:spacing w:val="45"/>
          <w:sz w:val="26"/>
          <w:szCs w:val="26"/>
        </w:rPr>
        <w:t>22-o</w:t>
      </w:r>
      <w:r>
        <w:rPr>
          <w:color w:val="000000"/>
          <w:spacing w:val="-11"/>
          <w:sz w:val="26"/>
          <w:szCs w:val="26"/>
        </w:rPr>
        <w:t xml:space="preserve"> valor do presente crédito será cober</w:t>
      </w:r>
      <w:r>
        <w:rPr>
          <w:color w:val="000000"/>
          <w:spacing w:val="-12"/>
          <w:sz w:val="26"/>
          <w:szCs w:val="26"/>
        </w:rPr>
        <w:t xml:space="preserve">to com recursos do que trata o Inciso </w:t>
      </w:r>
      <w:r>
        <w:rPr>
          <w:color w:val="000000"/>
          <w:spacing w:val="-12"/>
          <w:sz w:val="26"/>
          <w:szCs w:val="26"/>
          <w:lang w:val="en-US"/>
        </w:rPr>
        <w:t xml:space="preserve">III, </w:t>
      </w:r>
      <w:r>
        <w:rPr>
          <w:color w:val="000000"/>
          <w:spacing w:val="-12"/>
          <w:sz w:val="26"/>
          <w:szCs w:val="26"/>
        </w:rPr>
        <w:t xml:space="preserve">do § 12 do art.43 da </w:t>
      </w:r>
      <w:r>
        <w:rPr>
          <w:color w:val="000000"/>
          <w:sz w:val="26"/>
          <w:szCs w:val="26"/>
        </w:rPr>
        <w:t>Lei Federal 4.320 de 17.03.64.</w:t>
      </w:r>
    </w:p>
    <w:p w:rsidR="00E841FB" w:rsidRDefault="00E6357C">
      <w:pPr>
        <w:shd w:val="clear" w:color="auto" w:fill="FFFFFF"/>
        <w:spacing w:line="479" w:lineRule="exact"/>
        <w:ind w:left="18" w:right="7" w:firstLine="2153"/>
        <w:jc w:val="both"/>
      </w:pPr>
      <w:r>
        <w:rPr>
          <w:color w:val="000000"/>
          <w:spacing w:val="-10"/>
          <w:sz w:val="26"/>
          <w:szCs w:val="26"/>
        </w:rPr>
        <w:t xml:space="preserve">Art. 32 - Fica alterada a Programação Orçamenta </w:t>
      </w:r>
      <w:r>
        <w:rPr>
          <w:color w:val="000000"/>
          <w:spacing w:val="-15"/>
          <w:sz w:val="26"/>
          <w:szCs w:val="26"/>
        </w:rPr>
        <w:t xml:space="preserve">ria da despesa dessas unidades, estabelecida pelo Decreto 781 de </w:t>
      </w:r>
      <w:r>
        <w:rPr>
          <w:color w:val="000000"/>
          <w:sz w:val="26"/>
          <w:szCs w:val="26"/>
        </w:rPr>
        <w:t>31.12.82.</w:t>
      </w:r>
    </w:p>
    <w:p w:rsidR="00E841FB" w:rsidRDefault="00E6357C" w:rsidP="00E6357C">
      <w:pPr>
        <w:numPr>
          <w:ilvl w:val="0"/>
          <w:numId w:val="1"/>
        </w:numPr>
        <w:shd w:val="clear" w:color="auto" w:fill="FFFFFF"/>
        <w:tabs>
          <w:tab w:val="left" w:pos="868"/>
        </w:tabs>
        <w:spacing w:before="497" w:line="482" w:lineRule="exact"/>
        <w:ind w:left="7"/>
        <w:rPr>
          <w:color w:val="000000"/>
          <w:spacing w:val="-17"/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>- Secretaria de Estado da Administração</w:t>
      </w:r>
    </w:p>
    <w:p w:rsidR="00E841FB" w:rsidRDefault="00E6357C" w:rsidP="00E6357C">
      <w:pPr>
        <w:numPr>
          <w:ilvl w:val="0"/>
          <w:numId w:val="1"/>
        </w:numPr>
        <w:shd w:val="clear" w:color="auto" w:fill="FFFFFF"/>
        <w:tabs>
          <w:tab w:val="left" w:pos="868"/>
        </w:tabs>
        <w:spacing w:line="482" w:lineRule="exact"/>
        <w:ind w:left="7"/>
        <w:rPr>
          <w:color w:val="000000"/>
          <w:spacing w:val="-18"/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>- Secretaria de Estado da Administração</w:t>
      </w:r>
    </w:p>
    <w:p w:rsidR="00E841FB" w:rsidRDefault="00E6357C">
      <w:pPr>
        <w:shd w:val="clear" w:color="auto" w:fill="FFFFFF"/>
        <w:tabs>
          <w:tab w:val="right" w:pos="9198"/>
        </w:tabs>
        <w:spacing w:line="482" w:lineRule="exact"/>
        <w:ind w:left="2200"/>
      </w:pPr>
      <w:r>
        <w:rPr>
          <w:color w:val="000000"/>
          <w:spacing w:val="-15"/>
          <w:sz w:val="26"/>
          <w:szCs w:val="26"/>
          <w:lang w:val="en-US" w:eastAsia="en-US"/>
        </w:rPr>
        <w:t xml:space="preserve">I </w:t>
      </w:r>
      <w:r>
        <w:rPr>
          <w:color w:val="000000"/>
          <w:spacing w:val="-15"/>
          <w:sz w:val="26"/>
          <w:szCs w:val="26"/>
          <w:lang w:eastAsia="en-US"/>
        </w:rPr>
        <w:t>Trimestre</w:t>
      </w: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>
        <w:rPr>
          <w:color w:val="000000"/>
          <w:spacing w:val="-14"/>
          <w:sz w:val="26"/>
          <w:szCs w:val="26"/>
          <w:lang w:eastAsia="en-US"/>
        </w:rPr>
        <w:t>1.928.641.000</w:t>
      </w:r>
      <w:proofErr w:type="gramStart"/>
      <w:r>
        <w:rPr>
          <w:color w:val="000000"/>
          <w:spacing w:val="-14"/>
          <w:sz w:val="26"/>
          <w:szCs w:val="26"/>
          <w:lang w:eastAsia="en-US"/>
        </w:rPr>
        <w:t>,00</w:t>
      </w:r>
      <w:proofErr w:type="gramEnd"/>
    </w:p>
    <w:p w:rsidR="00E841FB" w:rsidRDefault="00E6357C">
      <w:pPr>
        <w:shd w:val="clear" w:color="auto" w:fill="FFFFFF"/>
        <w:tabs>
          <w:tab w:val="right" w:pos="9198"/>
        </w:tabs>
        <w:spacing w:line="482" w:lineRule="exact"/>
        <w:ind w:left="2063"/>
      </w:pPr>
      <w:r>
        <w:rPr>
          <w:color w:val="000000"/>
          <w:spacing w:val="-16"/>
          <w:sz w:val="26"/>
          <w:szCs w:val="26"/>
          <w:lang w:val="en-US" w:eastAsia="en-US"/>
        </w:rPr>
        <w:t xml:space="preserve">II </w:t>
      </w:r>
      <w:r>
        <w:rPr>
          <w:color w:val="000000"/>
          <w:spacing w:val="-16"/>
          <w:sz w:val="26"/>
          <w:szCs w:val="26"/>
          <w:lang w:eastAsia="en-US"/>
        </w:rPr>
        <w:t>Trimestre</w:t>
      </w: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>
        <w:rPr>
          <w:color w:val="000000"/>
          <w:spacing w:val="-14"/>
          <w:sz w:val="26"/>
          <w:szCs w:val="26"/>
          <w:lang w:eastAsia="en-US"/>
        </w:rPr>
        <w:t>1.971.488.000</w:t>
      </w:r>
      <w:proofErr w:type="gramStart"/>
      <w:r>
        <w:rPr>
          <w:color w:val="000000"/>
          <w:spacing w:val="-14"/>
          <w:sz w:val="26"/>
          <w:szCs w:val="26"/>
          <w:lang w:eastAsia="en-US"/>
        </w:rPr>
        <w:t>,00</w:t>
      </w:r>
      <w:proofErr w:type="gramEnd"/>
    </w:p>
    <w:p w:rsidR="00E841FB" w:rsidRDefault="00E6357C" w:rsidP="00E6357C">
      <w:pPr>
        <w:numPr>
          <w:ilvl w:val="0"/>
          <w:numId w:val="2"/>
        </w:numPr>
        <w:shd w:val="clear" w:color="auto" w:fill="FFFFFF"/>
        <w:tabs>
          <w:tab w:val="left" w:pos="2477"/>
          <w:tab w:val="right" w:pos="9198"/>
        </w:tabs>
        <w:spacing w:before="4" w:line="482" w:lineRule="exact"/>
        <w:ind w:left="1912"/>
        <w:rPr>
          <w:color w:val="000000"/>
          <w:spacing w:val="-22"/>
          <w:sz w:val="26"/>
          <w:szCs w:val="26"/>
          <w:lang w:val="en-US" w:eastAsia="en-US"/>
        </w:rPr>
      </w:pPr>
      <w:r>
        <w:rPr>
          <w:color w:val="000000"/>
          <w:spacing w:val="-15"/>
          <w:sz w:val="26"/>
          <w:szCs w:val="26"/>
        </w:rPr>
        <w:t>Trimestre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992.531.000,00</w:t>
      </w:r>
    </w:p>
    <w:p w:rsidR="00E841FB" w:rsidRDefault="00E6357C" w:rsidP="00E6357C">
      <w:pPr>
        <w:numPr>
          <w:ilvl w:val="0"/>
          <w:numId w:val="2"/>
        </w:numPr>
        <w:shd w:val="clear" w:color="auto" w:fill="FFFFFF"/>
        <w:tabs>
          <w:tab w:val="left" w:pos="2477"/>
          <w:tab w:val="right" w:pos="9198"/>
        </w:tabs>
        <w:spacing w:line="482" w:lineRule="exact"/>
        <w:ind w:left="1912"/>
        <w:rPr>
          <w:color w:val="000000"/>
          <w:spacing w:val="-21"/>
          <w:sz w:val="26"/>
          <w:szCs w:val="26"/>
          <w:lang w:val="en-US" w:eastAsia="en-US"/>
        </w:rPr>
      </w:pPr>
      <w:r>
        <w:rPr>
          <w:color w:val="000000"/>
          <w:spacing w:val="-14"/>
          <w:sz w:val="26"/>
          <w:szCs w:val="26"/>
        </w:rPr>
        <w:t>Trimestre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95.840.000,00</w:t>
      </w:r>
    </w:p>
    <w:p w:rsidR="00E841FB" w:rsidRDefault="00E6357C">
      <w:pPr>
        <w:shd w:val="clear" w:color="auto" w:fill="FFFFFF"/>
        <w:spacing w:before="515"/>
        <w:ind w:left="36"/>
      </w:pPr>
      <w:r>
        <w:rPr>
          <w:color w:val="000000"/>
          <w:spacing w:val="-12"/>
          <w:sz w:val="26"/>
          <w:szCs w:val="26"/>
        </w:rPr>
        <w:t>23.00 - Secretaria de Estado da Segurança Pública</w:t>
      </w:r>
    </w:p>
    <w:p w:rsidR="00E841FB" w:rsidRDefault="00E6357C">
      <w:pPr>
        <w:shd w:val="clear" w:color="auto" w:fill="FFFFFF"/>
        <w:tabs>
          <w:tab w:val="left" w:pos="868"/>
        </w:tabs>
        <w:spacing w:before="58" w:line="468" w:lineRule="exact"/>
        <w:ind w:left="7"/>
      </w:pPr>
      <w:r>
        <w:rPr>
          <w:color w:val="000000"/>
          <w:spacing w:val="-18"/>
          <w:sz w:val="26"/>
          <w:szCs w:val="26"/>
        </w:rPr>
        <w:t>23.02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2"/>
          <w:sz w:val="26"/>
          <w:szCs w:val="26"/>
        </w:rPr>
        <w:t>- Polícia Militar de Rondônia</w:t>
      </w:r>
    </w:p>
    <w:p w:rsidR="00E841FB" w:rsidRDefault="00E6357C">
      <w:pPr>
        <w:shd w:val="clear" w:color="auto" w:fill="FFFFFF"/>
        <w:tabs>
          <w:tab w:val="left" w:pos="6995"/>
        </w:tabs>
        <w:spacing w:line="468" w:lineRule="exact"/>
        <w:ind w:left="2214"/>
      </w:pPr>
      <w:r>
        <w:rPr>
          <w:color w:val="000000"/>
          <w:spacing w:val="-15"/>
          <w:sz w:val="26"/>
          <w:szCs w:val="26"/>
          <w:lang w:val="en-US" w:eastAsia="en-US"/>
        </w:rPr>
        <w:t xml:space="preserve">I </w:t>
      </w:r>
      <w:r>
        <w:rPr>
          <w:color w:val="000000"/>
          <w:spacing w:val="-15"/>
          <w:sz w:val="26"/>
          <w:szCs w:val="26"/>
          <w:lang w:eastAsia="en-US"/>
        </w:rPr>
        <w:t>Trimestre</w:t>
      </w: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>
        <w:rPr>
          <w:color w:val="000000"/>
          <w:spacing w:val="-13"/>
          <w:sz w:val="26"/>
          <w:szCs w:val="26"/>
          <w:lang w:eastAsia="en-US"/>
        </w:rPr>
        <w:t>602.021.000</w:t>
      </w:r>
      <w:proofErr w:type="gramStart"/>
      <w:r>
        <w:rPr>
          <w:color w:val="000000"/>
          <w:spacing w:val="-13"/>
          <w:sz w:val="26"/>
          <w:szCs w:val="26"/>
          <w:lang w:eastAsia="en-US"/>
        </w:rPr>
        <w:t>,00</w:t>
      </w:r>
      <w:proofErr w:type="gramEnd"/>
    </w:p>
    <w:p w:rsidR="00E841FB" w:rsidRDefault="00E6357C">
      <w:pPr>
        <w:shd w:val="clear" w:color="auto" w:fill="FFFFFF"/>
        <w:tabs>
          <w:tab w:val="left" w:pos="7002"/>
        </w:tabs>
        <w:spacing w:before="4" w:line="468" w:lineRule="exact"/>
        <w:ind w:left="2074"/>
      </w:pPr>
      <w:r>
        <w:rPr>
          <w:color w:val="000000"/>
          <w:spacing w:val="-16"/>
          <w:sz w:val="26"/>
          <w:szCs w:val="26"/>
          <w:lang w:val="en-US" w:eastAsia="en-US"/>
        </w:rPr>
        <w:t xml:space="preserve">II </w:t>
      </w:r>
      <w:r>
        <w:rPr>
          <w:color w:val="000000"/>
          <w:spacing w:val="-16"/>
          <w:sz w:val="26"/>
          <w:szCs w:val="26"/>
          <w:lang w:eastAsia="en-US"/>
        </w:rPr>
        <w:t>Trimestre</w:t>
      </w: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>
        <w:rPr>
          <w:color w:val="000000"/>
          <w:spacing w:val="-14"/>
          <w:sz w:val="26"/>
          <w:szCs w:val="26"/>
          <w:lang w:eastAsia="en-US"/>
        </w:rPr>
        <w:t>911.425.000</w:t>
      </w:r>
      <w:proofErr w:type="gramStart"/>
      <w:r>
        <w:rPr>
          <w:color w:val="000000"/>
          <w:spacing w:val="-14"/>
          <w:sz w:val="26"/>
          <w:szCs w:val="26"/>
          <w:lang w:eastAsia="en-US"/>
        </w:rPr>
        <w:t>,00</w:t>
      </w:r>
      <w:proofErr w:type="gramEnd"/>
    </w:p>
    <w:p w:rsidR="00E841FB" w:rsidRDefault="00E6357C">
      <w:pPr>
        <w:spacing w:before="551"/>
        <w:ind w:left="5659" w:right="240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747395"/>
            <wp:effectExtent l="0" t="0" r="190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1FB" w:rsidRDefault="00E841FB">
      <w:pPr>
        <w:spacing w:before="551"/>
        <w:ind w:left="5659" w:right="2408"/>
        <w:rPr>
          <w:sz w:val="24"/>
          <w:szCs w:val="24"/>
        </w:rPr>
        <w:sectPr w:rsidR="00E841FB">
          <w:type w:val="continuous"/>
          <w:pgSz w:w="12020" w:h="19534"/>
          <w:pgMar w:top="1440" w:right="1440" w:bottom="360" w:left="1440" w:header="720" w:footer="720" w:gutter="0"/>
          <w:cols w:space="60"/>
          <w:noEndnote/>
        </w:sectPr>
      </w:pPr>
    </w:p>
    <w:p w:rsidR="00E841FB" w:rsidRDefault="00E6357C">
      <w:pPr>
        <w:shd w:val="clear" w:color="auto" w:fill="FFFFFF"/>
      </w:pPr>
      <w:r>
        <w:rPr>
          <w:rFonts w:ascii="Arial" w:hAnsi="Arial" w:cs="Arial"/>
          <w:color w:val="000000"/>
        </w:rPr>
        <w:lastRenderedPageBreak/>
        <w:t>-</w:t>
      </w:r>
      <w:r>
        <w:rPr>
          <w:rFonts w:ascii="Arial" w:hAnsi="Arial" w:cs="Arial"/>
          <w:color w:val="000000"/>
          <w:vertAlign w:val="superscript"/>
        </w:rPr>
        <w:t>1</w:t>
      </w:r>
      <w:r>
        <w:rPr>
          <w:rFonts w:ascii="Arial" w:hAnsi="Arial" w:cs="Arial"/>
          <w:color w:val="000000"/>
        </w:rPr>
        <w:t>-.</w:t>
      </w:r>
    </w:p>
    <w:p w:rsidR="00E841FB" w:rsidRDefault="00E6357C">
      <w:pPr>
        <w:shd w:val="clear" w:color="auto" w:fill="FFFFFF"/>
        <w:spacing w:before="108"/>
      </w:pPr>
      <w:r>
        <w:br w:type="column"/>
      </w:r>
      <w:r>
        <w:rPr>
          <w:rFonts w:ascii="Arial" w:hAnsi="Arial" w:cs="Arial"/>
          <w:color w:val="777D57"/>
        </w:rPr>
        <w:lastRenderedPageBreak/>
        <w:t>»</w:t>
      </w:r>
    </w:p>
    <w:p w:rsidR="00E841FB" w:rsidRDefault="00E841FB">
      <w:pPr>
        <w:shd w:val="clear" w:color="auto" w:fill="FFFFFF"/>
        <w:spacing w:before="108"/>
        <w:sectPr w:rsidR="00E841FB">
          <w:pgSz w:w="11909" w:h="16834"/>
          <w:pgMar w:top="1440" w:right="10253" w:bottom="720" w:left="360" w:header="720" w:footer="720" w:gutter="0"/>
          <w:cols w:num="2" w:space="720" w:equalWidth="0">
            <w:col w:w="720" w:space="0"/>
            <w:col w:w="720"/>
          </w:cols>
          <w:noEndnote/>
        </w:sectPr>
      </w:pPr>
    </w:p>
    <w:p w:rsidR="00E841FB" w:rsidRDefault="00E6357C">
      <w:pPr>
        <w:framePr w:h="1656" w:hSpace="36" w:wrap="notBeside" w:vAnchor="text" w:hAnchor="margin" w:x="-1914" w:y="46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5645" cy="1049655"/>
            <wp:effectExtent l="0" t="0" r="825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1FB" w:rsidRDefault="00E6357C">
      <w:pPr>
        <w:shd w:val="clear" w:color="auto" w:fill="FFFFFF"/>
        <w:spacing w:before="778" w:after="799" w:line="461" w:lineRule="exact"/>
        <w:ind w:left="1577" w:hanging="1577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GOVERNADORA</w:t>
      </w:r>
    </w:p>
    <w:p w:rsidR="00E841FB" w:rsidRDefault="00E841FB">
      <w:pPr>
        <w:shd w:val="clear" w:color="auto" w:fill="FFFFFF"/>
        <w:spacing w:before="778" w:after="799" w:line="461" w:lineRule="exact"/>
        <w:ind w:left="1577" w:hanging="1577"/>
        <w:sectPr w:rsidR="00E841FB">
          <w:type w:val="continuous"/>
          <w:pgSz w:w="11909" w:h="16834"/>
          <w:pgMar w:top="1440" w:right="2606" w:bottom="720" w:left="4436" w:header="720" w:footer="720" w:gutter="0"/>
          <w:cols w:space="60"/>
          <w:noEndnote/>
        </w:sectPr>
      </w:pPr>
    </w:p>
    <w:p w:rsidR="00E841FB" w:rsidRDefault="00E6357C" w:rsidP="00E6357C">
      <w:pPr>
        <w:numPr>
          <w:ilvl w:val="0"/>
          <w:numId w:val="3"/>
        </w:numPr>
        <w:shd w:val="clear" w:color="auto" w:fill="FFFFFF"/>
        <w:tabs>
          <w:tab w:val="left" w:pos="713"/>
        </w:tabs>
        <w:spacing w:before="158"/>
        <w:rPr>
          <w:color w:val="000000"/>
          <w:spacing w:val="-14"/>
          <w:sz w:val="24"/>
          <w:szCs w:val="24"/>
          <w:lang w:val="en-US" w:eastAsia="en-US"/>
        </w:rPr>
      </w:pPr>
      <w:r>
        <w:rPr>
          <w:color w:val="000000"/>
          <w:spacing w:val="-4"/>
          <w:sz w:val="24"/>
          <w:szCs w:val="24"/>
        </w:rPr>
        <w:lastRenderedPageBreak/>
        <w:t>Trimestre</w:t>
      </w:r>
    </w:p>
    <w:p w:rsidR="00E841FB" w:rsidRDefault="00E6357C" w:rsidP="00E6357C">
      <w:pPr>
        <w:numPr>
          <w:ilvl w:val="0"/>
          <w:numId w:val="3"/>
        </w:numPr>
        <w:shd w:val="clear" w:color="auto" w:fill="FFFFFF"/>
        <w:tabs>
          <w:tab w:val="left" w:pos="713"/>
        </w:tabs>
        <w:spacing w:before="202"/>
        <w:rPr>
          <w:color w:val="000000"/>
          <w:spacing w:val="-13"/>
          <w:sz w:val="24"/>
          <w:szCs w:val="24"/>
          <w:lang w:val="en-US" w:eastAsia="en-US"/>
        </w:rPr>
      </w:pPr>
      <w:r>
        <w:rPr>
          <w:color w:val="000000"/>
          <w:spacing w:val="-4"/>
          <w:sz w:val="24"/>
          <w:szCs w:val="24"/>
        </w:rPr>
        <w:t>Trimestre</w:t>
      </w:r>
    </w:p>
    <w:p w:rsidR="00E841FB" w:rsidRDefault="00E6357C">
      <w:pPr>
        <w:shd w:val="clear" w:color="auto" w:fill="FFFFFF"/>
        <w:spacing w:line="482" w:lineRule="exact"/>
      </w:pPr>
      <w:r>
        <w:rPr>
          <w:color w:val="000000"/>
          <w:spacing w:val="-13"/>
          <w:sz w:val="24"/>
          <w:szCs w:val="24"/>
          <w:lang w:val="en-US" w:eastAsia="en-US"/>
        </w:rPr>
        <w:br w:type="column"/>
      </w:r>
      <w:r>
        <w:rPr>
          <w:color w:val="000000"/>
          <w:spacing w:val="-4"/>
          <w:sz w:val="24"/>
          <w:szCs w:val="24"/>
        </w:rPr>
        <w:lastRenderedPageBreak/>
        <w:t>398.230.000,00 304.673.000,00</w:t>
      </w:r>
    </w:p>
    <w:p w:rsidR="00E841FB" w:rsidRDefault="00E841FB">
      <w:pPr>
        <w:shd w:val="clear" w:color="auto" w:fill="FFFFFF"/>
        <w:spacing w:line="482" w:lineRule="exact"/>
        <w:sectPr w:rsidR="00E841FB">
          <w:type w:val="continuous"/>
          <w:pgSz w:w="11909" w:h="16834"/>
          <w:pgMar w:top="1440" w:right="828" w:bottom="720" w:left="3723" w:header="720" w:footer="720" w:gutter="0"/>
          <w:cols w:num="2" w:space="720" w:equalWidth="0">
            <w:col w:w="1994" w:space="3377"/>
            <w:col w:w="1987"/>
          </w:cols>
          <w:noEndnote/>
        </w:sectPr>
      </w:pPr>
    </w:p>
    <w:p w:rsidR="00E841FB" w:rsidRDefault="00E6357C">
      <w:pPr>
        <w:shd w:val="clear" w:color="auto" w:fill="FFFFFF"/>
        <w:spacing w:before="612" w:line="482" w:lineRule="exact"/>
        <w:ind w:left="1613" w:firstLine="2009"/>
      </w:pPr>
      <w:r>
        <w:rPr>
          <w:color w:val="000000"/>
          <w:spacing w:val="-1"/>
          <w:sz w:val="24"/>
          <w:szCs w:val="24"/>
        </w:rPr>
        <w:lastRenderedPageBreak/>
        <w:t xml:space="preserve">Art. 42 - Este Decreto entrará em vigor na   data </w:t>
      </w:r>
      <w:r>
        <w:rPr>
          <w:color w:val="000000"/>
          <w:sz w:val="24"/>
          <w:szCs w:val="24"/>
        </w:rPr>
        <w:t xml:space="preserve">de sua publicação. </w:t>
      </w:r>
      <w:r>
        <w:rPr>
          <w:color w:val="726F92"/>
          <w:sz w:val="24"/>
          <w:szCs w:val="24"/>
          <w:lang w:val="en-US"/>
        </w:rPr>
        <w:t>V</w:t>
      </w:r>
    </w:p>
    <w:p w:rsidR="00E841FB" w:rsidRDefault="00E841FB">
      <w:pPr>
        <w:shd w:val="clear" w:color="auto" w:fill="FFFFFF"/>
        <w:spacing w:before="612" w:line="482" w:lineRule="exact"/>
        <w:ind w:left="1613" w:firstLine="2009"/>
        <w:sectPr w:rsidR="00E841FB">
          <w:type w:val="continuous"/>
          <w:pgSz w:w="11909" w:h="16834"/>
          <w:pgMar w:top="1440" w:right="828" w:bottom="720" w:left="360" w:header="720" w:footer="720" w:gutter="0"/>
          <w:cols w:space="60"/>
          <w:noEndnote/>
        </w:sectPr>
      </w:pPr>
    </w:p>
    <w:p w:rsidR="00E841FB" w:rsidRDefault="00E841FB">
      <w:pPr>
        <w:spacing w:line="1" w:lineRule="exact"/>
        <w:rPr>
          <w:sz w:val="2"/>
          <w:szCs w:val="2"/>
        </w:rPr>
      </w:pPr>
    </w:p>
    <w:p w:rsidR="00E841FB" w:rsidRDefault="00E6357C" w:rsidP="00444132">
      <w:pPr>
        <w:shd w:val="clear" w:color="auto" w:fill="FFFFFF"/>
        <w:spacing w:line="238" w:lineRule="exact"/>
      </w:pPr>
      <w:bookmarkStart w:id="0" w:name="_GoBack"/>
      <w:bookmarkEnd w:id="0"/>
      <w:r>
        <w:rPr>
          <w:color w:val="000000"/>
          <w:sz w:val="24"/>
          <w:szCs w:val="24"/>
        </w:rPr>
        <w:t>JORGE TEIXEIRA DE OLIVEIRA</w:t>
      </w:r>
    </w:p>
    <w:p w:rsidR="00E6357C" w:rsidRDefault="00E6357C">
      <w:pPr>
        <w:shd w:val="clear" w:color="auto" w:fill="FFFFFF"/>
        <w:spacing w:before="202"/>
        <w:ind w:left="1030"/>
      </w:pPr>
      <w:r>
        <w:rPr>
          <w:color w:val="000000"/>
          <w:spacing w:val="-1"/>
          <w:sz w:val="24"/>
          <w:szCs w:val="24"/>
        </w:rPr>
        <w:t>GOVERNADOR</w:t>
      </w:r>
    </w:p>
    <w:sectPr w:rsidR="00E6357C">
      <w:type w:val="continuous"/>
      <w:pgSz w:w="11909" w:h="16834"/>
      <w:pgMar w:top="1440" w:right="950" w:bottom="720" w:left="717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C297A"/>
    <w:multiLevelType w:val="singleLevel"/>
    <w:tmpl w:val="79B0B896"/>
    <w:lvl w:ilvl="0">
      <w:numFmt w:val="decimal"/>
      <w:lvlText w:val="14.%1"/>
      <w:legacy w:legacy="1" w:legacySpace="0" w:legacyIndent="861"/>
      <w:lvlJc w:val="left"/>
      <w:rPr>
        <w:rFonts w:ascii="Courier New" w:hAnsi="Courier New" w:cs="Courier New" w:hint="default"/>
      </w:rPr>
    </w:lvl>
  </w:abstractNum>
  <w:abstractNum w:abstractNumId="1" w15:restartNumberingAfterBreak="0">
    <w:nsid w:val="4F855D44"/>
    <w:multiLevelType w:val="singleLevel"/>
    <w:tmpl w:val="AC8C0998"/>
    <w:lvl w:ilvl="0">
      <w:start w:val="3"/>
      <w:numFmt w:val="upperRoman"/>
      <w:lvlText w:val="%1"/>
      <w:legacy w:legacy="1" w:legacySpace="0" w:legacyIndent="713"/>
      <w:lvlJc w:val="left"/>
      <w:rPr>
        <w:rFonts w:ascii="Courier New" w:hAnsi="Courier New" w:cs="Courier New" w:hint="default"/>
      </w:rPr>
    </w:lvl>
  </w:abstractNum>
  <w:abstractNum w:abstractNumId="2" w15:restartNumberingAfterBreak="0">
    <w:nsid w:val="7FDE293F"/>
    <w:multiLevelType w:val="singleLevel"/>
    <w:tmpl w:val="3DEE4692"/>
    <w:lvl w:ilvl="0">
      <w:start w:val="3"/>
      <w:numFmt w:val="upperRoman"/>
      <w:lvlText w:val="%1"/>
      <w:legacy w:legacy="1" w:legacySpace="0" w:legacyIndent="565"/>
      <w:lvlJc w:val="left"/>
      <w:rPr>
        <w:rFonts w:ascii="Courier New" w:hAnsi="Courier New" w:cs="Courier New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7C"/>
    <w:rsid w:val="00444132"/>
    <w:rsid w:val="00E6357C"/>
    <w:rsid w:val="00E8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AE2C54-DCDB-4076-9566-042E977F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392</Words>
  <Characters>2121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2016-02-01T12:12:00Z</dcterms:created>
  <dcterms:modified xsi:type="dcterms:W3CDTF">2016-02-01T12:59:00Z</dcterms:modified>
</cp:coreProperties>
</file>